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981AC" w14:textId="7BBA649D" w:rsidR="00662B3D" w:rsidRPr="00775ABD" w:rsidRDefault="009A33D3" w:rsidP="00775ABD">
      <w:pPr>
        <w:pStyle w:val="BodyText"/>
        <w:spacing w:before="124"/>
        <w:jc w:val="both"/>
        <w:rPr>
          <w:rFonts w:asciiTheme="minorHAnsi" w:hAnsiTheme="minorHAnsi" w:cstheme="minorHAnsi"/>
          <w:b/>
          <w:bCs/>
          <w:i/>
          <w:iCs/>
          <w:color w:val="0071BB"/>
          <w:sz w:val="32"/>
          <w:szCs w:val="32"/>
        </w:rPr>
      </w:pPr>
      <w:r w:rsidRPr="00775ABD">
        <w:rPr>
          <w:rFonts w:asciiTheme="minorHAnsi" w:hAnsiTheme="minorHAnsi" w:cstheme="minorHAnsi"/>
          <w:b/>
          <w:bCs/>
          <w:i/>
          <w:iCs/>
          <w:noProof/>
          <w:color w:val="0071BB"/>
          <w:spacing w:val="30"/>
          <w:kern w:val="28"/>
          <w:sz w:val="32"/>
          <w:szCs w:val="32"/>
          <w:lang w:val="en-AU"/>
        </w:rPr>
        <w:drawing>
          <wp:anchor distT="0" distB="0" distL="114300" distR="114300" simplePos="0" relativeHeight="251659264" behindDoc="1" locked="0" layoutInCell="1" allowOverlap="1" wp14:anchorId="4486869C" wp14:editId="7A05CDC0">
            <wp:simplePos x="0" y="0"/>
            <wp:positionH relativeFrom="margin">
              <wp:posOffset>5057775</wp:posOffset>
            </wp:positionH>
            <wp:positionV relativeFrom="page">
              <wp:posOffset>287337</wp:posOffset>
            </wp:positionV>
            <wp:extent cx="1446530" cy="804545"/>
            <wp:effectExtent l="0" t="0" r="1270" b="0"/>
            <wp:wrapSquare wrapText="bothSides"/>
            <wp:docPr id="353939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Record_of_BIENNIAL_FLIGHT_REVIEW_(BFR)"/>
      <w:bookmarkEnd w:id="0"/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z w:val="32"/>
          <w:szCs w:val="32"/>
        </w:rPr>
        <w:t>Part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pacing w:val="-4"/>
          <w:sz w:val="32"/>
          <w:szCs w:val="32"/>
        </w:rPr>
        <w:t xml:space="preserve"> 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z w:val="32"/>
          <w:szCs w:val="32"/>
        </w:rPr>
        <w:t>61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pacing w:val="-3"/>
          <w:sz w:val="32"/>
          <w:szCs w:val="32"/>
        </w:rPr>
        <w:t xml:space="preserve"> 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z w:val="32"/>
          <w:szCs w:val="32"/>
        </w:rPr>
        <w:t>demonstration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pacing w:val="-3"/>
          <w:sz w:val="32"/>
          <w:szCs w:val="32"/>
        </w:rPr>
        <w:t xml:space="preserve"> 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z w:val="32"/>
          <w:szCs w:val="32"/>
        </w:rPr>
        <w:t>of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pacing w:val="-3"/>
          <w:sz w:val="32"/>
          <w:szCs w:val="32"/>
        </w:rPr>
        <w:t xml:space="preserve"> 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z w:val="32"/>
          <w:szCs w:val="32"/>
        </w:rPr>
        <w:t>continued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pacing w:val="-3"/>
          <w:sz w:val="32"/>
          <w:szCs w:val="32"/>
        </w:rPr>
        <w:t xml:space="preserve"> 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z w:val="32"/>
          <w:szCs w:val="32"/>
        </w:rPr>
        <w:t>competency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pacing w:val="-3"/>
          <w:sz w:val="32"/>
          <w:szCs w:val="32"/>
        </w:rPr>
        <w:t xml:space="preserve"> 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z w:val="32"/>
          <w:szCs w:val="32"/>
        </w:rPr>
        <w:t>for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pacing w:val="-3"/>
          <w:sz w:val="32"/>
          <w:szCs w:val="32"/>
        </w:rPr>
        <w:t xml:space="preserve"> </w:t>
      </w:r>
      <w:r w:rsidR="00A93937" w:rsidRPr="00775ABD">
        <w:rPr>
          <w:rFonts w:asciiTheme="minorHAnsi" w:hAnsiTheme="minorHAnsi" w:cstheme="minorHAnsi"/>
          <w:b/>
          <w:bCs/>
          <w:i/>
          <w:iCs/>
          <w:color w:val="0071BB"/>
          <w:sz w:val="32"/>
          <w:szCs w:val="32"/>
        </w:rPr>
        <w:t xml:space="preserve">PPL </w:t>
      </w:r>
      <w:bookmarkStart w:id="1" w:name="Demonstration_of_Continued_Competency_fo"/>
      <w:bookmarkEnd w:id="1"/>
    </w:p>
    <w:p w14:paraId="7538D8BC" w14:textId="7FE244E2" w:rsidR="00594E13" w:rsidRPr="00775ABD" w:rsidRDefault="00A93937" w:rsidP="00775ABD">
      <w:pPr>
        <w:pStyle w:val="Heading1"/>
        <w:ind w:left="0" w:right="2"/>
        <w:jc w:val="both"/>
        <w:rPr>
          <w:rFonts w:asciiTheme="minorHAnsi" w:hAnsiTheme="minorHAnsi" w:cstheme="minorHAnsi"/>
          <w:b/>
          <w:bCs/>
          <w:color w:val="0071BB"/>
          <w:sz w:val="32"/>
          <w:szCs w:val="32"/>
        </w:rPr>
      </w:pPr>
      <w:r w:rsidRPr="00775ABD">
        <w:rPr>
          <w:rFonts w:asciiTheme="minorHAnsi" w:hAnsiTheme="minorHAnsi" w:cstheme="minorHAnsi"/>
          <w:b/>
          <w:bCs/>
          <w:color w:val="0071BB"/>
          <w:sz w:val="32"/>
          <w:szCs w:val="32"/>
        </w:rPr>
        <w:t>(</w:t>
      </w:r>
      <w:proofErr w:type="gramStart"/>
      <w:r w:rsidRPr="00775ABD">
        <w:rPr>
          <w:rFonts w:asciiTheme="minorHAnsi" w:hAnsiTheme="minorHAnsi" w:cstheme="minorHAnsi"/>
          <w:b/>
          <w:bCs/>
          <w:color w:val="0071BB"/>
          <w:sz w:val="32"/>
          <w:szCs w:val="32"/>
        </w:rPr>
        <w:t>helicopter) —</w:t>
      </w:r>
      <w:proofErr w:type="gramEnd"/>
      <w:r w:rsidRPr="00775ABD">
        <w:rPr>
          <w:rFonts w:asciiTheme="minorHAnsi" w:hAnsiTheme="minorHAnsi" w:cstheme="minorHAnsi"/>
          <w:b/>
          <w:bCs/>
          <w:color w:val="0071BB"/>
          <w:sz w:val="32"/>
          <w:szCs w:val="32"/>
        </w:rPr>
        <w:t xml:space="preserve"> record of biennial flight review (BFR)</w:t>
      </w:r>
    </w:p>
    <w:p w14:paraId="20DF9ECF" w14:textId="4CA904F2" w:rsidR="00594E13" w:rsidRPr="00905068" w:rsidRDefault="00A93937" w:rsidP="00775ABD">
      <w:pPr>
        <w:pStyle w:val="BodyText"/>
        <w:spacing w:before="65" w:line="309" w:lineRule="auto"/>
        <w:jc w:val="both"/>
        <w:rPr>
          <w:rFonts w:asciiTheme="minorHAnsi" w:hAnsiTheme="minorHAnsi" w:cstheme="minorHAnsi"/>
        </w:rPr>
      </w:pPr>
      <w:bookmarkStart w:id="2" w:name="The_candidate_is_to_be_assessed_competen"/>
      <w:bookmarkEnd w:id="2"/>
      <w:r w:rsidRPr="00905068">
        <w:rPr>
          <w:rFonts w:asciiTheme="minorHAnsi" w:hAnsiTheme="minorHAnsi" w:cstheme="minorHAnsi"/>
        </w:rPr>
        <w:t>The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candidate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is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to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be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assessed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competent</w:t>
      </w:r>
      <w:r w:rsidRPr="00905068">
        <w:rPr>
          <w:rFonts w:asciiTheme="minorHAnsi" w:hAnsiTheme="minorHAnsi" w:cstheme="minorHAnsi"/>
          <w:spacing w:val="36"/>
        </w:rPr>
        <w:t xml:space="preserve"> </w:t>
      </w:r>
      <w:r w:rsidRPr="00905068">
        <w:rPr>
          <w:rFonts w:asciiTheme="minorHAnsi" w:hAnsiTheme="minorHAnsi" w:cstheme="minorHAnsi"/>
        </w:rPr>
        <w:t>in</w:t>
      </w:r>
      <w:r w:rsidRPr="00905068">
        <w:rPr>
          <w:rFonts w:asciiTheme="minorHAnsi" w:hAnsiTheme="minorHAnsi" w:cstheme="minorHAnsi"/>
          <w:spacing w:val="36"/>
        </w:rPr>
        <w:t xml:space="preserve"> </w:t>
      </w:r>
      <w:r w:rsidRPr="00905068">
        <w:rPr>
          <w:rFonts w:asciiTheme="minorHAnsi" w:hAnsiTheme="minorHAnsi" w:cstheme="minorHAnsi"/>
        </w:rPr>
        <w:t>all</w:t>
      </w:r>
      <w:r w:rsidRPr="00905068">
        <w:rPr>
          <w:rFonts w:asciiTheme="minorHAnsi" w:hAnsiTheme="minorHAnsi" w:cstheme="minorHAnsi"/>
          <w:spacing w:val="36"/>
        </w:rPr>
        <w:t xml:space="preserve"> </w:t>
      </w:r>
      <w:r w:rsidRPr="00905068">
        <w:rPr>
          <w:rFonts w:asciiTheme="minorHAnsi" w:hAnsiTheme="minorHAnsi" w:cstheme="minorHAnsi"/>
        </w:rPr>
        <w:t>aspects;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this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may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require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more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than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one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flight.</w:t>
      </w:r>
      <w:r w:rsidRPr="00905068">
        <w:rPr>
          <w:rFonts w:asciiTheme="minorHAnsi" w:hAnsiTheme="minorHAnsi" w:cstheme="minorHAnsi"/>
          <w:spacing w:val="34"/>
        </w:rPr>
        <w:t xml:space="preserve"> </w:t>
      </w:r>
      <w:r w:rsidRPr="00905068">
        <w:rPr>
          <w:rFonts w:asciiTheme="minorHAnsi" w:hAnsiTheme="minorHAnsi" w:cstheme="minorHAnsi"/>
        </w:rPr>
        <w:t>Upon completion,</w:t>
      </w:r>
      <w:r w:rsidRPr="00905068">
        <w:rPr>
          <w:rFonts w:asciiTheme="minorHAnsi" w:hAnsiTheme="minorHAnsi" w:cstheme="minorHAnsi"/>
          <w:spacing w:val="-7"/>
        </w:rPr>
        <w:t xml:space="preserve"> </w:t>
      </w:r>
      <w:r w:rsidRPr="00905068">
        <w:rPr>
          <w:rFonts w:asciiTheme="minorHAnsi" w:hAnsiTheme="minorHAnsi" w:cstheme="minorHAnsi"/>
        </w:rPr>
        <w:t>the</w:t>
      </w:r>
      <w:r w:rsidRPr="00905068">
        <w:rPr>
          <w:rFonts w:asciiTheme="minorHAnsi" w:hAnsiTheme="minorHAnsi" w:cstheme="minorHAnsi"/>
          <w:spacing w:val="-4"/>
        </w:rPr>
        <w:t xml:space="preserve"> </w:t>
      </w:r>
      <w:r w:rsidRPr="00905068">
        <w:rPr>
          <w:rFonts w:asciiTheme="minorHAnsi" w:hAnsiTheme="minorHAnsi" w:cstheme="minorHAnsi"/>
        </w:rPr>
        <w:t>instructor</w:t>
      </w:r>
      <w:r w:rsidRPr="00905068">
        <w:rPr>
          <w:rFonts w:asciiTheme="minorHAnsi" w:hAnsiTheme="minorHAnsi" w:cstheme="minorHAnsi"/>
          <w:spacing w:val="-5"/>
        </w:rPr>
        <w:t xml:space="preserve"> </w:t>
      </w:r>
      <w:r w:rsidRPr="00905068">
        <w:rPr>
          <w:rFonts w:asciiTheme="minorHAnsi" w:hAnsiTheme="minorHAnsi" w:cstheme="minorHAnsi"/>
        </w:rPr>
        <w:t>that</w:t>
      </w:r>
      <w:r w:rsidRPr="00905068">
        <w:rPr>
          <w:rFonts w:asciiTheme="minorHAnsi" w:hAnsiTheme="minorHAnsi" w:cstheme="minorHAnsi"/>
          <w:spacing w:val="-7"/>
        </w:rPr>
        <w:t xml:space="preserve"> </w:t>
      </w:r>
      <w:r w:rsidRPr="00905068">
        <w:rPr>
          <w:rFonts w:asciiTheme="minorHAnsi" w:hAnsiTheme="minorHAnsi" w:cstheme="minorHAnsi"/>
        </w:rPr>
        <w:t>conducted</w:t>
      </w:r>
      <w:r w:rsidRPr="00905068">
        <w:rPr>
          <w:rFonts w:asciiTheme="minorHAnsi" w:hAnsiTheme="minorHAnsi" w:cstheme="minorHAnsi"/>
          <w:spacing w:val="-6"/>
        </w:rPr>
        <w:t xml:space="preserve"> </w:t>
      </w:r>
      <w:r w:rsidRPr="00905068">
        <w:rPr>
          <w:rFonts w:asciiTheme="minorHAnsi" w:hAnsiTheme="minorHAnsi" w:cstheme="minorHAnsi"/>
        </w:rPr>
        <w:t>the</w:t>
      </w:r>
      <w:r w:rsidRPr="00905068">
        <w:rPr>
          <w:rFonts w:asciiTheme="minorHAnsi" w:hAnsiTheme="minorHAnsi" w:cstheme="minorHAnsi"/>
          <w:spacing w:val="-6"/>
        </w:rPr>
        <w:t xml:space="preserve"> </w:t>
      </w:r>
      <w:r w:rsidRPr="00905068">
        <w:rPr>
          <w:rFonts w:asciiTheme="minorHAnsi" w:hAnsiTheme="minorHAnsi" w:cstheme="minorHAnsi"/>
        </w:rPr>
        <w:t>BFR</w:t>
      </w:r>
      <w:r w:rsidRPr="00905068">
        <w:rPr>
          <w:rFonts w:asciiTheme="minorHAnsi" w:hAnsiTheme="minorHAnsi" w:cstheme="minorHAnsi"/>
          <w:spacing w:val="-4"/>
        </w:rPr>
        <w:t xml:space="preserve"> </w:t>
      </w:r>
      <w:r w:rsidRPr="00905068">
        <w:rPr>
          <w:rFonts w:asciiTheme="minorHAnsi" w:hAnsiTheme="minorHAnsi" w:cstheme="minorHAnsi"/>
        </w:rPr>
        <w:t>is</w:t>
      </w:r>
      <w:r w:rsidRPr="00905068">
        <w:rPr>
          <w:rFonts w:asciiTheme="minorHAnsi" w:hAnsiTheme="minorHAnsi" w:cstheme="minorHAnsi"/>
          <w:spacing w:val="-5"/>
        </w:rPr>
        <w:t xml:space="preserve"> </w:t>
      </w:r>
      <w:r w:rsidRPr="00905068">
        <w:rPr>
          <w:rFonts w:asciiTheme="minorHAnsi" w:hAnsiTheme="minorHAnsi" w:cstheme="minorHAnsi"/>
        </w:rPr>
        <w:t>to</w:t>
      </w:r>
      <w:r w:rsidRPr="00905068">
        <w:rPr>
          <w:rFonts w:asciiTheme="minorHAnsi" w:hAnsiTheme="minorHAnsi" w:cstheme="minorHAnsi"/>
          <w:spacing w:val="-5"/>
        </w:rPr>
        <w:t xml:space="preserve"> </w:t>
      </w:r>
      <w:r w:rsidRPr="00905068">
        <w:rPr>
          <w:rFonts w:asciiTheme="minorHAnsi" w:hAnsiTheme="minorHAnsi" w:cstheme="minorHAnsi"/>
        </w:rPr>
        <w:t>make</w:t>
      </w:r>
      <w:r w:rsidRPr="00905068">
        <w:rPr>
          <w:rFonts w:asciiTheme="minorHAnsi" w:hAnsiTheme="minorHAnsi" w:cstheme="minorHAnsi"/>
          <w:spacing w:val="-5"/>
        </w:rPr>
        <w:t xml:space="preserve"> </w:t>
      </w:r>
      <w:r w:rsidRPr="00905068">
        <w:rPr>
          <w:rFonts w:asciiTheme="minorHAnsi" w:hAnsiTheme="minorHAnsi" w:cstheme="minorHAnsi"/>
        </w:rPr>
        <w:t>an</w:t>
      </w:r>
      <w:r w:rsidRPr="00905068">
        <w:rPr>
          <w:rFonts w:asciiTheme="minorHAnsi" w:hAnsiTheme="minorHAnsi" w:cstheme="minorHAnsi"/>
          <w:spacing w:val="-4"/>
        </w:rPr>
        <w:t xml:space="preserve"> </w:t>
      </w:r>
      <w:r w:rsidRPr="00905068">
        <w:rPr>
          <w:rFonts w:asciiTheme="minorHAnsi" w:hAnsiTheme="minorHAnsi" w:cstheme="minorHAnsi"/>
        </w:rPr>
        <w:t>appropriate</w:t>
      </w:r>
      <w:r w:rsidRPr="00905068">
        <w:rPr>
          <w:rFonts w:asciiTheme="minorHAnsi" w:hAnsiTheme="minorHAnsi" w:cstheme="minorHAnsi"/>
          <w:spacing w:val="-6"/>
        </w:rPr>
        <w:t xml:space="preserve"> </w:t>
      </w:r>
      <w:r w:rsidRPr="00905068">
        <w:rPr>
          <w:rFonts w:asciiTheme="minorHAnsi" w:hAnsiTheme="minorHAnsi" w:cstheme="minorHAnsi"/>
        </w:rPr>
        <w:t>entry</w:t>
      </w:r>
      <w:r w:rsidRPr="00905068">
        <w:rPr>
          <w:rFonts w:asciiTheme="minorHAnsi" w:hAnsiTheme="minorHAnsi" w:cstheme="minorHAnsi"/>
          <w:spacing w:val="-6"/>
        </w:rPr>
        <w:t xml:space="preserve"> </w:t>
      </w:r>
      <w:r w:rsidRPr="00905068">
        <w:rPr>
          <w:rFonts w:asciiTheme="minorHAnsi" w:hAnsiTheme="minorHAnsi" w:cstheme="minorHAnsi"/>
        </w:rPr>
        <w:t>in</w:t>
      </w:r>
      <w:r w:rsidRPr="00905068">
        <w:rPr>
          <w:rFonts w:asciiTheme="minorHAnsi" w:hAnsiTheme="minorHAnsi" w:cstheme="minorHAnsi"/>
          <w:spacing w:val="-6"/>
        </w:rPr>
        <w:t xml:space="preserve"> </w:t>
      </w:r>
      <w:r w:rsidRPr="00905068">
        <w:rPr>
          <w:rFonts w:asciiTheme="minorHAnsi" w:hAnsiTheme="minorHAnsi" w:cstheme="minorHAnsi"/>
        </w:rPr>
        <w:t>the</w:t>
      </w:r>
      <w:r w:rsidRPr="00905068">
        <w:rPr>
          <w:rFonts w:asciiTheme="minorHAnsi" w:hAnsiTheme="minorHAnsi" w:cstheme="minorHAnsi"/>
          <w:spacing w:val="-6"/>
        </w:rPr>
        <w:t xml:space="preserve"> </w:t>
      </w:r>
      <w:r w:rsidRPr="00905068">
        <w:rPr>
          <w:rFonts w:asciiTheme="minorHAnsi" w:hAnsiTheme="minorHAnsi" w:cstheme="minorHAnsi"/>
        </w:rPr>
        <w:t>candidate’s</w:t>
      </w:r>
      <w:r w:rsidRPr="00905068">
        <w:rPr>
          <w:rFonts w:asciiTheme="minorHAnsi" w:hAnsiTheme="minorHAnsi" w:cstheme="minorHAnsi"/>
          <w:spacing w:val="-5"/>
        </w:rPr>
        <w:t xml:space="preserve"> </w:t>
      </w:r>
      <w:r w:rsidRPr="00905068">
        <w:rPr>
          <w:rFonts w:asciiTheme="minorHAnsi" w:hAnsiTheme="minorHAnsi" w:cstheme="minorHAnsi"/>
          <w:spacing w:val="-2"/>
        </w:rPr>
        <w:t>logbook.</w:t>
      </w:r>
    </w:p>
    <w:tbl>
      <w:tblPr>
        <w:tblW w:w="5000" w:type="pct"/>
        <w:jc w:val="center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2"/>
        <w:gridCol w:w="976"/>
        <w:gridCol w:w="2196"/>
        <w:gridCol w:w="952"/>
        <w:gridCol w:w="10"/>
        <w:gridCol w:w="1510"/>
        <w:gridCol w:w="960"/>
        <w:gridCol w:w="290"/>
        <w:gridCol w:w="672"/>
        <w:gridCol w:w="840"/>
      </w:tblGrid>
      <w:tr w:rsidR="00905068" w:rsidRPr="00905068" w14:paraId="6BCE1112" w14:textId="77777777" w:rsidTr="00CF32A5">
        <w:trPr>
          <w:trHeight w:val="327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783920E9" w14:textId="77777777" w:rsidR="00905068" w:rsidRPr="00905068" w:rsidRDefault="00905068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First</w:t>
            </w:r>
            <w:r w:rsidRPr="0090506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Names</w:t>
            </w:r>
          </w:p>
        </w:tc>
        <w:tc>
          <w:tcPr>
            <w:tcW w:w="2032" w:type="pct"/>
            <w:gridSpan w:val="3"/>
            <w:vAlign w:val="center"/>
          </w:tcPr>
          <w:p w14:paraId="42B083F4" w14:textId="77777777" w:rsidR="00905068" w:rsidRPr="00905068" w:rsidRDefault="00905068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905068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905068">
              <w:rPr>
                <w:rFonts w:asciiTheme="minorHAnsi" w:hAnsiTheme="minorHAnsi" w:cstheme="minorHAnsi"/>
                <w:sz w:val="18"/>
                <w:szCs w:val="18"/>
              </w:rPr>
            </w:r>
            <w:r w:rsidRPr="00905068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365" w:type="pct"/>
            <w:gridSpan w:val="4"/>
            <w:shd w:val="clear" w:color="auto" w:fill="F2F2F2" w:themeFill="background1" w:themeFillShade="F2"/>
            <w:vAlign w:val="center"/>
          </w:tcPr>
          <w:p w14:paraId="08C3047B" w14:textId="77777777" w:rsidR="00905068" w:rsidRPr="00905068" w:rsidRDefault="00905068" w:rsidP="003F79A7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Total</w:t>
            </w:r>
            <w:r w:rsidRPr="00905068">
              <w:rPr>
                <w:rFonts w:asciiTheme="minorHAnsi" w:hAnsiTheme="minorHAnsi" w:cstheme="minorHAnsi"/>
                <w:spacing w:val="-13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Flight</w:t>
            </w:r>
            <w:r w:rsidRPr="00905068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Time</w:t>
            </w:r>
          </w:p>
        </w:tc>
        <w:tc>
          <w:tcPr>
            <w:tcW w:w="745" w:type="pct"/>
            <w:gridSpan w:val="2"/>
            <w:vAlign w:val="center"/>
          </w:tcPr>
          <w:p w14:paraId="3C8F982F" w14:textId="77777777" w:rsidR="00905068" w:rsidRPr="00905068" w:rsidRDefault="00905068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905068" w:rsidRPr="00905068" w14:paraId="6A57466B" w14:textId="77777777" w:rsidTr="00CF32A5">
        <w:trPr>
          <w:trHeight w:val="355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5B71E31D" w14:textId="77777777" w:rsidR="00905068" w:rsidRPr="00905068" w:rsidRDefault="00905068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Surname</w:t>
            </w:r>
          </w:p>
        </w:tc>
        <w:tc>
          <w:tcPr>
            <w:tcW w:w="2032" w:type="pct"/>
            <w:gridSpan w:val="3"/>
            <w:vAlign w:val="center"/>
          </w:tcPr>
          <w:p w14:paraId="3B22A7E0" w14:textId="77777777" w:rsidR="00905068" w:rsidRPr="00905068" w:rsidRDefault="00905068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65" w:type="pct"/>
            <w:gridSpan w:val="4"/>
            <w:shd w:val="clear" w:color="auto" w:fill="F2F2F2" w:themeFill="background1" w:themeFillShade="F2"/>
            <w:vAlign w:val="center"/>
          </w:tcPr>
          <w:p w14:paraId="3B8F1C22" w14:textId="77777777" w:rsidR="00905068" w:rsidRPr="00905068" w:rsidRDefault="00905068" w:rsidP="003F79A7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Expiry</w:t>
            </w:r>
            <w:r w:rsidRPr="0090506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date</w:t>
            </w:r>
            <w:r w:rsidRPr="0090506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of</w:t>
            </w:r>
            <w:r w:rsidRPr="0090506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last</w:t>
            </w:r>
            <w:r w:rsidRPr="00905068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>BFR</w:t>
            </w:r>
          </w:p>
        </w:tc>
        <w:tc>
          <w:tcPr>
            <w:tcW w:w="745" w:type="pct"/>
            <w:gridSpan w:val="2"/>
            <w:vAlign w:val="center"/>
          </w:tcPr>
          <w:p w14:paraId="7C37236F" w14:textId="77777777" w:rsidR="00905068" w:rsidRPr="00905068" w:rsidRDefault="00905068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905068" w:rsidRPr="00905068" w14:paraId="78DE55D7" w14:textId="77777777" w:rsidTr="00CF32A5">
        <w:trPr>
          <w:trHeight w:val="389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313562B2" w14:textId="77777777" w:rsidR="00905068" w:rsidRPr="00905068" w:rsidRDefault="00905068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CAA Participant number</w:t>
            </w:r>
          </w:p>
        </w:tc>
        <w:tc>
          <w:tcPr>
            <w:tcW w:w="2032" w:type="pct"/>
            <w:gridSpan w:val="3"/>
            <w:vAlign w:val="center"/>
          </w:tcPr>
          <w:p w14:paraId="681808C0" w14:textId="77777777" w:rsidR="00905068" w:rsidRPr="00905068" w:rsidRDefault="00905068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65" w:type="pct"/>
            <w:gridSpan w:val="4"/>
            <w:shd w:val="clear" w:color="auto" w:fill="F2F2F2" w:themeFill="background1" w:themeFillShade="F2"/>
            <w:vAlign w:val="center"/>
          </w:tcPr>
          <w:p w14:paraId="7D148F87" w14:textId="77777777" w:rsidR="00905068" w:rsidRPr="00905068" w:rsidRDefault="00905068" w:rsidP="003F79A7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Flight</w:t>
            </w:r>
            <w:r w:rsidRPr="0090506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Time</w:t>
            </w:r>
            <w:r w:rsidRPr="00905068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since</w:t>
            </w:r>
            <w:r w:rsidRPr="0090506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last</w:t>
            </w:r>
            <w:r w:rsidRPr="00905068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>BFR</w:t>
            </w:r>
          </w:p>
        </w:tc>
        <w:tc>
          <w:tcPr>
            <w:tcW w:w="745" w:type="pct"/>
            <w:gridSpan w:val="2"/>
            <w:vAlign w:val="center"/>
          </w:tcPr>
          <w:p w14:paraId="18D32FD2" w14:textId="77777777" w:rsidR="00905068" w:rsidRPr="00905068" w:rsidRDefault="00905068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905068" w:rsidRPr="00905068" w14:paraId="7F32619C" w14:textId="77777777" w:rsidTr="00CF32A5">
        <w:trPr>
          <w:trHeight w:val="890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04900F0C" w14:textId="77777777" w:rsidR="00905068" w:rsidRPr="00905068" w:rsidRDefault="00905068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Identity verified?</w:t>
            </w:r>
          </w:p>
        </w:tc>
        <w:tc>
          <w:tcPr>
            <w:tcW w:w="481" w:type="pct"/>
            <w:vAlign w:val="center"/>
          </w:tcPr>
          <w:p w14:paraId="259DEF3E" w14:textId="77777777" w:rsidR="00905068" w:rsidRPr="00905068" w:rsidRDefault="00905068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082" w:type="pct"/>
            <w:shd w:val="clear" w:color="auto" w:fill="F2F2F2" w:themeFill="background1" w:themeFillShade="F2"/>
            <w:vAlign w:val="center"/>
          </w:tcPr>
          <w:p w14:paraId="36EFD39F" w14:textId="77777777" w:rsidR="00905068" w:rsidRPr="00905068" w:rsidRDefault="00905068" w:rsidP="003F79A7">
            <w:pPr>
              <w:pStyle w:val="TableParagraph"/>
              <w:ind w:left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Lifetime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licence</w:t>
            </w:r>
            <w:r w:rsidRPr="00905068">
              <w:rPr>
                <w:rFonts w:asciiTheme="minorHAnsi" w:hAnsiTheme="minorHAnsi" w:cstheme="minorHAnsi"/>
                <w:spacing w:val="2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sighted?</w:t>
            </w:r>
          </w:p>
        </w:tc>
        <w:tc>
          <w:tcPr>
            <w:tcW w:w="474" w:type="pct"/>
            <w:gridSpan w:val="2"/>
            <w:vAlign w:val="center"/>
          </w:tcPr>
          <w:p w14:paraId="29965A26" w14:textId="77777777" w:rsidR="00905068" w:rsidRPr="00905068" w:rsidRDefault="00905068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080D200D" w14:textId="77777777" w:rsidR="00905068" w:rsidRPr="00905068" w:rsidRDefault="00905068" w:rsidP="003F79A7">
            <w:pPr>
              <w:pStyle w:val="TableParagraph"/>
              <w:spacing w:line="249" w:lineRule="auto"/>
              <w:ind w:left="143" w:right="131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Candidate’s </w:t>
            </w:r>
            <w:r w:rsidRPr="0090506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signature</w:t>
            </w:r>
          </w:p>
        </w:tc>
        <w:tc>
          <w:tcPr>
            <w:tcW w:w="1361" w:type="pct"/>
            <w:gridSpan w:val="4"/>
            <w:vAlign w:val="center"/>
          </w:tcPr>
          <w:p w14:paraId="7A9347B2" w14:textId="77777777" w:rsidR="00905068" w:rsidRPr="00905068" w:rsidRDefault="00B8719B" w:rsidP="003F79A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pict w14:anchorId="5B376C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02.25pt;height:49.25pt">
                  <v:imagedata r:id="rId8" o:title=""/>
                  <o:lock v:ext="edit" ungrouping="t" rotation="t" cropping="t" verticies="t" text="t" grouping="t"/>
                  <o:signatureline v:ext="edit" id="{4AEA1E92-80A7-4440-B620-5362B93C892F}" provid="{00000000-0000-0000-0000-000000000000}" issignatureline="t"/>
                </v:shape>
              </w:pict>
            </w:r>
          </w:p>
        </w:tc>
      </w:tr>
      <w:tr w:rsidR="00905068" w:rsidRPr="00905068" w14:paraId="60D3474A" w14:textId="77777777" w:rsidTr="00CF32A5">
        <w:trPr>
          <w:trHeight w:val="579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4AD797E1" w14:textId="77777777" w:rsidR="00905068" w:rsidRPr="00905068" w:rsidRDefault="00905068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Consider:</w:t>
            </w:r>
          </w:p>
        </w:tc>
        <w:tc>
          <w:tcPr>
            <w:tcW w:w="1563" w:type="pct"/>
            <w:gridSpan w:val="2"/>
            <w:shd w:val="clear" w:color="auto" w:fill="F2F2F2" w:themeFill="background1" w:themeFillShade="F2"/>
            <w:vAlign w:val="center"/>
          </w:tcPr>
          <w:p w14:paraId="4BEA7678" w14:textId="77777777" w:rsidR="00905068" w:rsidRPr="00905068" w:rsidRDefault="00905068" w:rsidP="003F79A7">
            <w:pPr>
              <w:pStyle w:val="TableParagraph"/>
              <w:spacing w:line="210" w:lineRule="atLeast"/>
              <w:ind w:left="100" w:right="694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Holds</w:t>
            </w:r>
            <w:r w:rsidRPr="0090506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a</w:t>
            </w:r>
            <w:r w:rsidRPr="00905068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type</w:t>
            </w:r>
            <w:r w:rsidRPr="00905068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rating</w:t>
            </w:r>
            <w:r w:rsidRPr="00905068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for</w:t>
            </w:r>
            <w:r w:rsidRPr="00905068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the </w:t>
            </w:r>
            <w:r w:rsidRPr="0090506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aircraft?</w:t>
            </w:r>
          </w:p>
        </w:tc>
        <w:tc>
          <w:tcPr>
            <w:tcW w:w="474" w:type="pct"/>
            <w:gridSpan w:val="2"/>
            <w:vAlign w:val="center"/>
          </w:tcPr>
          <w:p w14:paraId="7CCFAA5D" w14:textId="77777777" w:rsidR="00905068" w:rsidRPr="00905068" w:rsidRDefault="00905068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45C7AAA5" w14:textId="77777777" w:rsidR="00905068" w:rsidRPr="00905068" w:rsidRDefault="00905068" w:rsidP="003F79A7">
            <w:pPr>
              <w:pStyle w:val="TableParagraph"/>
              <w:spacing w:line="210" w:lineRule="atLeast"/>
              <w:ind w:left="100" w:right="448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Holds</w:t>
            </w:r>
            <w:r w:rsidRPr="00905068">
              <w:rPr>
                <w:rFonts w:asciiTheme="minorHAnsi" w:hAnsiTheme="minorHAnsi" w:cstheme="minorHAnsi"/>
                <w:spacing w:val="-14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>a</w:t>
            </w:r>
            <w:r w:rsidRPr="00905068">
              <w:rPr>
                <w:rFonts w:asciiTheme="minorHAnsi" w:hAnsiTheme="minorHAnsi" w:cstheme="minorHAnsi"/>
                <w:spacing w:val="-13"/>
                <w:w w:val="105"/>
                <w:sz w:val="18"/>
                <w:szCs w:val="18"/>
              </w:rPr>
              <w:t xml:space="preserve"> </w:t>
            </w:r>
            <w:r w:rsidRPr="0090506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current </w:t>
            </w:r>
            <w:r w:rsidRPr="0090506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medical?</w:t>
            </w:r>
          </w:p>
        </w:tc>
        <w:tc>
          <w:tcPr>
            <w:tcW w:w="473" w:type="pct"/>
            <w:vAlign w:val="center"/>
          </w:tcPr>
          <w:p w14:paraId="17EA5555" w14:textId="77777777" w:rsidR="00905068" w:rsidRPr="00905068" w:rsidRDefault="00905068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74" w:type="pct"/>
            <w:gridSpan w:val="2"/>
            <w:shd w:val="clear" w:color="auto" w:fill="F2F2F2" w:themeFill="background1" w:themeFillShade="F2"/>
            <w:vAlign w:val="center"/>
          </w:tcPr>
          <w:p w14:paraId="13D86C1B" w14:textId="77777777" w:rsidR="00905068" w:rsidRPr="00905068" w:rsidRDefault="00905068" w:rsidP="003F79A7">
            <w:pPr>
              <w:pStyle w:val="TableParagraph"/>
              <w:spacing w:line="210" w:lineRule="atLeast"/>
              <w:ind w:left="94" w:right="177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Medical </w:t>
            </w:r>
            <w:r w:rsidRPr="0090506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Type</w:t>
            </w:r>
          </w:p>
        </w:tc>
        <w:tc>
          <w:tcPr>
            <w:tcW w:w="414" w:type="pct"/>
            <w:vAlign w:val="center"/>
          </w:tcPr>
          <w:p w14:paraId="70B8138F" w14:textId="77777777" w:rsidR="00905068" w:rsidRPr="00905068" w:rsidRDefault="00905068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0506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1F813F02" w14:textId="77777777" w:rsidR="00594E13" w:rsidRPr="00905068" w:rsidRDefault="00594E13">
      <w:pPr>
        <w:pStyle w:val="BodyText"/>
        <w:spacing w:before="9"/>
        <w:rPr>
          <w:rFonts w:asciiTheme="minorHAnsi" w:hAnsiTheme="minorHAnsi" w:cstheme="minorHAnsi"/>
          <w:sz w:val="12"/>
          <w:szCs w:val="12"/>
        </w:rPr>
      </w:pPr>
    </w:p>
    <w:tbl>
      <w:tblPr>
        <w:tblW w:w="5000" w:type="pct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6"/>
        <w:gridCol w:w="944"/>
        <w:gridCol w:w="944"/>
        <w:gridCol w:w="944"/>
        <w:gridCol w:w="944"/>
        <w:gridCol w:w="946"/>
      </w:tblGrid>
      <w:tr w:rsidR="00594E13" w:rsidRPr="007F3F60" w14:paraId="720A3DFB" w14:textId="77777777" w:rsidTr="00CF32A5">
        <w:trPr>
          <w:trHeight w:val="918"/>
        </w:trPr>
        <w:tc>
          <w:tcPr>
            <w:tcW w:w="2672" w:type="pct"/>
            <w:vAlign w:val="center"/>
          </w:tcPr>
          <w:p w14:paraId="3C5AF76F" w14:textId="77777777" w:rsidR="00594E13" w:rsidRPr="007F3F60" w:rsidRDefault="00A9393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Mark</w:t>
            </w:r>
            <w:r w:rsidRPr="007F3F60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each</w:t>
            </w:r>
            <w:r w:rsidRPr="007F3F60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item</w:t>
            </w:r>
          </w:p>
          <w:p w14:paraId="2326E5A5" w14:textId="77777777" w:rsidR="0077015E" w:rsidRDefault="00A93937">
            <w:pPr>
              <w:pStyle w:val="TableParagraph"/>
              <w:spacing w:before="1"/>
              <w:ind w:left="107" w:right="2339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 xml:space="preserve">X = not yet competent </w:t>
            </w:r>
          </w:p>
          <w:p w14:paraId="08D330A6" w14:textId="6065241A" w:rsidR="00594E13" w:rsidRPr="007F3F60" w:rsidRDefault="00A93937">
            <w:pPr>
              <w:pStyle w:val="TableParagraph"/>
              <w:spacing w:before="1"/>
              <w:ind w:left="107" w:right="2339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Instructor’s</w:t>
            </w:r>
            <w:r w:rsidRPr="007F3F60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initials</w:t>
            </w:r>
            <w:r w:rsidRPr="007F3F60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=</w:t>
            </w:r>
            <w:r w:rsidRPr="007F3F60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competent</w:t>
            </w:r>
          </w:p>
        </w:tc>
        <w:tc>
          <w:tcPr>
            <w:tcW w:w="465" w:type="pct"/>
            <w:vAlign w:val="center"/>
          </w:tcPr>
          <w:p w14:paraId="28FE032F" w14:textId="77777777" w:rsidR="00594E13" w:rsidRPr="007F3F60" w:rsidRDefault="00A93937">
            <w:pPr>
              <w:pStyle w:val="TableParagraph"/>
              <w:spacing w:before="1"/>
              <w:ind w:left="262" w:right="157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7F3F6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  <w:tc>
          <w:tcPr>
            <w:tcW w:w="465" w:type="pct"/>
            <w:vAlign w:val="center"/>
          </w:tcPr>
          <w:p w14:paraId="33CCE25D" w14:textId="77777777" w:rsidR="00594E13" w:rsidRPr="007F3F60" w:rsidRDefault="00A93937">
            <w:pPr>
              <w:pStyle w:val="TableParagraph"/>
              <w:spacing w:before="1"/>
              <w:ind w:left="260" w:right="159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7F3F6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  <w:tc>
          <w:tcPr>
            <w:tcW w:w="465" w:type="pct"/>
            <w:vAlign w:val="center"/>
          </w:tcPr>
          <w:p w14:paraId="5614DDC7" w14:textId="77777777" w:rsidR="00594E13" w:rsidRPr="007F3F60" w:rsidRDefault="00A93937">
            <w:pPr>
              <w:pStyle w:val="TableParagraph"/>
              <w:spacing w:before="1"/>
              <w:ind w:left="262" w:right="157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7F3F6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  <w:tc>
          <w:tcPr>
            <w:tcW w:w="465" w:type="pct"/>
            <w:vAlign w:val="center"/>
          </w:tcPr>
          <w:p w14:paraId="798D0CE2" w14:textId="77777777" w:rsidR="00594E13" w:rsidRPr="007F3F60" w:rsidRDefault="00A93937">
            <w:pPr>
              <w:pStyle w:val="TableParagraph"/>
              <w:spacing w:before="1"/>
              <w:ind w:left="261" w:right="158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7F3F6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  <w:tc>
          <w:tcPr>
            <w:tcW w:w="466" w:type="pct"/>
            <w:vAlign w:val="center"/>
          </w:tcPr>
          <w:p w14:paraId="33342207" w14:textId="77777777" w:rsidR="00594E13" w:rsidRPr="007F3F60" w:rsidRDefault="00A93937">
            <w:pPr>
              <w:pStyle w:val="TableParagraph"/>
              <w:spacing w:before="1"/>
              <w:ind w:left="261" w:right="160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7F3F6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</w:tr>
      <w:tr w:rsidR="00594E13" w:rsidRPr="007F3F60" w14:paraId="707C9BB7" w14:textId="77777777" w:rsidTr="00CF32A5">
        <w:trPr>
          <w:trHeight w:val="284"/>
        </w:trPr>
        <w:tc>
          <w:tcPr>
            <w:tcW w:w="2672" w:type="pct"/>
            <w:vAlign w:val="center"/>
          </w:tcPr>
          <w:p w14:paraId="0DF8C56A" w14:textId="27963FA3" w:rsidR="00594E13" w:rsidRPr="007F3F60" w:rsidRDefault="00A93937">
            <w:pPr>
              <w:pStyle w:val="TableParagraph"/>
              <w:spacing w:before="1"/>
              <w:ind w:right="79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Date</w:t>
            </w:r>
            <w:r w:rsidR="00B2307A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="00B2307A" w:rsidRPr="00B2307A"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  <w:t>(dd/mm/yyyy)</w:t>
            </w:r>
          </w:p>
        </w:tc>
        <w:tc>
          <w:tcPr>
            <w:tcW w:w="465" w:type="pct"/>
            <w:vAlign w:val="center"/>
          </w:tcPr>
          <w:p w14:paraId="1BBA3778" w14:textId="52F34004" w:rsidR="00594E13" w:rsidRPr="00B2307A" w:rsidRDefault="00B2307A" w:rsidP="00B230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1EEC6C4" w14:textId="58EBB983" w:rsidR="00594E13" w:rsidRPr="00B2307A" w:rsidRDefault="00B2307A" w:rsidP="00B230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04C34AE" w14:textId="6638AB2F" w:rsidR="00594E13" w:rsidRPr="00B2307A" w:rsidRDefault="00B2307A" w:rsidP="00B230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68DCB22" w14:textId="270C06B0" w:rsidR="00594E13" w:rsidRPr="00B2307A" w:rsidRDefault="00B2307A" w:rsidP="00B230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58B69B9C" w14:textId="136954E6" w:rsidR="00594E13" w:rsidRPr="00B2307A" w:rsidRDefault="00B2307A" w:rsidP="00B230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3F91DAD6" w14:textId="77777777" w:rsidTr="00CF32A5">
        <w:trPr>
          <w:trHeight w:val="284"/>
        </w:trPr>
        <w:tc>
          <w:tcPr>
            <w:tcW w:w="2672" w:type="pct"/>
            <w:vAlign w:val="center"/>
          </w:tcPr>
          <w:p w14:paraId="776EB8D5" w14:textId="77777777" w:rsidR="00594E13" w:rsidRPr="007F3F60" w:rsidRDefault="00A93937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Personal</w:t>
            </w:r>
            <w:r w:rsidRPr="007F3F6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preparation: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I’m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Safe,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current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documents</w:t>
            </w:r>
          </w:p>
        </w:tc>
        <w:tc>
          <w:tcPr>
            <w:tcW w:w="465" w:type="pct"/>
            <w:vAlign w:val="center"/>
          </w:tcPr>
          <w:p w14:paraId="6DB5BF3C" w14:textId="072896F1" w:rsidR="00594E13" w:rsidRPr="007F3F60" w:rsidRDefault="0016672E" w:rsidP="0016672E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5" w:type="pct"/>
            <w:vAlign w:val="center"/>
          </w:tcPr>
          <w:p w14:paraId="70764460" w14:textId="1E1617E8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042A0027" w14:textId="65254C31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A549396" w14:textId="2388846C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79AEBCE7" w14:textId="2074EF7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493EE6CA" w14:textId="77777777" w:rsidTr="00CF32A5">
        <w:trPr>
          <w:trHeight w:val="277"/>
        </w:trPr>
        <w:tc>
          <w:tcPr>
            <w:tcW w:w="2672" w:type="pct"/>
            <w:vAlign w:val="center"/>
          </w:tcPr>
          <w:p w14:paraId="59851364" w14:textId="77777777" w:rsidR="00594E13" w:rsidRPr="007F3F60" w:rsidRDefault="00A93937">
            <w:pPr>
              <w:pStyle w:val="TableParagraph"/>
              <w:spacing w:before="25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Legislation:</w:t>
            </w:r>
            <w:r w:rsidRPr="007F3F60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Privileges,</w:t>
            </w:r>
            <w:r w:rsidRPr="007F3F60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currency,</w:t>
            </w:r>
            <w:r w:rsidRPr="007F3F60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medical,</w:t>
            </w:r>
            <w:r w:rsidRPr="007F3F6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AIP</w:t>
            </w:r>
          </w:p>
        </w:tc>
        <w:tc>
          <w:tcPr>
            <w:tcW w:w="465" w:type="pct"/>
            <w:vAlign w:val="center"/>
          </w:tcPr>
          <w:p w14:paraId="6145C063" w14:textId="06AC7E18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BF286BB" w14:textId="509FDCB9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32279BEF" w14:textId="62E8EA8F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3495FE29" w14:textId="474CD73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794438AB" w14:textId="4113D76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0F8F9376" w14:textId="77777777" w:rsidTr="00CF32A5">
        <w:trPr>
          <w:trHeight w:val="284"/>
        </w:trPr>
        <w:tc>
          <w:tcPr>
            <w:tcW w:w="2672" w:type="pct"/>
            <w:vAlign w:val="center"/>
          </w:tcPr>
          <w:p w14:paraId="0D28B82A" w14:textId="77777777" w:rsidR="00594E13" w:rsidRPr="007F3F60" w:rsidRDefault="00A93937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Aircraft</w:t>
            </w:r>
            <w:r w:rsidRPr="007F3F60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documents</w:t>
            </w: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6E2DE27F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715707A9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32CDE365" w14:textId="45F7C06F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1F995D0E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F2F2F2" w:themeFill="background1" w:themeFillShade="F2"/>
            <w:vAlign w:val="center"/>
          </w:tcPr>
          <w:p w14:paraId="5993A0E0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94E13" w:rsidRPr="007F3F60" w14:paraId="17E8DF76" w14:textId="77777777" w:rsidTr="00CF32A5">
        <w:trPr>
          <w:trHeight w:val="282"/>
        </w:trPr>
        <w:tc>
          <w:tcPr>
            <w:tcW w:w="2672" w:type="pct"/>
            <w:vAlign w:val="center"/>
          </w:tcPr>
          <w:p w14:paraId="1218C06E" w14:textId="77777777" w:rsidR="00594E13" w:rsidRPr="007F3F60" w:rsidRDefault="00A93937">
            <w:pPr>
              <w:pStyle w:val="TableParagraph"/>
              <w:spacing w:before="28"/>
              <w:ind w:left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Knowledge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Certificate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Airworthiness</w:t>
            </w:r>
          </w:p>
        </w:tc>
        <w:tc>
          <w:tcPr>
            <w:tcW w:w="465" w:type="pct"/>
            <w:vAlign w:val="center"/>
          </w:tcPr>
          <w:p w14:paraId="5A9AF607" w14:textId="226E0289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05DD61FC" w14:textId="1FE37CF3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904A231" w14:textId="4C9E4E12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61CEFAA1" w14:textId="69E998E8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5C71E19B" w14:textId="313BCAE9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524613D6" w14:textId="77777777" w:rsidTr="00CF32A5">
        <w:trPr>
          <w:trHeight w:val="282"/>
        </w:trPr>
        <w:tc>
          <w:tcPr>
            <w:tcW w:w="2672" w:type="pct"/>
            <w:vAlign w:val="center"/>
          </w:tcPr>
          <w:p w14:paraId="5BD177C6" w14:textId="77777777" w:rsidR="00594E13" w:rsidRPr="007F3F60" w:rsidRDefault="00A93937">
            <w:pPr>
              <w:pStyle w:val="TableParagraph"/>
              <w:spacing w:before="28"/>
              <w:ind w:left="198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Knowledge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Technical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log</w:t>
            </w:r>
          </w:p>
        </w:tc>
        <w:tc>
          <w:tcPr>
            <w:tcW w:w="465" w:type="pct"/>
            <w:vAlign w:val="center"/>
          </w:tcPr>
          <w:p w14:paraId="0DECD2D4" w14:textId="716414DD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160D812" w14:textId="753D44A6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0B4E0834" w14:textId="7025EA05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B9D6850" w14:textId="419BF3B8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70B7B275" w14:textId="5DE41878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48B2A517" w14:textId="77777777" w:rsidTr="00CF32A5">
        <w:trPr>
          <w:trHeight w:val="287"/>
        </w:trPr>
        <w:tc>
          <w:tcPr>
            <w:tcW w:w="2672" w:type="pct"/>
            <w:vAlign w:val="center"/>
          </w:tcPr>
          <w:p w14:paraId="6573D0C8" w14:textId="77777777" w:rsidR="00594E13" w:rsidRPr="007F3F60" w:rsidRDefault="00A93937">
            <w:pPr>
              <w:pStyle w:val="TableParagraph"/>
              <w:spacing w:before="30"/>
              <w:ind w:left="198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Knowledge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Flight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manual,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CAA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forms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2173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2129</w:t>
            </w:r>
          </w:p>
        </w:tc>
        <w:tc>
          <w:tcPr>
            <w:tcW w:w="465" w:type="pct"/>
            <w:vAlign w:val="center"/>
          </w:tcPr>
          <w:p w14:paraId="271D72E8" w14:textId="27814CFC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2FCDF77D" w14:textId="4A7F945B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0B9C3BA6" w14:textId="798FA7B7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03A8FC7E" w14:textId="16E1A1D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04EB0F32" w14:textId="128BACE8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505CF8CD" w14:textId="77777777" w:rsidTr="00CF32A5">
        <w:trPr>
          <w:trHeight w:val="277"/>
        </w:trPr>
        <w:tc>
          <w:tcPr>
            <w:tcW w:w="2672" w:type="pct"/>
            <w:vAlign w:val="center"/>
          </w:tcPr>
          <w:p w14:paraId="0874387A" w14:textId="77777777" w:rsidR="00594E13" w:rsidRPr="007F3F60" w:rsidRDefault="00A93937">
            <w:pPr>
              <w:pStyle w:val="TableParagraph"/>
              <w:spacing w:before="25"/>
              <w:ind w:left="198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Airworthiness</w:t>
            </w:r>
            <w:r w:rsidRPr="007F3F60">
              <w:rPr>
                <w:rFonts w:asciiTheme="minorHAnsi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Directives</w:t>
            </w:r>
          </w:p>
        </w:tc>
        <w:tc>
          <w:tcPr>
            <w:tcW w:w="465" w:type="pct"/>
            <w:vAlign w:val="center"/>
          </w:tcPr>
          <w:p w14:paraId="6DA760FB" w14:textId="26732C33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9407405" w14:textId="1B6B513C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8AFC0F4" w14:textId="172218E2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98A2204" w14:textId="5940E5C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6347B0F8" w14:textId="1374F6AF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6E51D903" w14:textId="77777777" w:rsidTr="00CF32A5">
        <w:trPr>
          <w:trHeight w:val="284"/>
        </w:trPr>
        <w:tc>
          <w:tcPr>
            <w:tcW w:w="2672" w:type="pct"/>
            <w:vAlign w:val="center"/>
          </w:tcPr>
          <w:p w14:paraId="19C1C118" w14:textId="77777777" w:rsidR="00594E13" w:rsidRPr="007F3F60" w:rsidRDefault="00A93937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Weather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NZAIP</w:t>
            </w:r>
            <w:r w:rsidRPr="007F3F6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supplements</w:t>
            </w: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3919696C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1EEE1473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2E934CCE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63F64A2F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F2F2F2" w:themeFill="background1" w:themeFillShade="F2"/>
            <w:vAlign w:val="center"/>
          </w:tcPr>
          <w:p w14:paraId="7A88D49F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94E13" w:rsidRPr="007F3F60" w14:paraId="112295A8" w14:textId="77777777" w:rsidTr="00CF32A5">
        <w:trPr>
          <w:trHeight w:val="280"/>
        </w:trPr>
        <w:tc>
          <w:tcPr>
            <w:tcW w:w="2672" w:type="pct"/>
            <w:vAlign w:val="center"/>
          </w:tcPr>
          <w:p w14:paraId="54FF2EAA" w14:textId="77777777" w:rsidR="00594E13" w:rsidRPr="007F3F60" w:rsidRDefault="00A93937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GRAFOR,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TAF,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METAR,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NOTAMS,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Go/No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go</w:t>
            </w:r>
          </w:p>
        </w:tc>
        <w:tc>
          <w:tcPr>
            <w:tcW w:w="465" w:type="pct"/>
            <w:vAlign w:val="center"/>
          </w:tcPr>
          <w:p w14:paraId="5CAE2339" w14:textId="2B737366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F8A1807" w14:textId="7F182D08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0FC8819D" w14:textId="12216441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A2118F0" w14:textId="29BB2FC0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02C66BCF" w14:textId="0928461C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68B0D851" w14:textId="77777777" w:rsidTr="00CF32A5">
        <w:trPr>
          <w:trHeight w:val="285"/>
        </w:trPr>
        <w:tc>
          <w:tcPr>
            <w:tcW w:w="2672" w:type="pct"/>
            <w:vAlign w:val="center"/>
          </w:tcPr>
          <w:p w14:paraId="76D3FD03" w14:textId="77777777" w:rsidR="00594E13" w:rsidRPr="007F3F60" w:rsidRDefault="00A93937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Helicopter</w:t>
            </w:r>
            <w:r w:rsidRPr="007F3F60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performance</w:t>
            </w: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3D9E48A9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7C565CDF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1835E348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665CF5D4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F2F2F2" w:themeFill="background1" w:themeFillShade="F2"/>
            <w:vAlign w:val="center"/>
          </w:tcPr>
          <w:p w14:paraId="174FBA75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94E13" w:rsidRPr="007F3F60" w14:paraId="26F4BF63" w14:textId="77777777" w:rsidTr="00CF32A5">
        <w:trPr>
          <w:trHeight w:val="289"/>
        </w:trPr>
        <w:tc>
          <w:tcPr>
            <w:tcW w:w="2672" w:type="pct"/>
            <w:vAlign w:val="center"/>
          </w:tcPr>
          <w:p w14:paraId="63679602" w14:textId="77777777" w:rsidR="00594E13" w:rsidRPr="007F3F60" w:rsidRDefault="00A93937">
            <w:pPr>
              <w:pStyle w:val="TableParagraph"/>
              <w:spacing w:line="230" w:lineRule="atLeast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Power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limit,</w:t>
            </w:r>
            <w:r w:rsidRPr="007F3F6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height/velocity,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seasonal</w:t>
            </w:r>
            <w:r w:rsidRPr="007F3F6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effects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 xml:space="preserve">on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performance</w:t>
            </w:r>
          </w:p>
        </w:tc>
        <w:tc>
          <w:tcPr>
            <w:tcW w:w="465" w:type="pct"/>
            <w:vAlign w:val="center"/>
          </w:tcPr>
          <w:p w14:paraId="17F2AADD" w14:textId="071EE5DA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391957C" w14:textId="5D847B9F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3208E8A" w14:textId="260FD666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63090B76" w14:textId="0D239E49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6D09AB12" w14:textId="69164BEE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05E80625" w14:textId="77777777" w:rsidTr="00CF32A5">
        <w:trPr>
          <w:trHeight w:val="280"/>
        </w:trPr>
        <w:tc>
          <w:tcPr>
            <w:tcW w:w="2672" w:type="pct"/>
            <w:vAlign w:val="center"/>
          </w:tcPr>
          <w:p w14:paraId="165EF788" w14:textId="77777777" w:rsidR="00594E13" w:rsidRPr="007F3F60" w:rsidRDefault="00A93937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Fuel</w:t>
            </w:r>
            <w:r w:rsidRPr="007F3F60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management:</w:t>
            </w:r>
            <w:r w:rsidRPr="007F3F6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required,</w:t>
            </w:r>
            <w:r w:rsidRPr="007F3F6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quantity,</w:t>
            </w:r>
            <w:r w:rsidRPr="007F3F6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consumption</w:t>
            </w:r>
          </w:p>
        </w:tc>
        <w:tc>
          <w:tcPr>
            <w:tcW w:w="465" w:type="pct"/>
            <w:vAlign w:val="center"/>
          </w:tcPr>
          <w:p w14:paraId="544AE995" w14:textId="47648ED9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8EFD66A" w14:textId="3E877C5F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04017FD2" w14:textId="48A0D727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8915090" w14:textId="2A7C1F94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09CC83C6" w14:textId="176BC64D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59DD55DD" w14:textId="77777777" w:rsidTr="00CF32A5">
        <w:trPr>
          <w:trHeight w:val="285"/>
        </w:trPr>
        <w:tc>
          <w:tcPr>
            <w:tcW w:w="2672" w:type="pct"/>
            <w:vAlign w:val="center"/>
          </w:tcPr>
          <w:p w14:paraId="31406A4C" w14:textId="77777777" w:rsidR="00594E13" w:rsidRPr="007F3F60" w:rsidRDefault="00A93937">
            <w:pPr>
              <w:pStyle w:val="TableParagraph"/>
              <w:spacing w:before="33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Loading: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MAUW,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position,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load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distribution</w:t>
            </w:r>
          </w:p>
        </w:tc>
        <w:tc>
          <w:tcPr>
            <w:tcW w:w="465" w:type="pct"/>
            <w:vAlign w:val="center"/>
          </w:tcPr>
          <w:p w14:paraId="0F3AA993" w14:textId="77C8EC93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8881636" w14:textId="6EBB1AC8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77C8FD17" w14:textId="5D6AD3AD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74A255A3" w14:textId="76D4280F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12BC38D7" w14:textId="1CA32D79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336284DE" w14:textId="77777777" w:rsidTr="00CF32A5">
        <w:trPr>
          <w:trHeight w:val="282"/>
        </w:trPr>
        <w:tc>
          <w:tcPr>
            <w:tcW w:w="2672" w:type="pct"/>
            <w:vAlign w:val="center"/>
          </w:tcPr>
          <w:p w14:paraId="1B33DD3F" w14:textId="77777777" w:rsidR="00594E13" w:rsidRPr="007F3F60" w:rsidRDefault="00A93937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Pre-flight</w:t>
            </w:r>
            <w:r w:rsidRPr="007F3F60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inspection:</w:t>
            </w:r>
            <w:r w:rsidRPr="007F3F60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interior,</w:t>
            </w:r>
            <w:r w:rsidRPr="007F3F6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exterior,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load</w:t>
            </w:r>
            <w:r w:rsidRPr="007F3F6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security</w:t>
            </w:r>
          </w:p>
        </w:tc>
        <w:tc>
          <w:tcPr>
            <w:tcW w:w="465" w:type="pct"/>
            <w:vAlign w:val="center"/>
          </w:tcPr>
          <w:p w14:paraId="2FBB8B2F" w14:textId="7228CA1F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8D766FC" w14:textId="1AFF556F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0A96B462" w14:textId="66476BE3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292B71E" w14:textId="4411C99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6187D77B" w14:textId="3B1448F5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20FB280D" w14:textId="77777777" w:rsidTr="00CF32A5">
        <w:trPr>
          <w:trHeight w:val="282"/>
        </w:trPr>
        <w:tc>
          <w:tcPr>
            <w:tcW w:w="2672" w:type="pct"/>
            <w:vAlign w:val="center"/>
          </w:tcPr>
          <w:p w14:paraId="659003CD" w14:textId="77777777" w:rsidR="00594E13" w:rsidRPr="007F3F60" w:rsidRDefault="00A93937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Passenger</w:t>
            </w:r>
            <w:r w:rsidRPr="007F3F60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briefing:</w:t>
            </w:r>
            <w:r w:rsidRPr="007F3F6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passenger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supervision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7F3F6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briefing</w:t>
            </w:r>
          </w:p>
        </w:tc>
        <w:tc>
          <w:tcPr>
            <w:tcW w:w="465" w:type="pct"/>
            <w:vAlign w:val="center"/>
          </w:tcPr>
          <w:p w14:paraId="60EEB06E" w14:textId="21DEF7E2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3FF34773" w14:textId="507D30A8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7308D84C" w14:textId="5D02CDB6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355ECD6D" w14:textId="796FE00D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10FBA525" w14:textId="143FBC38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6166B3C1" w14:textId="77777777" w:rsidTr="00CF32A5">
        <w:trPr>
          <w:trHeight w:val="282"/>
        </w:trPr>
        <w:tc>
          <w:tcPr>
            <w:tcW w:w="2672" w:type="pct"/>
            <w:vAlign w:val="center"/>
          </w:tcPr>
          <w:p w14:paraId="5E3C499F" w14:textId="77777777" w:rsidR="00594E13" w:rsidRPr="007F3F60" w:rsidRDefault="00A93937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Engine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start</w:t>
            </w:r>
            <w:r w:rsidRPr="007F3F6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7F3F6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rotor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engagement:</w:t>
            </w:r>
            <w:r w:rsidRPr="007F3F6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checks,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fire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drills</w:t>
            </w:r>
          </w:p>
        </w:tc>
        <w:tc>
          <w:tcPr>
            <w:tcW w:w="465" w:type="pct"/>
            <w:vAlign w:val="center"/>
          </w:tcPr>
          <w:p w14:paraId="49E13CDE" w14:textId="01D84CE2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60E8DDE6" w14:textId="6DC072BF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6095A4CF" w14:textId="4F9AAEAF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67E07463" w14:textId="53F33B0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28DDD5FB" w14:textId="6C24625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2366D11E" w14:textId="77777777" w:rsidTr="00CF32A5">
        <w:trPr>
          <w:trHeight w:val="282"/>
        </w:trPr>
        <w:tc>
          <w:tcPr>
            <w:tcW w:w="2672" w:type="pct"/>
            <w:vAlign w:val="center"/>
          </w:tcPr>
          <w:p w14:paraId="3C0AEE72" w14:textId="77777777" w:rsidR="00594E13" w:rsidRPr="007F3F60" w:rsidRDefault="00A93937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Engine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checks,</w:t>
            </w:r>
            <w:r w:rsidRPr="007F3F6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run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up</w:t>
            </w:r>
            <w:r w:rsidRPr="007F3F6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operation: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clutch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overrun</w:t>
            </w:r>
          </w:p>
        </w:tc>
        <w:tc>
          <w:tcPr>
            <w:tcW w:w="465" w:type="pct"/>
            <w:vAlign w:val="center"/>
          </w:tcPr>
          <w:p w14:paraId="0A6A6482" w14:textId="620A1AEB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2E9E8194" w14:textId="0AFF01CD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1DDE701" w14:textId="7C2C5B2B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08F3DBD8" w14:textId="352C2907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0E45B614" w14:textId="4ADCC38C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40184F9C" w14:textId="77777777" w:rsidTr="00CF32A5">
        <w:trPr>
          <w:trHeight w:val="282"/>
        </w:trPr>
        <w:tc>
          <w:tcPr>
            <w:tcW w:w="2672" w:type="pct"/>
            <w:vAlign w:val="center"/>
          </w:tcPr>
          <w:p w14:paraId="3A713A0D" w14:textId="77777777" w:rsidR="00594E13" w:rsidRPr="007F3F60" w:rsidRDefault="00A93937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Pre</w:t>
            </w:r>
            <w:r w:rsidRPr="007F3F6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lift-off</w:t>
            </w:r>
            <w:proofErr w:type="gramEnd"/>
            <w:r w:rsidRPr="007F3F6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procedures:</w:t>
            </w:r>
            <w:r w:rsidRPr="007F3F6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checks,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QNH,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time,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lookout</w:t>
            </w:r>
          </w:p>
        </w:tc>
        <w:tc>
          <w:tcPr>
            <w:tcW w:w="465" w:type="pct"/>
            <w:vAlign w:val="center"/>
          </w:tcPr>
          <w:p w14:paraId="24CCC982" w14:textId="38B798A5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F5B5053" w14:textId="73F4C50D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D2560A9" w14:textId="4CB27A87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2DFA0B70" w14:textId="7A2EAED5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6C958B92" w14:textId="1246B119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6EAFB35E" w14:textId="77777777" w:rsidTr="00CF32A5">
        <w:trPr>
          <w:trHeight w:val="285"/>
        </w:trPr>
        <w:tc>
          <w:tcPr>
            <w:tcW w:w="2672" w:type="pct"/>
            <w:vAlign w:val="center"/>
          </w:tcPr>
          <w:p w14:paraId="7FB2D8FA" w14:textId="77777777" w:rsidR="00594E13" w:rsidRPr="007F3F60" w:rsidRDefault="00A93937">
            <w:pPr>
              <w:pStyle w:val="TableParagraph"/>
              <w:spacing w:before="33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ATS</w:t>
            </w:r>
            <w:r w:rsidRPr="007F3F60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procedures: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ATIS,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clearances,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phraseology</w:t>
            </w:r>
          </w:p>
        </w:tc>
        <w:tc>
          <w:tcPr>
            <w:tcW w:w="465" w:type="pct"/>
            <w:vAlign w:val="center"/>
          </w:tcPr>
          <w:p w14:paraId="0B3AEFB3" w14:textId="7667B24D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6F0A69AF" w14:textId="10386AAD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7D855F99" w14:textId="76137B42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00B168B2" w14:textId="6BF6118B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310A2EBC" w14:textId="3D04BA63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4149FD58" w14:textId="77777777" w:rsidTr="00CF32A5">
        <w:trPr>
          <w:trHeight w:val="282"/>
        </w:trPr>
        <w:tc>
          <w:tcPr>
            <w:tcW w:w="2672" w:type="pct"/>
            <w:vAlign w:val="center"/>
          </w:tcPr>
          <w:p w14:paraId="65811704" w14:textId="77777777" w:rsidR="00594E13" w:rsidRPr="007F3F60" w:rsidRDefault="00A93937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Lift-off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hover:</w:t>
            </w:r>
            <w:r w:rsidRPr="007F3F6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HIGE,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CofG,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control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power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checks</w:t>
            </w:r>
          </w:p>
        </w:tc>
        <w:tc>
          <w:tcPr>
            <w:tcW w:w="465" w:type="pct"/>
            <w:vAlign w:val="center"/>
          </w:tcPr>
          <w:p w14:paraId="245CF269" w14:textId="0330354E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CCC6696" w14:textId="5F613880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6888440F" w14:textId="324FC4E9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EA7DCCC" w14:textId="5A0BFE8D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18CE66C9" w14:textId="796F4B8B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7DA6286B" w14:textId="77777777" w:rsidTr="00CF32A5">
        <w:trPr>
          <w:trHeight w:val="282"/>
        </w:trPr>
        <w:tc>
          <w:tcPr>
            <w:tcW w:w="2672" w:type="pct"/>
            <w:vAlign w:val="center"/>
          </w:tcPr>
          <w:p w14:paraId="4E88E804" w14:textId="77777777" w:rsidR="00594E13" w:rsidRPr="007F3F60" w:rsidRDefault="00A93937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Hover</w:t>
            </w:r>
            <w:r w:rsidRPr="007F3F6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maneuvering:</w:t>
            </w:r>
            <w:r w:rsidRPr="007F3F6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speed,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height,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track,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pivot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turns</w:t>
            </w:r>
          </w:p>
        </w:tc>
        <w:tc>
          <w:tcPr>
            <w:tcW w:w="465" w:type="pct"/>
            <w:vAlign w:val="center"/>
          </w:tcPr>
          <w:p w14:paraId="7539D37E" w14:textId="6B79923A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6737425" w14:textId="2FC1758C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63B9485" w14:textId="3941E35B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6BD8D6E" w14:textId="19314735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70E78A00" w14:textId="3DB1FCB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765C7BE8" w14:textId="77777777" w:rsidTr="00CF32A5">
        <w:trPr>
          <w:trHeight w:val="284"/>
        </w:trPr>
        <w:tc>
          <w:tcPr>
            <w:tcW w:w="2672" w:type="pct"/>
            <w:vAlign w:val="center"/>
          </w:tcPr>
          <w:p w14:paraId="6A698BFA" w14:textId="77777777" w:rsidR="00594E13" w:rsidRPr="007F3F60" w:rsidRDefault="00A93937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Takeoff</w:t>
            </w: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6E2BE071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244E3B19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683E0539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2E5B3F10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F2F2F2" w:themeFill="background1" w:themeFillShade="F2"/>
            <w:vAlign w:val="center"/>
          </w:tcPr>
          <w:p w14:paraId="7D8F1D1A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94E13" w:rsidRPr="007F3F60" w14:paraId="2CE74D52" w14:textId="77777777" w:rsidTr="00CF32A5">
        <w:trPr>
          <w:trHeight w:val="282"/>
        </w:trPr>
        <w:tc>
          <w:tcPr>
            <w:tcW w:w="2672" w:type="pct"/>
            <w:vAlign w:val="center"/>
          </w:tcPr>
          <w:p w14:paraId="550A7116" w14:textId="77777777" w:rsidR="00594E13" w:rsidRPr="007F3F60" w:rsidRDefault="00A93937">
            <w:pPr>
              <w:pStyle w:val="TableParagraph"/>
              <w:spacing w:before="28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Normal</w:t>
            </w:r>
          </w:p>
        </w:tc>
        <w:tc>
          <w:tcPr>
            <w:tcW w:w="465" w:type="pct"/>
            <w:vAlign w:val="center"/>
          </w:tcPr>
          <w:p w14:paraId="0CA131EF" w14:textId="31EBB150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F05689B" w14:textId="2BC736AE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2D8AC06D" w14:textId="2FBBE331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3F04DF54" w14:textId="128589E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38F8692A" w14:textId="7038136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11E90427" w14:textId="77777777" w:rsidTr="00CF32A5">
        <w:trPr>
          <w:trHeight w:val="280"/>
        </w:trPr>
        <w:tc>
          <w:tcPr>
            <w:tcW w:w="2672" w:type="pct"/>
            <w:vAlign w:val="center"/>
          </w:tcPr>
          <w:p w14:paraId="408E0D31" w14:textId="77777777" w:rsidR="00594E13" w:rsidRPr="007F3F60" w:rsidRDefault="00A93937">
            <w:pPr>
              <w:pStyle w:val="TableParagraph"/>
              <w:spacing w:before="28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Crosswind</w:t>
            </w:r>
          </w:p>
        </w:tc>
        <w:tc>
          <w:tcPr>
            <w:tcW w:w="465" w:type="pct"/>
            <w:vAlign w:val="center"/>
          </w:tcPr>
          <w:p w14:paraId="249CF8CE" w14:textId="39FE0661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3501AECF" w14:textId="14897B3E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C9C08FA" w14:textId="56078D11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29112721" w14:textId="28075D79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1216DB55" w14:textId="324D2EFC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3D456FF3" w14:textId="77777777" w:rsidTr="00CF32A5">
        <w:trPr>
          <w:trHeight w:val="289"/>
        </w:trPr>
        <w:tc>
          <w:tcPr>
            <w:tcW w:w="2672" w:type="pct"/>
            <w:vAlign w:val="center"/>
          </w:tcPr>
          <w:p w14:paraId="33510F74" w14:textId="77777777" w:rsidR="00594E13" w:rsidRPr="007F3F60" w:rsidRDefault="00A93937">
            <w:pPr>
              <w:pStyle w:val="TableParagraph"/>
              <w:spacing w:before="33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Limited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power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(cushion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creep)</w:t>
            </w:r>
          </w:p>
        </w:tc>
        <w:tc>
          <w:tcPr>
            <w:tcW w:w="465" w:type="pct"/>
            <w:vAlign w:val="center"/>
          </w:tcPr>
          <w:p w14:paraId="47CAB353" w14:textId="6147998B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64E5D5B" w14:textId="7949BEAE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7603C9B" w14:textId="7ABB9CD7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201EA43" w14:textId="3D99B18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2E84F205" w14:textId="561047FF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76767B9C" w14:textId="77777777" w:rsidTr="00CF32A5">
        <w:trPr>
          <w:trHeight w:val="282"/>
        </w:trPr>
        <w:tc>
          <w:tcPr>
            <w:tcW w:w="2672" w:type="pct"/>
            <w:vAlign w:val="center"/>
          </w:tcPr>
          <w:p w14:paraId="2BE497B8" w14:textId="77777777" w:rsidR="00594E13" w:rsidRPr="007F3F60" w:rsidRDefault="00A93937">
            <w:pPr>
              <w:pStyle w:val="TableParagraph"/>
              <w:spacing w:before="26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Limited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power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(running)</w:t>
            </w:r>
          </w:p>
        </w:tc>
        <w:tc>
          <w:tcPr>
            <w:tcW w:w="465" w:type="pct"/>
            <w:vAlign w:val="center"/>
          </w:tcPr>
          <w:p w14:paraId="7B9D2A88" w14:textId="12DA4F54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775A88D" w14:textId="1D250C27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7D020E2" w14:textId="0A7CD1E1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668A5B03" w14:textId="4C3CD904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64D264EB" w14:textId="49A6E24B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3DE0A983" w14:textId="77777777" w:rsidTr="00CF32A5">
        <w:trPr>
          <w:trHeight w:val="280"/>
        </w:trPr>
        <w:tc>
          <w:tcPr>
            <w:tcW w:w="2672" w:type="pct"/>
            <w:vAlign w:val="center"/>
          </w:tcPr>
          <w:p w14:paraId="3A71139F" w14:textId="77777777" w:rsidR="00594E13" w:rsidRPr="007F3F60" w:rsidRDefault="00A93937">
            <w:pPr>
              <w:pStyle w:val="TableParagraph"/>
              <w:spacing w:before="26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Towering</w:t>
            </w:r>
          </w:p>
        </w:tc>
        <w:tc>
          <w:tcPr>
            <w:tcW w:w="465" w:type="pct"/>
            <w:vAlign w:val="center"/>
          </w:tcPr>
          <w:p w14:paraId="1F0A8FA8" w14:textId="5C21F738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7335F226" w14:textId="31500039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77979F00" w14:textId="718C5C42" w:rsidR="00594E13" w:rsidRPr="007F3F60" w:rsidRDefault="0003440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0EBBC54E" w14:textId="555E5F25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vAlign w:val="center"/>
          </w:tcPr>
          <w:p w14:paraId="548CF004" w14:textId="22443D3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6ED3DB2E" w14:textId="77777777" w:rsidR="00594E13" w:rsidRPr="00905068" w:rsidRDefault="00594E13">
      <w:pPr>
        <w:pStyle w:val="TableParagraph"/>
        <w:rPr>
          <w:rFonts w:asciiTheme="minorHAnsi" w:hAnsiTheme="minorHAnsi" w:cstheme="minorHAnsi"/>
          <w:sz w:val="20"/>
        </w:rPr>
        <w:sectPr w:rsidR="00594E13" w:rsidRPr="00905068" w:rsidSect="00905068">
          <w:footerReference w:type="default" r:id="rId9"/>
          <w:type w:val="continuous"/>
          <w:pgSz w:w="11910" w:h="16850"/>
          <w:pgMar w:top="851" w:right="851" w:bottom="567" w:left="851" w:header="0" w:footer="730" w:gutter="0"/>
          <w:pgNumType w:start="1"/>
          <w:cols w:space="720"/>
          <w:docGrid w:linePitch="299"/>
        </w:sectPr>
      </w:pPr>
    </w:p>
    <w:p w14:paraId="508C76AF" w14:textId="77777777" w:rsidR="00594E13" w:rsidRPr="00905068" w:rsidRDefault="00594E13">
      <w:pPr>
        <w:pStyle w:val="BodyText"/>
        <w:spacing w:before="5"/>
        <w:rPr>
          <w:rFonts w:asciiTheme="minorHAnsi" w:hAnsiTheme="minorHAnsi" w:cstheme="minorHAnsi"/>
          <w:sz w:val="2"/>
        </w:rPr>
      </w:pPr>
    </w:p>
    <w:tbl>
      <w:tblPr>
        <w:tblW w:w="5000" w:type="pct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0"/>
        <w:gridCol w:w="1004"/>
        <w:gridCol w:w="1003"/>
        <w:gridCol w:w="1005"/>
        <w:gridCol w:w="1003"/>
        <w:gridCol w:w="863"/>
      </w:tblGrid>
      <w:tr w:rsidR="00594E13" w:rsidRPr="007F3F60" w14:paraId="157EE3C2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37B204E5" w14:textId="77777777" w:rsidR="00594E13" w:rsidRPr="007F3F60" w:rsidRDefault="00A93937">
            <w:pPr>
              <w:pStyle w:val="TableParagraph"/>
              <w:spacing w:before="25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Climbing:</w:t>
            </w:r>
            <w:r w:rsidRPr="007F3F6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knots,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7F3F6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degrees,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T’s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7F3F6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P’s,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lookout</w:t>
            </w:r>
          </w:p>
        </w:tc>
        <w:tc>
          <w:tcPr>
            <w:tcW w:w="495" w:type="pct"/>
            <w:vAlign w:val="center"/>
          </w:tcPr>
          <w:p w14:paraId="43729F8E" w14:textId="2A4111B5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1F5FE6AD" w14:textId="6F5464CF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3D213764" w14:textId="3E37C587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3E56C82D" w14:textId="16BB925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224A3FD0" w14:textId="364A0E8B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3A0B8F84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3FF4511C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Straight</w:t>
            </w:r>
            <w:r w:rsidRPr="007F3F6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7F3F6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level:</w:t>
            </w:r>
            <w:r w:rsidRPr="007F3F6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100’,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degrees,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trim</w:t>
            </w:r>
          </w:p>
        </w:tc>
        <w:tc>
          <w:tcPr>
            <w:tcW w:w="495" w:type="pct"/>
            <w:vAlign w:val="center"/>
          </w:tcPr>
          <w:p w14:paraId="1AD86B87" w14:textId="0E845B68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7BA1D109" w14:textId="13AC4493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09DD52EA" w14:textId="7CA1B07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0AC28C3D" w14:textId="34EA4A0F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648AC099" w14:textId="521CB86C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584990F6" w14:textId="77777777" w:rsidTr="00CF32A5">
        <w:trPr>
          <w:trHeight w:val="285"/>
        </w:trPr>
        <w:tc>
          <w:tcPr>
            <w:tcW w:w="2597" w:type="pct"/>
            <w:vAlign w:val="center"/>
          </w:tcPr>
          <w:p w14:paraId="688D7DF0" w14:textId="77777777" w:rsidR="00594E13" w:rsidRPr="007F3F60" w:rsidRDefault="00A93937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Medium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turns: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100’,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coordinated,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reference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point</w:t>
            </w:r>
          </w:p>
        </w:tc>
        <w:tc>
          <w:tcPr>
            <w:tcW w:w="495" w:type="pct"/>
            <w:vAlign w:val="center"/>
          </w:tcPr>
          <w:p w14:paraId="172548DD" w14:textId="06B36E24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0C69169D" w14:textId="52CF7A1E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36952DB9" w14:textId="61FAEE89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1407DDE3" w14:textId="1B27E03E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0CD8127A" w14:textId="32DBDD7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0DAE10F7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194B0184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Steep</w:t>
            </w:r>
            <w:r w:rsidRPr="007F3F6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turns: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100’,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coordinated,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power,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ref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point</w:t>
            </w:r>
          </w:p>
        </w:tc>
        <w:tc>
          <w:tcPr>
            <w:tcW w:w="495" w:type="pct"/>
            <w:vAlign w:val="center"/>
          </w:tcPr>
          <w:p w14:paraId="6D85D7C1" w14:textId="2C9507E3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42B2E6CC" w14:textId="7C8CAC0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644CF84C" w14:textId="5C27B34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77DE73CB" w14:textId="63D2663D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2C0D1A13" w14:textId="37CC6DC8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09ABE956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69CD80D6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Compass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headings: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maintains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10˚,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turning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i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i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20˚</w:t>
            </w:r>
          </w:p>
        </w:tc>
        <w:tc>
          <w:tcPr>
            <w:tcW w:w="495" w:type="pct"/>
            <w:vAlign w:val="center"/>
          </w:tcPr>
          <w:p w14:paraId="0BD478EC" w14:textId="6C5C5AC4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712FADC7" w14:textId="3BAFC42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4D2AA666" w14:textId="7A1568FB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783E81AD" w14:textId="19A92973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1101B5E6" w14:textId="389C710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70ACB0D4" w14:textId="77777777" w:rsidTr="00CF32A5">
        <w:trPr>
          <w:trHeight w:val="283"/>
        </w:trPr>
        <w:tc>
          <w:tcPr>
            <w:tcW w:w="2597" w:type="pct"/>
            <w:vAlign w:val="center"/>
          </w:tcPr>
          <w:p w14:paraId="2323453C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Straight-in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autorotation:</w:t>
            </w:r>
            <w:r w:rsidRPr="007F3F6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knots,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RPM,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recovery</w:t>
            </w:r>
          </w:p>
        </w:tc>
        <w:tc>
          <w:tcPr>
            <w:tcW w:w="495" w:type="pct"/>
            <w:vAlign w:val="center"/>
          </w:tcPr>
          <w:p w14:paraId="1B23E318" w14:textId="2E130019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4ACBD075" w14:textId="61042C7C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0808EFF3" w14:textId="22695C3F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59E9EFC7" w14:textId="09A7DAD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7EA08F76" w14:textId="64A96F3D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54935BA4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2C08A4BC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180</w:t>
            </w:r>
            <w:r w:rsidRPr="007F3F6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degree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autorotation: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flight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path,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RPM,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recovery</w:t>
            </w:r>
          </w:p>
        </w:tc>
        <w:tc>
          <w:tcPr>
            <w:tcW w:w="495" w:type="pct"/>
            <w:vAlign w:val="center"/>
          </w:tcPr>
          <w:p w14:paraId="62A4938A" w14:textId="29F79254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5EBD0DC4" w14:textId="782B6C9B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15C602FB" w14:textId="3F04A87D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686D0470" w14:textId="078387E9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395031CD" w14:textId="531D527F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5E7095BC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342F7813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Quick</w:t>
            </w:r>
            <w:r w:rsidRPr="007F3F6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stops:</w:t>
            </w:r>
            <w:r w:rsidRPr="007F3F6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RPM,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height,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heading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degrees</w:t>
            </w:r>
          </w:p>
        </w:tc>
        <w:tc>
          <w:tcPr>
            <w:tcW w:w="495" w:type="pct"/>
            <w:vAlign w:val="center"/>
          </w:tcPr>
          <w:p w14:paraId="1C1E2E0C" w14:textId="19B572C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4CD93E3A" w14:textId="34F2752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453515EE" w14:textId="30C0A7D1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209723A7" w14:textId="5C019749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613F8F7D" w14:textId="26F2BC1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38ADAD40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202D39A5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Low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flying:</w:t>
            </w:r>
            <w:r w:rsidRPr="007F3F6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lookout,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height</w:t>
            </w:r>
            <w:r w:rsidRPr="007F3F6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25’,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knots</w:t>
            </w:r>
          </w:p>
        </w:tc>
        <w:tc>
          <w:tcPr>
            <w:tcW w:w="495" w:type="pct"/>
            <w:vAlign w:val="center"/>
          </w:tcPr>
          <w:p w14:paraId="02093B73" w14:textId="610173C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373A4959" w14:textId="548593A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521CB95E" w14:textId="69F2BFAF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33003A6B" w14:textId="4415BAB7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2ACDEA99" w14:textId="49266BB0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6AF4E38C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79DC3688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Slope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operations: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area,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control,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degrees,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hazards</w:t>
            </w:r>
          </w:p>
        </w:tc>
        <w:tc>
          <w:tcPr>
            <w:tcW w:w="495" w:type="pct"/>
            <w:vAlign w:val="center"/>
          </w:tcPr>
          <w:p w14:paraId="1024E7C9" w14:textId="0FC4065F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72DCBE8B" w14:textId="237EBE9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1986C100" w14:textId="20B096B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61A6E30E" w14:textId="10A8C73D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5A6189EB" w14:textId="61FE14A7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2006BD27" w14:textId="77777777" w:rsidTr="00CF32A5">
        <w:trPr>
          <w:trHeight w:val="283"/>
        </w:trPr>
        <w:tc>
          <w:tcPr>
            <w:tcW w:w="2597" w:type="pct"/>
            <w:vAlign w:val="center"/>
          </w:tcPr>
          <w:p w14:paraId="4FCA5045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Confined</w:t>
            </w:r>
            <w:r w:rsidRPr="007F3F6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area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operations:</w:t>
            </w:r>
            <w:r w:rsidRPr="007F3F6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recon,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decision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aim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point</w:t>
            </w:r>
          </w:p>
        </w:tc>
        <w:tc>
          <w:tcPr>
            <w:tcW w:w="495" w:type="pct"/>
            <w:vAlign w:val="center"/>
          </w:tcPr>
          <w:p w14:paraId="1F763BD0" w14:textId="6E3512E5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15E15EC0" w14:textId="5061AA6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01FCAA78" w14:textId="31927A71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55247258" w14:textId="35F030F3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72436F03" w14:textId="6B6B4313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6FCBEE17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3D934CC5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Descent:</w:t>
            </w:r>
            <w:r w:rsidRPr="007F3F6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knots,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degrees,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trim</w:t>
            </w:r>
          </w:p>
        </w:tc>
        <w:tc>
          <w:tcPr>
            <w:tcW w:w="495" w:type="pct"/>
            <w:vAlign w:val="center"/>
          </w:tcPr>
          <w:p w14:paraId="56F505F8" w14:textId="0522D7B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10F2E439" w14:textId="4DD2F035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512A0C1D" w14:textId="5B700EF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551F9138" w14:textId="5A92A02F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371305A2" w14:textId="0CF92C23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2B3D90CD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7D79EB2D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Joining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the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circuit: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checks,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procedure,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sit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awareness</w:t>
            </w:r>
          </w:p>
        </w:tc>
        <w:tc>
          <w:tcPr>
            <w:tcW w:w="495" w:type="pct"/>
            <w:vAlign w:val="center"/>
          </w:tcPr>
          <w:p w14:paraId="4940233F" w14:textId="24BAA9D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3C94F224" w14:textId="3056035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391A2925" w14:textId="74FB630F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3BA930A8" w14:textId="461816F9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64BC6A0E" w14:textId="4E1EF47C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61F8069C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73E8C9A8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Approach</w:t>
            </w:r>
            <w:r w:rsidRPr="007F3F6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landing</w:t>
            </w:r>
          </w:p>
        </w:tc>
        <w:tc>
          <w:tcPr>
            <w:tcW w:w="495" w:type="pct"/>
            <w:shd w:val="clear" w:color="auto" w:fill="F2F2F2" w:themeFill="background1" w:themeFillShade="F2"/>
            <w:vAlign w:val="center"/>
          </w:tcPr>
          <w:p w14:paraId="448D3348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77F537BB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F2F2F2" w:themeFill="background1" w:themeFillShade="F2"/>
            <w:vAlign w:val="center"/>
          </w:tcPr>
          <w:p w14:paraId="1567F453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5014E380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F2F2F2" w:themeFill="background1" w:themeFillShade="F2"/>
            <w:vAlign w:val="center"/>
          </w:tcPr>
          <w:p w14:paraId="4C688D0D" w14:textId="77777777" w:rsidR="00594E13" w:rsidRPr="007F3F60" w:rsidRDefault="00594E1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94E13" w:rsidRPr="007F3F60" w14:paraId="545FB564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0322752E" w14:textId="77777777" w:rsidR="00594E13" w:rsidRPr="007F3F60" w:rsidRDefault="00A93937">
            <w:pPr>
              <w:pStyle w:val="TableParagraph"/>
              <w:spacing w:before="25"/>
              <w:ind w:left="481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Normal</w:t>
            </w:r>
          </w:p>
        </w:tc>
        <w:tc>
          <w:tcPr>
            <w:tcW w:w="495" w:type="pct"/>
            <w:vAlign w:val="center"/>
          </w:tcPr>
          <w:p w14:paraId="5BF60567" w14:textId="2812DB4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083A3A42" w14:textId="6ECACB2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3CD9A76E" w14:textId="6B14394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04F8FC4F" w14:textId="25361784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5EF411E7" w14:textId="1496149D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37662F66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76BE9B6F" w14:textId="77777777" w:rsidR="00594E13" w:rsidRPr="007F3F60" w:rsidRDefault="00A93937">
            <w:pPr>
              <w:pStyle w:val="TableParagraph"/>
              <w:spacing w:before="25"/>
              <w:ind w:left="481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Limited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power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(running)</w:t>
            </w:r>
          </w:p>
        </w:tc>
        <w:tc>
          <w:tcPr>
            <w:tcW w:w="495" w:type="pct"/>
            <w:vAlign w:val="center"/>
          </w:tcPr>
          <w:p w14:paraId="095DF6ED" w14:textId="7672E66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74D6907A" w14:textId="74E0EAB0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667182DE" w14:textId="01E611F8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2BB663E1" w14:textId="2730DA41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0F22716E" w14:textId="5CA17D29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155229FA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66353CDC" w14:textId="77777777" w:rsidR="00594E13" w:rsidRPr="007F3F60" w:rsidRDefault="00A93937">
            <w:pPr>
              <w:pStyle w:val="TableParagraph"/>
              <w:spacing w:before="25"/>
              <w:ind w:left="481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Zero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speed</w:t>
            </w:r>
          </w:p>
        </w:tc>
        <w:tc>
          <w:tcPr>
            <w:tcW w:w="495" w:type="pct"/>
            <w:vAlign w:val="center"/>
          </w:tcPr>
          <w:p w14:paraId="236CB7D7" w14:textId="30FE767B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1CD56682" w14:textId="7398597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41CA53EE" w14:textId="724BFAFB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0A02AEFA" w14:textId="1831A50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23FF544F" w14:textId="3A4B7B97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70D58EA9" w14:textId="77777777" w:rsidTr="00CF32A5">
        <w:trPr>
          <w:trHeight w:val="283"/>
        </w:trPr>
        <w:tc>
          <w:tcPr>
            <w:tcW w:w="2597" w:type="pct"/>
            <w:vAlign w:val="center"/>
          </w:tcPr>
          <w:p w14:paraId="0C21160B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Go-round:</w:t>
            </w:r>
            <w:r w:rsidRPr="007F3F6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decision,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sequence,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track,</w:t>
            </w:r>
            <w:r w:rsidRPr="007F3F6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transition</w:t>
            </w:r>
          </w:p>
        </w:tc>
        <w:tc>
          <w:tcPr>
            <w:tcW w:w="495" w:type="pct"/>
            <w:vAlign w:val="center"/>
          </w:tcPr>
          <w:p w14:paraId="6C575CA4" w14:textId="2D141DD5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6E89E5B4" w14:textId="36AC5FD4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3B3E1A69" w14:textId="67E86F9C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5887F6E6" w14:textId="439537A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7317BDB4" w14:textId="7CD126B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71D4C163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4BCED55E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Steep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approach: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aim/decision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pts,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condx,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angle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&lt;15</w:t>
            </w:r>
          </w:p>
        </w:tc>
        <w:tc>
          <w:tcPr>
            <w:tcW w:w="495" w:type="pct"/>
            <w:vAlign w:val="center"/>
          </w:tcPr>
          <w:p w14:paraId="58DC473F" w14:textId="77C9435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15A61C66" w14:textId="0DE513C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209C26BC" w14:textId="5B0EB153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2186BE2F" w14:textId="4E855617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493ADA47" w14:textId="7EC66881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5B7EED73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0A0BECE0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Engine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failure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in</w:t>
            </w:r>
            <w:r w:rsidRPr="007F3F6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hover:</w:t>
            </w:r>
            <w:r w:rsidRPr="007F3F60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hdg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degrees,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touchdown</w:t>
            </w:r>
          </w:p>
        </w:tc>
        <w:tc>
          <w:tcPr>
            <w:tcW w:w="495" w:type="pct"/>
            <w:vAlign w:val="center"/>
          </w:tcPr>
          <w:p w14:paraId="068B153C" w14:textId="7F29BEC4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20BA59B1" w14:textId="2834388C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280FAC4D" w14:textId="5DB5AE71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7C51C702" w14:textId="6C44885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684C8B0A" w14:textId="1CA42828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2510D2B1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2F68476B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Shut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down: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checks,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passenger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supervision,</w:t>
            </w:r>
            <w:r w:rsidRPr="007F3F6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documents</w:t>
            </w:r>
          </w:p>
        </w:tc>
        <w:tc>
          <w:tcPr>
            <w:tcW w:w="495" w:type="pct"/>
            <w:vAlign w:val="center"/>
          </w:tcPr>
          <w:p w14:paraId="4E88AA43" w14:textId="7F8854C5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6BF8B6BC" w14:textId="766A0D60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3F8747CD" w14:textId="1DF21778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43DA66E7" w14:textId="1C2E951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2CAA872F" w14:textId="60A553C8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21C4EB5B" w14:textId="77777777" w:rsidTr="00CF32A5">
        <w:trPr>
          <w:trHeight w:val="283"/>
        </w:trPr>
        <w:tc>
          <w:tcPr>
            <w:tcW w:w="2597" w:type="pct"/>
            <w:vAlign w:val="center"/>
          </w:tcPr>
          <w:p w14:paraId="116FA81F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Emergencies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hazards:</w:t>
            </w:r>
            <w:r w:rsidRPr="007F3F6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as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applicable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Pr="007F3F6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type</w:t>
            </w:r>
          </w:p>
        </w:tc>
        <w:tc>
          <w:tcPr>
            <w:tcW w:w="495" w:type="pct"/>
            <w:vAlign w:val="center"/>
          </w:tcPr>
          <w:p w14:paraId="03915C3F" w14:textId="2C28F53D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7A8C8C17" w14:textId="5D9016C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7CE738D3" w14:textId="6B7B1814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4D7BFB33" w14:textId="4219A0F1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2860B9CE" w14:textId="418C03E9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590A1F21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1A85BB88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TEM</w:t>
            </w:r>
            <w:r w:rsidRPr="007F3F6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(refer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web</w:t>
            </w:r>
            <w:r w:rsidRPr="007F3F6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site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under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Pilots/Threat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7F3F6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Error</w:t>
            </w:r>
            <w:r w:rsidRPr="007F3F6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Policy)</w:t>
            </w:r>
          </w:p>
        </w:tc>
        <w:tc>
          <w:tcPr>
            <w:tcW w:w="495" w:type="pct"/>
            <w:vAlign w:val="center"/>
          </w:tcPr>
          <w:p w14:paraId="17781019" w14:textId="3A54FFC0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740E51B1" w14:textId="7BC5E61E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6460DF7F" w14:textId="6C57AE0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736AF010" w14:textId="6C400960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6888895A" w14:textId="337EDCD5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1554FA53" w14:textId="77777777" w:rsidTr="00CF32A5">
        <w:trPr>
          <w:trHeight w:val="283"/>
        </w:trPr>
        <w:tc>
          <w:tcPr>
            <w:tcW w:w="2597" w:type="pct"/>
            <w:vAlign w:val="center"/>
          </w:tcPr>
          <w:p w14:paraId="7459223B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Radiotelephony</w:t>
            </w:r>
            <w:r w:rsidRPr="007F3F60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tuning</w:t>
            </w:r>
            <w:r w:rsidRPr="007F3F60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7F3F60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procedures:</w:t>
            </w:r>
            <w:r w:rsidRPr="007F3F60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phraseology</w:t>
            </w:r>
          </w:p>
        </w:tc>
        <w:tc>
          <w:tcPr>
            <w:tcW w:w="495" w:type="pct"/>
            <w:vAlign w:val="center"/>
          </w:tcPr>
          <w:p w14:paraId="1A832B32" w14:textId="69E43360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351CD716" w14:textId="7219FE5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2E742A21" w14:textId="7ABC18A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3981043D" w14:textId="6FB4A12E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258C603E" w14:textId="24EAB365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262E8FB6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781406C9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Lookout</w:t>
            </w:r>
            <w:r w:rsidRPr="007F3F60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(critical</w:t>
            </w:r>
            <w:r w:rsidRPr="007F3F6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task):</w:t>
            </w:r>
            <w:r w:rsidRPr="007F3F6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situational</w:t>
            </w:r>
            <w:r w:rsidRPr="007F3F6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awareness,</w:t>
            </w:r>
            <w:r w:rsidRPr="007F3F6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VMC</w:t>
            </w:r>
          </w:p>
        </w:tc>
        <w:tc>
          <w:tcPr>
            <w:tcW w:w="495" w:type="pct"/>
            <w:vAlign w:val="center"/>
          </w:tcPr>
          <w:p w14:paraId="3355358C" w14:textId="7293E6C7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66F3FE52" w14:textId="6A3F29BE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39706E0D" w14:textId="1D09F3D1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293AAF88" w14:textId="7F9864E8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4B6CC0D5" w14:textId="5AF0DF44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776FF43B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634BF4E8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Flight</w:t>
            </w:r>
            <w:r w:rsidRPr="007F3F60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orientation:</w:t>
            </w:r>
            <w:r w:rsidRPr="007F3F60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airspace</w:t>
            </w:r>
            <w:r w:rsidRPr="007F3F6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boundaries,</w:t>
            </w:r>
            <w:r w:rsidRPr="007F3F60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reporting</w:t>
            </w:r>
            <w:r w:rsidRPr="007F3F6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pts</w:t>
            </w:r>
          </w:p>
        </w:tc>
        <w:tc>
          <w:tcPr>
            <w:tcW w:w="495" w:type="pct"/>
            <w:vAlign w:val="center"/>
          </w:tcPr>
          <w:p w14:paraId="73FF6688" w14:textId="2F0958A1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280D7215" w14:textId="14314BA6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26DE6114" w14:textId="21DB613C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3C3F00C0" w14:textId="7EB9C70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580CA056" w14:textId="65B208AB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594E13" w:rsidRPr="007F3F60" w14:paraId="7528C745" w14:textId="77777777" w:rsidTr="00CF32A5">
        <w:trPr>
          <w:trHeight w:val="282"/>
        </w:trPr>
        <w:tc>
          <w:tcPr>
            <w:tcW w:w="2597" w:type="pct"/>
            <w:vAlign w:val="center"/>
          </w:tcPr>
          <w:p w14:paraId="1CF97857" w14:textId="77777777" w:rsidR="00594E13" w:rsidRPr="007F3F60" w:rsidRDefault="00A93937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Pilot</w:t>
            </w:r>
            <w:r w:rsidRPr="007F3F60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b/>
                <w:sz w:val="18"/>
                <w:szCs w:val="18"/>
              </w:rPr>
              <w:t>judgment:</w:t>
            </w:r>
            <w:r w:rsidRPr="007F3F60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performance,</w:t>
            </w:r>
            <w:r w:rsidRPr="007F3F60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z w:val="18"/>
                <w:szCs w:val="18"/>
              </w:rPr>
              <w:t>clearances,</w:t>
            </w:r>
            <w:r w:rsidRPr="007F3F6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7F3F6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emergencies</w:t>
            </w:r>
          </w:p>
        </w:tc>
        <w:tc>
          <w:tcPr>
            <w:tcW w:w="495" w:type="pct"/>
            <w:vAlign w:val="center"/>
          </w:tcPr>
          <w:p w14:paraId="298A73A7" w14:textId="1499E78A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3F83A389" w14:textId="422FC8D1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5" w:type="pct"/>
            <w:vAlign w:val="center"/>
          </w:tcPr>
          <w:p w14:paraId="38259EC1" w14:textId="782DF92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16481FBE" w14:textId="3815C597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25" w:type="pct"/>
            <w:vAlign w:val="center"/>
          </w:tcPr>
          <w:p w14:paraId="67F67664" w14:textId="7A038792" w:rsidR="00594E13" w:rsidRPr="007F3F60" w:rsidRDefault="00FE0C65" w:rsidP="00FE0C65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3871A651" w14:textId="77777777" w:rsidR="00594E13" w:rsidRPr="00905068" w:rsidRDefault="00594E13">
      <w:pPr>
        <w:pStyle w:val="BodyText"/>
        <w:spacing w:before="20"/>
        <w:rPr>
          <w:rFonts w:asciiTheme="minorHAnsi" w:hAnsiTheme="minorHAnsi" w:cstheme="minorHAnsi"/>
        </w:rPr>
      </w:pPr>
    </w:p>
    <w:tbl>
      <w:tblPr>
        <w:tblW w:w="10172" w:type="dxa"/>
        <w:tblInd w:w="40" w:type="dxa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1385"/>
        <w:gridCol w:w="1843"/>
        <w:gridCol w:w="1310"/>
        <w:gridCol w:w="1672"/>
        <w:gridCol w:w="1552"/>
      </w:tblGrid>
      <w:tr w:rsidR="00594E13" w:rsidRPr="007E7F6E" w14:paraId="5269A3C9" w14:textId="77777777" w:rsidTr="00CF32A5">
        <w:trPr>
          <w:trHeight w:val="1196"/>
        </w:trPr>
        <w:tc>
          <w:tcPr>
            <w:tcW w:w="10172" w:type="dxa"/>
            <w:gridSpan w:val="6"/>
            <w:vAlign w:val="center"/>
          </w:tcPr>
          <w:p w14:paraId="23E22A1D" w14:textId="2CDF92A4" w:rsidR="00594E13" w:rsidRPr="007E7F6E" w:rsidRDefault="00A93937" w:rsidP="00662B3D">
            <w:pPr>
              <w:pStyle w:val="TableParagraph"/>
              <w:tabs>
                <w:tab w:val="left" w:pos="8029"/>
              </w:tabs>
              <w:spacing w:before="120" w:after="120" w:line="310" w:lineRule="auto"/>
              <w:ind w:left="108" w:right="618"/>
              <w:rPr>
                <w:rFonts w:asciiTheme="minorHAnsi" w:hAnsiTheme="minorHAnsi" w:cstheme="minorHAnsi"/>
                <w:sz w:val="18"/>
                <w:szCs w:val="18"/>
              </w:rPr>
            </w:pPr>
            <w:r w:rsidRPr="007E7F6E">
              <w:rPr>
                <w:rFonts w:asciiTheme="minorHAnsi" w:hAnsiTheme="minorHAnsi" w:cstheme="minorHAnsi"/>
                <w:sz w:val="18"/>
                <w:szCs w:val="18"/>
              </w:rPr>
              <w:t xml:space="preserve">This is to certify that </w:t>
            </w:r>
            <w:r w:rsidR="0077015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77015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77015E">
              <w:rPr>
                <w:rFonts w:asciiTheme="minorHAnsi" w:hAnsiTheme="minorHAnsi" w:cstheme="minorHAnsi"/>
                <w:sz w:val="18"/>
                <w:szCs w:val="18"/>
              </w:rPr>
            </w:r>
            <w:r w:rsidR="0077015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77015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77015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77015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77015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77015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77015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5"/>
            <w:r w:rsidRPr="007E7F6E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="003C2F99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="003C2F99" w:rsidRPr="00B8719B">
              <w:rPr>
                <w:rFonts w:asciiTheme="minorHAnsi" w:hAnsiTheme="minorHAnsi" w:cstheme="minorHAnsi"/>
                <w:spacing w:val="-14"/>
                <w:sz w:val="28"/>
                <w:szCs w:val="28"/>
              </w:rPr>
              <w:t xml:space="preserve">                                                               </w:t>
            </w:r>
            <w:r w:rsidR="003C2F99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="00B8719B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             </w:t>
            </w:r>
            <w:r w:rsidR="003C2F99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7E7F6E">
              <w:rPr>
                <w:rFonts w:asciiTheme="minorHAnsi" w:hAnsiTheme="minorHAnsi" w:cstheme="minorHAnsi"/>
                <w:sz w:val="18"/>
                <w:szCs w:val="18"/>
              </w:rPr>
              <w:t>has</w:t>
            </w:r>
            <w:r w:rsidRPr="007E7F6E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7E7F6E">
              <w:rPr>
                <w:rFonts w:asciiTheme="minorHAnsi" w:hAnsiTheme="minorHAnsi" w:cstheme="minorHAnsi"/>
                <w:sz w:val="18"/>
                <w:szCs w:val="18"/>
              </w:rPr>
              <w:t>successfully completed a BFR and demonstrated competence to exercise the privileges of a PPL (Helicopter).</w:t>
            </w:r>
          </w:p>
          <w:p w14:paraId="39321C04" w14:textId="36766DC8" w:rsidR="00662B3D" w:rsidRPr="007E7F6E" w:rsidRDefault="00662B3D" w:rsidP="00662B3D">
            <w:pPr>
              <w:pStyle w:val="TableParagraph"/>
              <w:tabs>
                <w:tab w:val="left" w:pos="8029"/>
              </w:tabs>
              <w:spacing w:before="120" w:after="120" w:line="310" w:lineRule="auto"/>
              <w:ind w:left="108" w:right="618"/>
              <w:rPr>
                <w:rFonts w:asciiTheme="minorHAnsi" w:hAnsiTheme="minorHAnsi" w:cstheme="minorHAnsi"/>
                <w:sz w:val="18"/>
                <w:szCs w:val="18"/>
              </w:rPr>
            </w:pPr>
            <w:r w:rsidRPr="007E7F6E">
              <w:rPr>
                <w:rFonts w:asciiTheme="minorHAnsi" w:hAnsiTheme="minorHAnsi" w:cstheme="minorHAnsi"/>
                <w:sz w:val="18"/>
                <w:szCs w:val="18"/>
              </w:rPr>
              <w:t>I confirm that I have reviewed with the candidate the relevant safety initiatives as published on the CAANZ website applicable since their last BFR.</w:t>
            </w:r>
          </w:p>
        </w:tc>
      </w:tr>
      <w:tr w:rsidR="00E22AA6" w:rsidRPr="007E7F6E" w14:paraId="02112FD4" w14:textId="77777777" w:rsidTr="00CF32A5">
        <w:trPr>
          <w:trHeight w:val="565"/>
        </w:trPr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9BD4A29" w14:textId="77777777" w:rsidR="00E22AA6" w:rsidRPr="007E7F6E" w:rsidRDefault="00E22AA6" w:rsidP="00E22AA6">
            <w:pPr>
              <w:pStyle w:val="TableParagraph"/>
              <w:spacing w:before="119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7E7F6E">
              <w:rPr>
                <w:rFonts w:asciiTheme="minorHAnsi" w:hAnsiTheme="minorHAnsi" w:cstheme="minorHAnsi"/>
                <w:sz w:val="18"/>
                <w:szCs w:val="18"/>
              </w:rPr>
              <w:t>Instructor</w:t>
            </w:r>
            <w:r w:rsidRPr="007E7F6E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7E7F6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Name</w:t>
            </w:r>
          </w:p>
        </w:tc>
        <w:tc>
          <w:tcPr>
            <w:tcW w:w="4538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D2CF34" w14:textId="5F3A1E5F" w:rsidR="00E22AA6" w:rsidRPr="007E7F6E" w:rsidRDefault="00E22AA6" w:rsidP="00E22AA6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B63BC3C" w14:textId="77777777" w:rsidR="00E22AA6" w:rsidRPr="007E7F6E" w:rsidRDefault="00E22AA6" w:rsidP="00E22AA6">
            <w:pPr>
              <w:pStyle w:val="TableParagraph"/>
              <w:spacing w:before="119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7E7F6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Category</w:t>
            </w:r>
          </w:p>
        </w:tc>
        <w:tc>
          <w:tcPr>
            <w:tcW w:w="1552" w:type="dxa"/>
            <w:tcBorders>
              <w:left w:val="single" w:sz="4" w:space="0" w:color="A6A6A6" w:themeColor="background1" w:themeShade="A6"/>
            </w:tcBorders>
            <w:vAlign w:val="center"/>
          </w:tcPr>
          <w:p w14:paraId="0C390212" w14:textId="5A2C1F10" w:rsidR="00E22AA6" w:rsidRPr="007E7F6E" w:rsidRDefault="00E22AA6" w:rsidP="002A1E2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E22AA6" w:rsidRPr="007E7F6E" w14:paraId="4B9F7732" w14:textId="77777777" w:rsidTr="00CF32A5">
        <w:trPr>
          <w:trHeight w:val="568"/>
        </w:trPr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8648FD6" w14:textId="6F4E4D12" w:rsidR="00E22AA6" w:rsidRPr="007E7F6E" w:rsidRDefault="00E22AA6" w:rsidP="00E22AA6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7E7F6E">
              <w:rPr>
                <w:rFonts w:asciiTheme="minorHAnsi" w:hAnsiTheme="minorHAnsi" w:cstheme="minorHAnsi"/>
                <w:sz w:val="18"/>
                <w:szCs w:val="18"/>
              </w:rPr>
              <w:t>Instructor</w:t>
            </w:r>
            <w:r w:rsidRPr="007E7F6E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E7F6E">
              <w:rPr>
                <w:rFonts w:asciiTheme="minorHAnsi" w:hAnsiTheme="minorHAnsi" w:cstheme="minorHAnsi"/>
                <w:sz w:val="18"/>
                <w:szCs w:val="18"/>
              </w:rPr>
              <w:t>CAA Participant number</w:t>
            </w:r>
          </w:p>
        </w:tc>
        <w:tc>
          <w:tcPr>
            <w:tcW w:w="1385" w:type="dxa"/>
            <w:tcBorders>
              <w:left w:val="single" w:sz="4" w:space="0" w:color="A6A6A6" w:themeColor="background1" w:themeShade="A6"/>
            </w:tcBorders>
            <w:vAlign w:val="center"/>
          </w:tcPr>
          <w:p w14:paraId="74EEEAF2" w14:textId="77777777" w:rsidR="00E22AA6" w:rsidRPr="007E7F6E" w:rsidRDefault="00E22AA6" w:rsidP="00E22AA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CB82D78" w14:textId="77777777" w:rsidR="00E22AA6" w:rsidRPr="007E7F6E" w:rsidRDefault="00E22AA6" w:rsidP="00E22AA6">
            <w:pPr>
              <w:pStyle w:val="TableParagraph"/>
              <w:spacing w:before="121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7E7F6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Helicopter</w:t>
            </w:r>
            <w:r w:rsidRPr="007E7F6E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Pr="007E7F6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Type</w:t>
            </w:r>
          </w:p>
        </w:tc>
        <w:tc>
          <w:tcPr>
            <w:tcW w:w="131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10B50946" w14:textId="69B096BC" w:rsidR="00E22AA6" w:rsidRPr="007E7F6E" w:rsidRDefault="00E22AA6" w:rsidP="002A1E2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C316A25" w14:textId="77777777" w:rsidR="00E22AA6" w:rsidRPr="007E7F6E" w:rsidRDefault="00E22AA6" w:rsidP="00E22AA6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7E7F6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Registration</w:t>
            </w:r>
          </w:p>
        </w:tc>
        <w:tc>
          <w:tcPr>
            <w:tcW w:w="1552" w:type="dxa"/>
            <w:tcBorders>
              <w:left w:val="single" w:sz="4" w:space="0" w:color="A6A6A6" w:themeColor="background1" w:themeShade="A6"/>
            </w:tcBorders>
            <w:vAlign w:val="center"/>
          </w:tcPr>
          <w:p w14:paraId="5EC1CB41" w14:textId="490936A2" w:rsidR="00E22AA6" w:rsidRPr="007E7F6E" w:rsidRDefault="00E22AA6" w:rsidP="002A1E2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E22AA6" w:rsidRPr="007E7F6E" w14:paraId="30C46483" w14:textId="77777777" w:rsidTr="00CF32A5">
        <w:trPr>
          <w:trHeight w:val="565"/>
        </w:trPr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FAC994C" w14:textId="77777777" w:rsidR="00E22AA6" w:rsidRPr="007E7F6E" w:rsidRDefault="00E22AA6" w:rsidP="00E22AA6">
            <w:pPr>
              <w:pStyle w:val="TableParagraph"/>
              <w:spacing w:before="119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7E7F6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Signature</w:t>
            </w:r>
          </w:p>
        </w:tc>
        <w:tc>
          <w:tcPr>
            <w:tcW w:w="4538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B81D42C" w14:textId="4EAE3501" w:rsidR="00E22AA6" w:rsidRPr="007E7F6E" w:rsidRDefault="00B8719B" w:rsidP="00E22AA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pict w14:anchorId="72F22624">
                <v:shape id="_x0000_i1026" type="#_x0000_t75" alt="Signature Line, Unsigned" style="width:102.25pt;height:49.25pt">
                  <v:imagedata r:id="rId8" o:title=""/>
                  <o:lock v:ext="edit" ungrouping="t" rotation="t" cropping="t" verticies="t" text="t" grouping="t"/>
                  <o:signatureline v:ext="edit" id="{51142D1F-6E12-457C-833A-FAD8059A0387}" provid="{00000000-0000-0000-0000-000000000000}" issignatureline="t"/>
                </v:shape>
              </w:pic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EB5747A" w14:textId="77777777" w:rsidR="00E22AA6" w:rsidRPr="007E7F6E" w:rsidRDefault="00E22AA6" w:rsidP="00E22AA6">
            <w:pPr>
              <w:pStyle w:val="TableParagraph"/>
              <w:spacing w:before="119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7E7F6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Date</w:t>
            </w:r>
          </w:p>
        </w:tc>
        <w:tc>
          <w:tcPr>
            <w:tcW w:w="1552" w:type="dxa"/>
            <w:tcBorders>
              <w:left w:val="single" w:sz="4" w:space="0" w:color="A6A6A6" w:themeColor="background1" w:themeShade="A6"/>
            </w:tcBorders>
            <w:vAlign w:val="center"/>
          </w:tcPr>
          <w:p w14:paraId="324233A7" w14:textId="369386AF" w:rsidR="00E22AA6" w:rsidRPr="007E7F6E" w:rsidRDefault="00E22AA6" w:rsidP="002A1E2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E22AA6" w:rsidRPr="007E7F6E" w14:paraId="39DB35FD" w14:textId="77777777" w:rsidTr="00CF32A5">
        <w:trPr>
          <w:trHeight w:val="568"/>
        </w:trPr>
        <w:tc>
          <w:tcPr>
            <w:tcW w:w="2410" w:type="dxa"/>
            <w:tcBorders>
              <w:top w:val="single" w:sz="4" w:space="0" w:color="A6A6A6" w:themeColor="background1" w:themeShade="A6"/>
              <w:bottom w:val="single" w:sz="24" w:space="0" w:color="F2F2F2" w:themeColor="background1" w:themeShade="F2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950BD11" w14:textId="77777777" w:rsidR="00E22AA6" w:rsidRPr="007E7F6E" w:rsidRDefault="00E22AA6" w:rsidP="00E22AA6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7E7F6E">
              <w:rPr>
                <w:rFonts w:asciiTheme="minorHAnsi" w:hAnsiTheme="minorHAnsi" w:cstheme="minorHAnsi"/>
                <w:sz w:val="18"/>
                <w:szCs w:val="18"/>
              </w:rPr>
              <w:t>Logbook</w:t>
            </w:r>
            <w:r w:rsidRPr="007E7F6E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7E7F6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endorsed?</w:t>
            </w:r>
          </w:p>
        </w:tc>
        <w:tc>
          <w:tcPr>
            <w:tcW w:w="4538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724052" w14:textId="0181BBC6" w:rsidR="00E22AA6" w:rsidRPr="007E7F6E" w:rsidRDefault="00E22AA6" w:rsidP="002A1E2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24" w:space="0" w:color="F2F2F2" w:themeColor="background1" w:themeShade="F2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F1A491B" w14:textId="77777777" w:rsidR="00E22AA6" w:rsidRPr="007E7F6E" w:rsidRDefault="00E22AA6" w:rsidP="00E22AA6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7E7F6E">
              <w:rPr>
                <w:rFonts w:asciiTheme="minorHAnsi" w:hAnsiTheme="minorHAnsi" w:cstheme="minorHAnsi"/>
                <w:sz w:val="18"/>
                <w:szCs w:val="18"/>
              </w:rPr>
              <w:t>Next</w:t>
            </w:r>
            <w:r w:rsidRPr="007E7F6E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E7F6E">
              <w:rPr>
                <w:rFonts w:asciiTheme="minorHAnsi" w:hAnsiTheme="minorHAnsi" w:cstheme="minorHAnsi"/>
                <w:sz w:val="18"/>
                <w:szCs w:val="18"/>
              </w:rPr>
              <w:t>BFR</w:t>
            </w:r>
            <w:r w:rsidRPr="007E7F6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7E7F6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due</w:t>
            </w:r>
          </w:p>
        </w:tc>
        <w:tc>
          <w:tcPr>
            <w:tcW w:w="1552" w:type="dxa"/>
            <w:tcBorders>
              <w:left w:val="single" w:sz="4" w:space="0" w:color="A6A6A6" w:themeColor="background1" w:themeShade="A6"/>
            </w:tcBorders>
            <w:vAlign w:val="center"/>
          </w:tcPr>
          <w:p w14:paraId="4E7356F1" w14:textId="54A2BFFD" w:rsidR="00E22AA6" w:rsidRPr="007E7F6E" w:rsidRDefault="00E22AA6" w:rsidP="002A1E2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F33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29B30DF8" w14:textId="77777777" w:rsidR="00594E13" w:rsidRPr="00905068" w:rsidRDefault="00594E13">
      <w:pPr>
        <w:pStyle w:val="BodyText"/>
        <w:spacing w:before="12"/>
        <w:rPr>
          <w:rFonts w:asciiTheme="minorHAnsi" w:hAnsiTheme="minorHAnsi" w:cstheme="minorHAnsi"/>
        </w:rPr>
      </w:pPr>
    </w:p>
    <w:p w14:paraId="552B9B84" w14:textId="77777777" w:rsidR="00594E13" w:rsidRPr="009551CC" w:rsidRDefault="00A93937">
      <w:pPr>
        <w:pStyle w:val="BodyText"/>
        <w:ind w:left="140"/>
        <w:rPr>
          <w:rFonts w:asciiTheme="minorHAnsi" w:hAnsiTheme="minorHAnsi" w:cstheme="minorHAnsi"/>
        </w:rPr>
      </w:pPr>
      <w:r w:rsidRPr="009551CC">
        <w:rPr>
          <w:rFonts w:asciiTheme="minorHAnsi" w:hAnsiTheme="minorHAnsi" w:cstheme="minorHAnsi"/>
        </w:rPr>
        <w:t>The</w:t>
      </w:r>
      <w:r w:rsidRPr="009551CC">
        <w:rPr>
          <w:rFonts w:asciiTheme="minorHAnsi" w:hAnsiTheme="minorHAnsi" w:cstheme="minorHAnsi"/>
          <w:spacing w:val="-7"/>
        </w:rPr>
        <w:t xml:space="preserve"> </w:t>
      </w:r>
      <w:r w:rsidRPr="009551CC">
        <w:rPr>
          <w:rFonts w:asciiTheme="minorHAnsi" w:hAnsiTheme="minorHAnsi" w:cstheme="minorHAnsi"/>
        </w:rPr>
        <w:t>instructor</w:t>
      </w:r>
      <w:r w:rsidRPr="009551CC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9551CC">
        <w:rPr>
          <w:rFonts w:asciiTheme="minorHAnsi" w:hAnsiTheme="minorHAnsi" w:cstheme="minorHAnsi"/>
        </w:rPr>
        <w:t>certifying</w:t>
      </w:r>
      <w:proofErr w:type="gramEnd"/>
      <w:r w:rsidRPr="009551CC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9551CC">
        <w:rPr>
          <w:rFonts w:asciiTheme="minorHAnsi" w:hAnsiTheme="minorHAnsi" w:cstheme="minorHAnsi"/>
        </w:rPr>
        <w:t>competency</w:t>
      </w:r>
      <w:r w:rsidRPr="009551CC">
        <w:rPr>
          <w:rFonts w:asciiTheme="minorHAnsi" w:hAnsiTheme="minorHAnsi" w:cstheme="minorHAnsi"/>
          <w:spacing w:val="-5"/>
        </w:rPr>
        <w:t xml:space="preserve"> </w:t>
      </w:r>
      <w:r w:rsidRPr="009551CC">
        <w:rPr>
          <w:rFonts w:asciiTheme="minorHAnsi" w:hAnsiTheme="minorHAnsi" w:cstheme="minorHAnsi"/>
        </w:rPr>
        <w:t>is</w:t>
      </w:r>
      <w:proofErr w:type="gramEnd"/>
      <w:r w:rsidRPr="009551CC">
        <w:rPr>
          <w:rFonts w:asciiTheme="minorHAnsi" w:hAnsiTheme="minorHAnsi" w:cstheme="minorHAnsi"/>
          <w:spacing w:val="-6"/>
        </w:rPr>
        <w:t xml:space="preserve"> </w:t>
      </w:r>
      <w:r w:rsidRPr="009551CC">
        <w:rPr>
          <w:rFonts w:asciiTheme="minorHAnsi" w:hAnsiTheme="minorHAnsi" w:cstheme="minorHAnsi"/>
        </w:rPr>
        <w:t>to</w:t>
      </w:r>
      <w:r w:rsidRPr="009551CC">
        <w:rPr>
          <w:rFonts w:asciiTheme="minorHAnsi" w:hAnsiTheme="minorHAnsi" w:cstheme="minorHAnsi"/>
          <w:spacing w:val="-5"/>
        </w:rPr>
        <w:t xml:space="preserve"> </w:t>
      </w:r>
      <w:r w:rsidRPr="009551CC">
        <w:rPr>
          <w:rFonts w:asciiTheme="minorHAnsi" w:hAnsiTheme="minorHAnsi" w:cstheme="minorHAnsi"/>
        </w:rPr>
        <w:t>distribute</w:t>
      </w:r>
      <w:r w:rsidRPr="009551CC">
        <w:rPr>
          <w:rFonts w:asciiTheme="minorHAnsi" w:hAnsiTheme="minorHAnsi" w:cstheme="minorHAnsi"/>
          <w:spacing w:val="-7"/>
        </w:rPr>
        <w:t xml:space="preserve"> </w:t>
      </w:r>
      <w:r w:rsidRPr="009551CC">
        <w:rPr>
          <w:rFonts w:asciiTheme="minorHAnsi" w:hAnsiTheme="minorHAnsi" w:cstheme="minorHAnsi"/>
        </w:rPr>
        <w:t>copies</w:t>
      </w:r>
      <w:r w:rsidRPr="009551CC">
        <w:rPr>
          <w:rFonts w:asciiTheme="minorHAnsi" w:hAnsiTheme="minorHAnsi" w:cstheme="minorHAnsi"/>
          <w:spacing w:val="-6"/>
        </w:rPr>
        <w:t xml:space="preserve"> </w:t>
      </w:r>
      <w:r w:rsidRPr="009551CC">
        <w:rPr>
          <w:rFonts w:asciiTheme="minorHAnsi" w:hAnsiTheme="minorHAnsi" w:cstheme="minorHAnsi"/>
        </w:rPr>
        <w:t>of</w:t>
      </w:r>
      <w:r w:rsidRPr="009551CC">
        <w:rPr>
          <w:rFonts w:asciiTheme="minorHAnsi" w:hAnsiTheme="minorHAnsi" w:cstheme="minorHAnsi"/>
          <w:spacing w:val="-7"/>
        </w:rPr>
        <w:t xml:space="preserve"> </w:t>
      </w:r>
      <w:r w:rsidRPr="009551CC">
        <w:rPr>
          <w:rFonts w:asciiTheme="minorHAnsi" w:hAnsiTheme="minorHAnsi" w:cstheme="minorHAnsi"/>
        </w:rPr>
        <w:t>this</w:t>
      </w:r>
      <w:r w:rsidRPr="009551CC">
        <w:rPr>
          <w:rFonts w:asciiTheme="minorHAnsi" w:hAnsiTheme="minorHAnsi" w:cstheme="minorHAnsi"/>
          <w:spacing w:val="-6"/>
        </w:rPr>
        <w:t xml:space="preserve"> </w:t>
      </w:r>
      <w:r w:rsidRPr="009551CC">
        <w:rPr>
          <w:rFonts w:asciiTheme="minorHAnsi" w:hAnsiTheme="minorHAnsi" w:cstheme="minorHAnsi"/>
        </w:rPr>
        <w:t>form</w:t>
      </w:r>
      <w:r w:rsidRPr="009551CC">
        <w:rPr>
          <w:rFonts w:asciiTheme="minorHAnsi" w:hAnsiTheme="minorHAnsi" w:cstheme="minorHAnsi"/>
          <w:spacing w:val="-5"/>
        </w:rPr>
        <w:t xml:space="preserve"> </w:t>
      </w:r>
      <w:r w:rsidRPr="009551CC">
        <w:rPr>
          <w:rFonts w:asciiTheme="minorHAnsi" w:hAnsiTheme="minorHAnsi" w:cstheme="minorHAnsi"/>
        </w:rPr>
        <w:t>as</w:t>
      </w:r>
      <w:r w:rsidRPr="009551CC">
        <w:rPr>
          <w:rFonts w:asciiTheme="minorHAnsi" w:hAnsiTheme="minorHAnsi" w:cstheme="minorHAnsi"/>
          <w:spacing w:val="-6"/>
        </w:rPr>
        <w:t xml:space="preserve"> </w:t>
      </w:r>
      <w:r w:rsidRPr="009551CC">
        <w:rPr>
          <w:rFonts w:asciiTheme="minorHAnsi" w:hAnsiTheme="minorHAnsi" w:cstheme="minorHAnsi"/>
          <w:spacing w:val="-2"/>
        </w:rPr>
        <w:t>follows:</w:t>
      </w:r>
    </w:p>
    <w:p w14:paraId="04F9E82E" w14:textId="77777777" w:rsidR="00594E13" w:rsidRPr="009551CC" w:rsidRDefault="00A93937">
      <w:pPr>
        <w:pStyle w:val="ListParagraph"/>
        <w:numPr>
          <w:ilvl w:val="0"/>
          <w:numId w:val="1"/>
        </w:numPr>
        <w:tabs>
          <w:tab w:val="left" w:pos="786"/>
        </w:tabs>
        <w:spacing w:line="240" w:lineRule="auto"/>
        <w:ind w:left="786" w:hanging="219"/>
        <w:rPr>
          <w:rFonts w:asciiTheme="minorHAnsi" w:hAnsiTheme="minorHAnsi" w:cstheme="minorHAnsi"/>
          <w:sz w:val="20"/>
          <w:szCs w:val="20"/>
        </w:rPr>
      </w:pPr>
      <w:r w:rsidRPr="009551CC">
        <w:rPr>
          <w:rFonts w:asciiTheme="minorHAnsi" w:hAnsiTheme="minorHAnsi" w:cstheme="minorHAnsi"/>
          <w:spacing w:val="-2"/>
          <w:sz w:val="20"/>
          <w:szCs w:val="20"/>
        </w:rPr>
        <w:t>Candidate</w:t>
      </w:r>
    </w:p>
    <w:p w14:paraId="024CDC4B" w14:textId="77777777" w:rsidR="00594E13" w:rsidRPr="009551CC" w:rsidRDefault="00A93937">
      <w:pPr>
        <w:pStyle w:val="ListParagraph"/>
        <w:numPr>
          <w:ilvl w:val="0"/>
          <w:numId w:val="1"/>
        </w:numPr>
        <w:tabs>
          <w:tab w:val="left" w:pos="786"/>
        </w:tabs>
        <w:spacing w:before="1"/>
        <w:ind w:left="786" w:hanging="219"/>
        <w:rPr>
          <w:rFonts w:asciiTheme="minorHAnsi" w:hAnsiTheme="minorHAnsi" w:cstheme="minorHAnsi"/>
          <w:sz w:val="20"/>
          <w:szCs w:val="20"/>
        </w:rPr>
      </w:pPr>
      <w:r w:rsidRPr="009551CC">
        <w:rPr>
          <w:rFonts w:asciiTheme="minorHAnsi" w:hAnsiTheme="minorHAnsi" w:cstheme="minorHAnsi"/>
          <w:sz w:val="20"/>
          <w:szCs w:val="20"/>
        </w:rPr>
        <w:t>The</w:t>
      </w:r>
      <w:r w:rsidRPr="009551CC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551CC">
        <w:rPr>
          <w:rFonts w:asciiTheme="minorHAnsi" w:hAnsiTheme="minorHAnsi" w:cstheme="minorHAnsi"/>
          <w:sz w:val="20"/>
          <w:szCs w:val="20"/>
        </w:rPr>
        <w:t>instructor</w:t>
      </w:r>
      <w:r w:rsidRPr="009551CC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551CC">
        <w:rPr>
          <w:rFonts w:asciiTheme="minorHAnsi" w:hAnsiTheme="minorHAnsi" w:cstheme="minorHAnsi"/>
          <w:sz w:val="20"/>
          <w:szCs w:val="20"/>
        </w:rPr>
        <w:t>conducting</w:t>
      </w:r>
      <w:r w:rsidRPr="009551CC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9551CC">
        <w:rPr>
          <w:rFonts w:asciiTheme="minorHAnsi" w:hAnsiTheme="minorHAnsi" w:cstheme="minorHAnsi"/>
          <w:sz w:val="20"/>
          <w:szCs w:val="20"/>
        </w:rPr>
        <w:t>the</w:t>
      </w:r>
      <w:r w:rsidRPr="009551CC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551CC">
        <w:rPr>
          <w:rFonts w:asciiTheme="minorHAnsi" w:hAnsiTheme="minorHAnsi" w:cstheme="minorHAnsi"/>
          <w:spacing w:val="-5"/>
          <w:sz w:val="20"/>
          <w:szCs w:val="20"/>
        </w:rPr>
        <w:t>BFR</w:t>
      </w:r>
    </w:p>
    <w:p w14:paraId="59ABE9D5" w14:textId="77777777" w:rsidR="00594E13" w:rsidRPr="009551CC" w:rsidRDefault="00A93937">
      <w:pPr>
        <w:pStyle w:val="ListParagraph"/>
        <w:numPr>
          <w:ilvl w:val="0"/>
          <w:numId w:val="1"/>
        </w:numPr>
        <w:tabs>
          <w:tab w:val="left" w:pos="786"/>
        </w:tabs>
        <w:ind w:left="786" w:hanging="219"/>
        <w:rPr>
          <w:rFonts w:asciiTheme="minorHAnsi" w:hAnsiTheme="minorHAnsi" w:cstheme="minorHAnsi"/>
          <w:sz w:val="20"/>
          <w:szCs w:val="20"/>
        </w:rPr>
      </w:pPr>
      <w:r w:rsidRPr="009551CC">
        <w:rPr>
          <w:rFonts w:asciiTheme="minorHAnsi" w:hAnsiTheme="minorHAnsi" w:cstheme="minorHAnsi"/>
          <w:sz w:val="20"/>
          <w:szCs w:val="20"/>
        </w:rPr>
        <w:t>Scan</w:t>
      </w:r>
      <w:r w:rsidRPr="009551C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51CC">
        <w:rPr>
          <w:rFonts w:asciiTheme="minorHAnsi" w:hAnsiTheme="minorHAnsi" w:cstheme="minorHAnsi"/>
          <w:sz w:val="20"/>
          <w:szCs w:val="20"/>
        </w:rPr>
        <w:t>and</w:t>
      </w:r>
      <w:r w:rsidRPr="009551C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51CC">
        <w:rPr>
          <w:rFonts w:asciiTheme="minorHAnsi" w:hAnsiTheme="minorHAnsi" w:cstheme="minorHAnsi"/>
          <w:sz w:val="20"/>
          <w:szCs w:val="20"/>
        </w:rPr>
        <w:t>email</w:t>
      </w:r>
      <w:r w:rsidRPr="009551C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51CC">
        <w:rPr>
          <w:rFonts w:asciiTheme="minorHAnsi" w:hAnsiTheme="minorHAnsi" w:cstheme="minorHAnsi"/>
          <w:sz w:val="20"/>
          <w:szCs w:val="20"/>
        </w:rPr>
        <w:t>a</w:t>
      </w:r>
      <w:r w:rsidRPr="009551C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51CC">
        <w:rPr>
          <w:rFonts w:asciiTheme="minorHAnsi" w:hAnsiTheme="minorHAnsi" w:cstheme="minorHAnsi"/>
          <w:sz w:val="20"/>
          <w:szCs w:val="20"/>
        </w:rPr>
        <w:t>copy</w:t>
      </w:r>
      <w:r w:rsidRPr="009551C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51CC">
        <w:rPr>
          <w:rFonts w:asciiTheme="minorHAnsi" w:hAnsiTheme="minorHAnsi" w:cstheme="minorHAnsi"/>
          <w:sz w:val="20"/>
          <w:szCs w:val="20"/>
        </w:rPr>
        <w:t>to</w:t>
      </w:r>
      <w:r w:rsidRPr="009551C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hyperlink r:id="rId10">
        <w:r w:rsidRPr="009551CC">
          <w:rPr>
            <w:rFonts w:asciiTheme="minorHAnsi" w:hAnsiTheme="minorHAnsi" w:cstheme="minorHAnsi"/>
            <w:color w:val="0562C1"/>
            <w:spacing w:val="-2"/>
            <w:sz w:val="20"/>
            <w:szCs w:val="20"/>
            <w:u w:val="single" w:color="0562C1"/>
          </w:rPr>
          <w:t>pft.admin@caa.govt.nz</w:t>
        </w:r>
      </w:hyperlink>
    </w:p>
    <w:p w14:paraId="33368040" w14:textId="77777777" w:rsidR="00594E13" w:rsidRPr="00905068" w:rsidRDefault="00594E13">
      <w:pPr>
        <w:pStyle w:val="BodyText"/>
        <w:rPr>
          <w:rFonts w:asciiTheme="minorHAnsi" w:hAnsiTheme="minorHAnsi" w:cstheme="minorHAnsi"/>
        </w:rPr>
      </w:pPr>
    </w:p>
    <w:p w14:paraId="4CE2E8FF" w14:textId="77777777" w:rsidR="00594E13" w:rsidRPr="009551CC" w:rsidRDefault="00A93937">
      <w:pPr>
        <w:pStyle w:val="BodyText"/>
        <w:ind w:left="140" w:right="684"/>
        <w:rPr>
          <w:rFonts w:asciiTheme="minorHAnsi" w:hAnsiTheme="minorHAnsi" w:cstheme="minorHAnsi"/>
          <w:i/>
          <w:iCs/>
          <w:sz w:val="18"/>
          <w:szCs w:val="18"/>
        </w:rPr>
      </w:pPr>
      <w:r w:rsidRPr="009551CC">
        <w:rPr>
          <w:rFonts w:asciiTheme="minorHAnsi" w:hAnsiTheme="minorHAnsi" w:cstheme="minorHAnsi"/>
          <w:b/>
          <w:bCs/>
          <w:i/>
          <w:iCs/>
          <w:sz w:val="18"/>
          <w:szCs w:val="18"/>
        </w:rPr>
        <w:t>Note:</w:t>
      </w:r>
      <w:r w:rsidRPr="009551CC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If</w:t>
      </w:r>
      <w:r w:rsidRPr="009551CC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Air</w:t>
      </w:r>
      <w:r w:rsidRPr="009551CC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Law</w:t>
      </w:r>
      <w:r w:rsidRPr="009551CC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KDRs</w:t>
      </w:r>
      <w:r w:rsidRPr="009551CC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are</w:t>
      </w:r>
      <w:r w:rsidRPr="009551CC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required,</w:t>
      </w:r>
      <w:r w:rsidRPr="009551CC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attach</w:t>
      </w:r>
      <w:r w:rsidRPr="009551CC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a</w:t>
      </w:r>
      <w:r w:rsidRPr="009551CC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signed</w:t>
      </w:r>
      <w:r w:rsidRPr="009551CC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copy</w:t>
      </w:r>
      <w:r w:rsidRPr="009551CC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by</w:t>
      </w:r>
      <w:r w:rsidRPr="009551CC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an</w:t>
      </w:r>
      <w:r w:rsidRPr="009551CC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A</w:t>
      </w:r>
      <w:r w:rsidRPr="009551CC">
        <w:rPr>
          <w:rFonts w:asciiTheme="minorHAnsi" w:hAnsiTheme="minorHAnsi" w:cstheme="minorHAnsi"/>
          <w:i/>
          <w:iCs/>
          <w:spacing w:val="-4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or B</w:t>
      </w:r>
      <w:r w:rsidRPr="009551CC">
        <w:rPr>
          <w:rFonts w:asciiTheme="minorHAnsi" w:hAnsiTheme="minorHAnsi" w:cstheme="minorHAnsi"/>
          <w:i/>
          <w:iCs/>
          <w:spacing w:val="-4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Cat</w:t>
      </w:r>
      <w:r w:rsidRPr="009551CC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instructor</w:t>
      </w:r>
      <w:r w:rsidRPr="009551CC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with evidence</w:t>
      </w:r>
      <w:r w:rsidRPr="009551CC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9551CC">
        <w:rPr>
          <w:rFonts w:asciiTheme="minorHAnsi" w:hAnsiTheme="minorHAnsi" w:cstheme="minorHAnsi"/>
          <w:i/>
          <w:iCs/>
          <w:sz w:val="18"/>
          <w:szCs w:val="18"/>
        </w:rPr>
        <w:t>of knowledge improvement.</w:t>
      </w:r>
    </w:p>
    <w:sectPr w:rsidR="00594E13" w:rsidRPr="009551CC" w:rsidSect="00C55713">
      <w:pgSz w:w="11910" w:h="16850"/>
      <w:pgMar w:top="851" w:right="851" w:bottom="964" w:left="851" w:header="0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DEA53" w14:textId="77777777" w:rsidR="00D32BAB" w:rsidRDefault="00D32BAB">
      <w:r>
        <w:separator/>
      </w:r>
    </w:p>
  </w:endnote>
  <w:endnote w:type="continuationSeparator" w:id="0">
    <w:p w14:paraId="429C23FE" w14:textId="77777777" w:rsidR="00D32BAB" w:rsidRDefault="00D3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B6EA4" w14:textId="77777777" w:rsidR="009551CC" w:rsidRPr="009551CC" w:rsidRDefault="009551CC" w:rsidP="009551CC">
    <w:pPr>
      <w:spacing w:before="15" w:line="183" w:lineRule="exact"/>
      <w:ind w:right="18"/>
      <w:jc w:val="right"/>
      <w:rPr>
        <w:rFonts w:ascii="Calibri" w:hAnsi="Calibri" w:cs="Calibri"/>
        <w:iCs/>
        <w:sz w:val="16"/>
      </w:rPr>
    </w:pPr>
    <w:r w:rsidRPr="009551CC">
      <w:rPr>
        <w:rFonts w:ascii="Calibri" w:hAnsi="Calibri" w:cs="Calibri"/>
        <w:iCs/>
        <w:sz w:val="16"/>
      </w:rPr>
      <w:t>CAA</w:t>
    </w:r>
    <w:r w:rsidRPr="009551CC">
      <w:rPr>
        <w:rFonts w:ascii="Calibri" w:hAnsi="Calibri" w:cs="Calibri"/>
        <w:iCs/>
        <w:spacing w:val="-7"/>
        <w:sz w:val="16"/>
      </w:rPr>
      <w:t xml:space="preserve"> </w:t>
    </w:r>
    <w:r w:rsidRPr="009551CC">
      <w:rPr>
        <w:rFonts w:ascii="Calibri" w:hAnsi="Calibri" w:cs="Calibri"/>
        <w:iCs/>
        <w:sz w:val="16"/>
      </w:rPr>
      <w:t>24061-</w:t>
    </w:r>
    <w:r w:rsidRPr="009551CC">
      <w:rPr>
        <w:rFonts w:ascii="Calibri" w:hAnsi="Calibri" w:cs="Calibri"/>
        <w:iCs/>
        <w:spacing w:val="-5"/>
        <w:sz w:val="16"/>
      </w:rPr>
      <w:t>12</w:t>
    </w:r>
  </w:p>
  <w:p w14:paraId="3B2077A6" w14:textId="77777777" w:rsidR="009551CC" w:rsidRPr="009551CC" w:rsidRDefault="009551CC" w:rsidP="009551CC">
    <w:pPr>
      <w:spacing w:line="183" w:lineRule="exact"/>
      <w:ind w:right="18"/>
      <w:jc w:val="right"/>
      <w:rPr>
        <w:rFonts w:ascii="Calibri" w:hAnsi="Calibri" w:cs="Calibri"/>
        <w:iCs/>
        <w:spacing w:val="-4"/>
        <w:sz w:val="16"/>
      </w:rPr>
    </w:pPr>
    <w:r w:rsidRPr="009551CC">
      <w:rPr>
        <w:rFonts w:ascii="Calibri" w:hAnsi="Calibri" w:cs="Calibri"/>
        <w:iCs/>
        <w:sz w:val="16"/>
      </w:rPr>
      <w:t>Rev</w:t>
    </w:r>
    <w:r w:rsidRPr="009551CC">
      <w:rPr>
        <w:rFonts w:ascii="Calibri" w:hAnsi="Calibri" w:cs="Calibri"/>
        <w:iCs/>
        <w:spacing w:val="-1"/>
        <w:sz w:val="16"/>
      </w:rPr>
      <w:t xml:space="preserve"> </w:t>
    </w:r>
    <w:r w:rsidRPr="009551CC">
      <w:rPr>
        <w:rFonts w:ascii="Calibri" w:hAnsi="Calibri" w:cs="Calibri"/>
        <w:iCs/>
        <w:sz w:val="16"/>
      </w:rPr>
      <w:t>15:</w:t>
    </w:r>
    <w:r w:rsidRPr="009551CC">
      <w:rPr>
        <w:rFonts w:ascii="Calibri" w:hAnsi="Calibri" w:cs="Calibri"/>
        <w:iCs/>
        <w:spacing w:val="-3"/>
        <w:sz w:val="16"/>
      </w:rPr>
      <w:t xml:space="preserve"> </w:t>
    </w:r>
    <w:r w:rsidRPr="009551CC">
      <w:rPr>
        <w:rFonts w:ascii="Calibri" w:hAnsi="Calibri" w:cs="Calibri"/>
        <w:iCs/>
        <w:sz w:val="16"/>
      </w:rPr>
      <w:t>July</w:t>
    </w:r>
    <w:r w:rsidRPr="009551CC">
      <w:rPr>
        <w:rFonts w:ascii="Calibri" w:hAnsi="Calibri" w:cs="Calibri"/>
        <w:iCs/>
        <w:spacing w:val="-3"/>
        <w:sz w:val="16"/>
      </w:rPr>
      <w:t xml:space="preserve"> </w:t>
    </w:r>
    <w:r w:rsidRPr="009551CC">
      <w:rPr>
        <w:rFonts w:ascii="Calibri" w:hAnsi="Calibri" w:cs="Calibri"/>
        <w:iCs/>
        <w:spacing w:val="-4"/>
        <w:sz w:val="16"/>
      </w:rPr>
      <w:t>2026</w:t>
    </w:r>
  </w:p>
  <w:p w14:paraId="679AEEB3" w14:textId="77777777" w:rsidR="009551CC" w:rsidRPr="009551CC" w:rsidRDefault="009551CC" w:rsidP="009551CC">
    <w:pPr>
      <w:spacing w:before="15"/>
      <w:ind w:left="20"/>
      <w:jc w:val="right"/>
      <w:rPr>
        <w:rFonts w:ascii="Calibri" w:hAnsi="Calibri" w:cs="Calibri"/>
        <w:iCs/>
        <w:sz w:val="16"/>
      </w:rPr>
    </w:pPr>
    <w:r w:rsidRPr="009551CC">
      <w:rPr>
        <w:rFonts w:ascii="Calibri" w:hAnsi="Calibri" w:cs="Calibri"/>
        <w:iCs/>
        <w:sz w:val="16"/>
      </w:rPr>
      <w:t>Page</w:t>
    </w:r>
    <w:r w:rsidRPr="009551CC">
      <w:rPr>
        <w:rFonts w:ascii="Calibri" w:hAnsi="Calibri" w:cs="Calibri"/>
        <w:iCs/>
        <w:spacing w:val="-3"/>
        <w:sz w:val="16"/>
      </w:rPr>
      <w:t xml:space="preserve"> </w:t>
    </w:r>
    <w:r w:rsidRPr="009551CC">
      <w:rPr>
        <w:rFonts w:ascii="Calibri" w:hAnsi="Calibri" w:cs="Calibri"/>
        <w:iCs/>
        <w:sz w:val="16"/>
      </w:rPr>
      <w:fldChar w:fldCharType="begin"/>
    </w:r>
    <w:r w:rsidRPr="009551CC">
      <w:rPr>
        <w:rFonts w:ascii="Calibri" w:hAnsi="Calibri" w:cs="Calibri"/>
        <w:iCs/>
        <w:sz w:val="16"/>
      </w:rPr>
      <w:instrText xml:space="preserve"> PAGE </w:instrText>
    </w:r>
    <w:r w:rsidRPr="009551CC">
      <w:rPr>
        <w:rFonts w:ascii="Calibri" w:hAnsi="Calibri" w:cs="Calibri"/>
        <w:iCs/>
        <w:sz w:val="16"/>
      </w:rPr>
      <w:fldChar w:fldCharType="separate"/>
    </w:r>
    <w:r w:rsidRPr="009551CC">
      <w:rPr>
        <w:rFonts w:ascii="Calibri" w:hAnsi="Calibri" w:cs="Calibri"/>
        <w:iCs/>
        <w:sz w:val="16"/>
      </w:rPr>
      <w:t>2</w:t>
    </w:r>
    <w:r w:rsidRPr="009551CC">
      <w:rPr>
        <w:rFonts w:ascii="Calibri" w:hAnsi="Calibri" w:cs="Calibri"/>
        <w:iCs/>
        <w:sz w:val="16"/>
      </w:rPr>
      <w:fldChar w:fldCharType="end"/>
    </w:r>
    <w:r w:rsidRPr="009551CC">
      <w:rPr>
        <w:rFonts w:ascii="Calibri" w:hAnsi="Calibri" w:cs="Calibri"/>
        <w:iCs/>
        <w:spacing w:val="-2"/>
        <w:sz w:val="16"/>
      </w:rPr>
      <w:t xml:space="preserve"> </w:t>
    </w:r>
    <w:r w:rsidRPr="009551CC">
      <w:rPr>
        <w:rFonts w:ascii="Calibri" w:hAnsi="Calibri" w:cs="Calibri"/>
        <w:iCs/>
        <w:sz w:val="16"/>
      </w:rPr>
      <w:t xml:space="preserve">of </w:t>
    </w:r>
    <w:r w:rsidRPr="009551CC">
      <w:rPr>
        <w:rFonts w:ascii="Calibri" w:hAnsi="Calibri" w:cs="Calibri"/>
        <w:iCs/>
        <w:spacing w:val="-10"/>
        <w:sz w:val="16"/>
      </w:rPr>
      <w:fldChar w:fldCharType="begin"/>
    </w:r>
    <w:r w:rsidRPr="009551CC">
      <w:rPr>
        <w:rFonts w:ascii="Calibri" w:hAnsi="Calibri" w:cs="Calibri"/>
        <w:iCs/>
        <w:spacing w:val="-10"/>
        <w:sz w:val="16"/>
      </w:rPr>
      <w:instrText xml:space="preserve"> NUMPAGES </w:instrText>
    </w:r>
    <w:r w:rsidRPr="009551CC">
      <w:rPr>
        <w:rFonts w:ascii="Calibri" w:hAnsi="Calibri" w:cs="Calibri"/>
        <w:iCs/>
        <w:spacing w:val="-10"/>
        <w:sz w:val="16"/>
      </w:rPr>
      <w:fldChar w:fldCharType="separate"/>
    </w:r>
    <w:r w:rsidRPr="009551CC">
      <w:rPr>
        <w:rFonts w:ascii="Calibri" w:hAnsi="Calibri" w:cs="Calibri"/>
        <w:iCs/>
        <w:spacing w:val="-10"/>
        <w:sz w:val="16"/>
      </w:rPr>
      <w:t>2</w:t>
    </w:r>
    <w:r w:rsidRPr="009551CC">
      <w:rPr>
        <w:rFonts w:ascii="Calibri" w:hAnsi="Calibri" w:cs="Calibri"/>
        <w:iCs/>
        <w:spacing w:val="-10"/>
        <w:sz w:val="16"/>
      </w:rPr>
      <w:fldChar w:fldCharType="end"/>
    </w:r>
  </w:p>
  <w:p w14:paraId="3DB3356F" w14:textId="19DE12FF" w:rsidR="00594E13" w:rsidRDefault="00594E13" w:rsidP="009551CC">
    <w:pPr>
      <w:pStyle w:val="BodyText"/>
      <w:spacing w:line="14" w:lineRule="auto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BA1A" w14:textId="77777777" w:rsidR="00D32BAB" w:rsidRDefault="00D32BAB">
      <w:r>
        <w:separator/>
      </w:r>
    </w:p>
  </w:footnote>
  <w:footnote w:type="continuationSeparator" w:id="0">
    <w:p w14:paraId="786B24D8" w14:textId="77777777" w:rsidR="00D32BAB" w:rsidRDefault="00D32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B0A18"/>
    <w:multiLevelType w:val="hybridMultilevel"/>
    <w:tmpl w:val="BB6803DC"/>
    <w:lvl w:ilvl="0" w:tplc="665684A4">
      <w:start w:val="1"/>
      <w:numFmt w:val="decimal"/>
      <w:lvlText w:val="%1."/>
      <w:lvlJc w:val="left"/>
      <w:pPr>
        <w:ind w:left="788" w:hanging="221"/>
        <w:jc w:val="lef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2E3C3FC6">
      <w:numFmt w:val="bullet"/>
      <w:lvlText w:val="•"/>
      <w:lvlJc w:val="left"/>
      <w:pPr>
        <w:ind w:left="1765" w:hanging="221"/>
      </w:pPr>
      <w:rPr>
        <w:rFonts w:hint="default"/>
        <w:lang w:val="en-US" w:eastAsia="en-US" w:bidi="ar-SA"/>
      </w:rPr>
    </w:lvl>
    <w:lvl w:ilvl="2" w:tplc="E474CD50">
      <w:numFmt w:val="bullet"/>
      <w:lvlText w:val="•"/>
      <w:lvlJc w:val="left"/>
      <w:pPr>
        <w:ind w:left="2750" w:hanging="221"/>
      </w:pPr>
      <w:rPr>
        <w:rFonts w:hint="default"/>
        <w:lang w:val="en-US" w:eastAsia="en-US" w:bidi="ar-SA"/>
      </w:rPr>
    </w:lvl>
    <w:lvl w:ilvl="3" w:tplc="26FCF650">
      <w:numFmt w:val="bullet"/>
      <w:lvlText w:val="•"/>
      <w:lvlJc w:val="left"/>
      <w:pPr>
        <w:ind w:left="3735" w:hanging="221"/>
      </w:pPr>
      <w:rPr>
        <w:rFonts w:hint="default"/>
        <w:lang w:val="en-US" w:eastAsia="en-US" w:bidi="ar-SA"/>
      </w:rPr>
    </w:lvl>
    <w:lvl w:ilvl="4" w:tplc="260CE510">
      <w:numFmt w:val="bullet"/>
      <w:lvlText w:val="•"/>
      <w:lvlJc w:val="left"/>
      <w:pPr>
        <w:ind w:left="4720" w:hanging="221"/>
      </w:pPr>
      <w:rPr>
        <w:rFonts w:hint="default"/>
        <w:lang w:val="en-US" w:eastAsia="en-US" w:bidi="ar-SA"/>
      </w:rPr>
    </w:lvl>
    <w:lvl w:ilvl="5" w:tplc="350202DA">
      <w:numFmt w:val="bullet"/>
      <w:lvlText w:val="•"/>
      <w:lvlJc w:val="left"/>
      <w:pPr>
        <w:ind w:left="5705" w:hanging="221"/>
      </w:pPr>
      <w:rPr>
        <w:rFonts w:hint="default"/>
        <w:lang w:val="en-US" w:eastAsia="en-US" w:bidi="ar-SA"/>
      </w:rPr>
    </w:lvl>
    <w:lvl w:ilvl="6" w:tplc="CDDAC37E">
      <w:numFmt w:val="bullet"/>
      <w:lvlText w:val="•"/>
      <w:lvlJc w:val="left"/>
      <w:pPr>
        <w:ind w:left="6690" w:hanging="221"/>
      </w:pPr>
      <w:rPr>
        <w:rFonts w:hint="default"/>
        <w:lang w:val="en-US" w:eastAsia="en-US" w:bidi="ar-SA"/>
      </w:rPr>
    </w:lvl>
    <w:lvl w:ilvl="7" w:tplc="5E8C9996">
      <w:numFmt w:val="bullet"/>
      <w:lvlText w:val="•"/>
      <w:lvlJc w:val="left"/>
      <w:pPr>
        <w:ind w:left="7675" w:hanging="221"/>
      </w:pPr>
      <w:rPr>
        <w:rFonts w:hint="default"/>
        <w:lang w:val="en-US" w:eastAsia="en-US" w:bidi="ar-SA"/>
      </w:rPr>
    </w:lvl>
    <w:lvl w:ilvl="8" w:tplc="B7AA81D4">
      <w:numFmt w:val="bullet"/>
      <w:lvlText w:val="•"/>
      <w:lvlJc w:val="left"/>
      <w:pPr>
        <w:ind w:left="8661" w:hanging="221"/>
      </w:pPr>
      <w:rPr>
        <w:rFonts w:hint="default"/>
        <w:lang w:val="en-US" w:eastAsia="en-US" w:bidi="ar-SA"/>
      </w:rPr>
    </w:lvl>
  </w:abstractNum>
  <w:num w:numId="1" w16cid:durableId="752051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hNygx9jkiNrt2JQj2H4zmjm6jdX1LuuFJf7j5+gkV2mQScl0BhjVjGPEQgOvTRNTt3Bvr2LsFRr1z4/GBPfv0Q==" w:salt="gLh0aW3DXgEpE8uSewzja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13"/>
    <w:rsid w:val="00005764"/>
    <w:rsid w:val="00034405"/>
    <w:rsid w:val="000B2EE0"/>
    <w:rsid w:val="0016672E"/>
    <w:rsid w:val="001F23D7"/>
    <w:rsid w:val="002A1E29"/>
    <w:rsid w:val="002C16ED"/>
    <w:rsid w:val="003C2F99"/>
    <w:rsid w:val="00464E14"/>
    <w:rsid w:val="00493226"/>
    <w:rsid w:val="004B0681"/>
    <w:rsid w:val="005117D2"/>
    <w:rsid w:val="00574298"/>
    <w:rsid w:val="00594E13"/>
    <w:rsid w:val="00641015"/>
    <w:rsid w:val="00662B3D"/>
    <w:rsid w:val="0069413B"/>
    <w:rsid w:val="0077015E"/>
    <w:rsid w:val="00775ABD"/>
    <w:rsid w:val="00780325"/>
    <w:rsid w:val="007B3609"/>
    <w:rsid w:val="007E7F6E"/>
    <w:rsid w:val="007F3F60"/>
    <w:rsid w:val="007F671D"/>
    <w:rsid w:val="00856CD0"/>
    <w:rsid w:val="00905068"/>
    <w:rsid w:val="009551CC"/>
    <w:rsid w:val="00963F0E"/>
    <w:rsid w:val="009A33D3"/>
    <w:rsid w:val="00A04478"/>
    <w:rsid w:val="00A93937"/>
    <w:rsid w:val="00AB6DE9"/>
    <w:rsid w:val="00AC5281"/>
    <w:rsid w:val="00AD0939"/>
    <w:rsid w:val="00B13238"/>
    <w:rsid w:val="00B2307A"/>
    <w:rsid w:val="00B669B8"/>
    <w:rsid w:val="00B8719B"/>
    <w:rsid w:val="00B9760C"/>
    <w:rsid w:val="00BA6756"/>
    <w:rsid w:val="00BC17AE"/>
    <w:rsid w:val="00C55713"/>
    <w:rsid w:val="00C74DAE"/>
    <w:rsid w:val="00CE26D6"/>
    <w:rsid w:val="00CF32A5"/>
    <w:rsid w:val="00D32BAB"/>
    <w:rsid w:val="00DD5569"/>
    <w:rsid w:val="00E22AA6"/>
    <w:rsid w:val="00E84993"/>
    <w:rsid w:val="00E84ACA"/>
    <w:rsid w:val="00F008F2"/>
    <w:rsid w:val="00F83B31"/>
    <w:rsid w:val="00FC2FA9"/>
    <w:rsid w:val="00FE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FFFDE"/>
  <w15:docId w15:val="{5603C7DA-A9E6-49A9-AE5D-D966FFA1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9" w:right="2170"/>
      <w:outlineLvl w:val="0"/>
    </w:pPr>
    <w:rPr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29" w:lineRule="exact"/>
      <w:ind w:left="786" w:hanging="2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2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B3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62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B3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ft.admin@caa.govt.nz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1412</Words>
  <Characters>7911</Characters>
  <Application>Microsoft Office Word</Application>
  <DocSecurity>0</DocSecurity>
  <Lines>791</Lines>
  <Paragraphs>717</Paragraphs>
  <ScaleCrop>false</ScaleCrop>
  <Company>Civil Aviation Authority</Company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CAA Form 24061-12</dc:title>
  <dc:subject>CAA Form 24061-12</dc:subject>
  <dc:creator>Civil Aviation Authority of New Zealand</dc:creator>
  <cp:lastModifiedBy>Liezel Schlechter</cp:lastModifiedBy>
  <cp:revision>32</cp:revision>
  <dcterms:created xsi:type="dcterms:W3CDTF">2026-06-17T22:45:00Z</dcterms:created>
  <dcterms:modified xsi:type="dcterms:W3CDTF">2026-08-11T04:09:00Z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0x01010013BFFCA22F2B15438E94DE73549A2CDF</vt:lpwstr>
  </property>
  <property fmtid="{D5CDD505-2E9C-101B-9397-08002B2CF9AE}" pid="3" name="Created">
    <vt:filetime>2021-05-06T00:00:00Z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2026-06-15T00:00:00Z</vt:filetime>
  </property>
  <property fmtid="{D5CDD505-2E9C-101B-9397-08002B2CF9AE}" pid="6" name="Producer">
    <vt:lpwstr>Adobe PDF Library 21.1.182</vt:lpwstr>
  </property>
  <property fmtid="{D5CDD505-2E9C-101B-9397-08002B2CF9AE}" pid="7" name="SourceModified">
    <vt:lpwstr>D:20210505193059</vt:lpwstr>
  </property>
</Properties>
</file>