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E47C" w14:textId="7D7EFA48" w:rsidR="001C5783" w:rsidRPr="0035136B" w:rsidRDefault="001C5783" w:rsidP="0035136B">
      <w:pPr>
        <w:spacing w:before="240"/>
        <w:rPr>
          <w:rFonts w:asciiTheme="minorHAnsi" w:hAnsiTheme="minorHAnsi" w:cstheme="minorHAnsi"/>
          <w:b/>
          <w:sz w:val="22"/>
          <w:szCs w:val="22"/>
          <w:lang w:val="en-GB"/>
        </w:rPr>
      </w:pPr>
      <w:r w:rsidRPr="0035136B">
        <w:rPr>
          <w:rFonts w:asciiTheme="minorHAnsi" w:hAnsiTheme="minorHAnsi" w:cstheme="minorHAnsi"/>
          <w:b/>
          <w:sz w:val="28"/>
          <w:szCs w:val="28"/>
          <w:lang w:val="en-GB"/>
        </w:rPr>
        <w:t>Part 139 aerodrome</w:t>
      </w:r>
      <w:r w:rsidR="001E2851" w:rsidRPr="0035136B">
        <w:rPr>
          <w:rFonts w:asciiTheme="minorHAnsi" w:hAnsiTheme="minorHAnsi" w:cstheme="minorHAnsi"/>
          <w:b/>
          <w:sz w:val="28"/>
          <w:szCs w:val="28"/>
          <w:lang w:val="en-GB"/>
        </w:rPr>
        <w:t xml:space="preserve"> –</w:t>
      </w:r>
      <w:r w:rsidRPr="0035136B">
        <w:rPr>
          <w:rFonts w:asciiTheme="minorHAnsi" w:hAnsiTheme="minorHAnsi" w:cstheme="minorHAnsi"/>
          <w:b/>
          <w:sz w:val="28"/>
          <w:szCs w:val="28"/>
          <w:lang w:val="en-GB"/>
        </w:rPr>
        <w:t xml:space="preserve"> compliance matrix</w:t>
      </w:r>
    </w:p>
    <w:p w14:paraId="58BA4926" w14:textId="42907551"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 xml:space="preserve">The rule references in this compliance matrix have been extracted from the Civil Aviation Rules system as the minimum compliance requirements for an applicant for the issue or renewal of a Part 139 </w:t>
      </w:r>
      <w:r w:rsidR="00365E1B">
        <w:rPr>
          <w:rFonts w:asciiTheme="minorHAnsi" w:hAnsiTheme="minorHAnsi" w:cstheme="minorHAnsi"/>
          <w:sz w:val="20"/>
        </w:rPr>
        <w:t>a</w:t>
      </w:r>
      <w:r w:rsidRPr="007616AA">
        <w:rPr>
          <w:rFonts w:asciiTheme="minorHAnsi" w:hAnsiTheme="minorHAnsi" w:cstheme="minorHAnsi"/>
          <w:sz w:val="20"/>
        </w:rPr>
        <w:t xml:space="preserve">erodrome </w:t>
      </w:r>
      <w:r w:rsidR="00365E1B">
        <w:rPr>
          <w:rFonts w:asciiTheme="minorHAnsi" w:hAnsiTheme="minorHAnsi" w:cstheme="minorHAnsi"/>
          <w:sz w:val="20"/>
        </w:rPr>
        <w:t>operator c</w:t>
      </w:r>
      <w:r w:rsidRPr="007616AA">
        <w:rPr>
          <w:rFonts w:asciiTheme="minorHAnsi" w:hAnsiTheme="minorHAnsi" w:cstheme="minorHAnsi"/>
          <w:sz w:val="20"/>
        </w:rPr>
        <w:t>ertificate.</w:t>
      </w:r>
    </w:p>
    <w:p w14:paraId="7D9520AD" w14:textId="7777777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 xml:space="preserve">A completed compliance matrix must be submitted by the applicant for both initial certification and for renewal. Additionally, the certificate holder should maintain an up-to-date compliance matrix to assist with on-going compliance and to support certificate amendment requests. </w:t>
      </w:r>
    </w:p>
    <w:p w14:paraId="5D137FF0" w14:textId="7777777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The purpose of the matrix is to speed up the certification process, ensure every applicable rule requirement has been addressed in the exposition and reduce the cost of certification by allowing the quick location of required policies or procedures in the applicant’s exposition manual suite.</w:t>
      </w:r>
    </w:p>
    <w:p w14:paraId="501FF407" w14:textId="139D645E"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b/>
          <w:sz w:val="20"/>
        </w:rPr>
        <w:t xml:space="preserve">All Civil Aviation </w:t>
      </w:r>
      <w:r w:rsidR="00A8136A" w:rsidRPr="007616AA">
        <w:rPr>
          <w:rFonts w:asciiTheme="minorHAnsi" w:hAnsiTheme="minorHAnsi" w:cstheme="minorHAnsi"/>
          <w:b/>
          <w:sz w:val="20"/>
        </w:rPr>
        <w:t xml:space="preserve">Rules </w:t>
      </w:r>
      <w:r w:rsidRPr="007616AA">
        <w:rPr>
          <w:rFonts w:asciiTheme="minorHAnsi" w:hAnsiTheme="minorHAnsi" w:cstheme="minorHAnsi"/>
          <w:b/>
          <w:sz w:val="20"/>
        </w:rPr>
        <w:t>have to be complied with</w:t>
      </w:r>
      <w:r w:rsidRPr="007616AA">
        <w:rPr>
          <w:rFonts w:asciiTheme="minorHAnsi" w:hAnsiTheme="minorHAnsi" w:cstheme="minorHAnsi"/>
          <w:sz w:val="20"/>
        </w:rPr>
        <w:t>, but not every rule has to be addressed in the exposition. At least the following Rules must be included unless they are not applicable to the operation, in which case they should be annotated as such.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74E18236" w14:textId="1656C28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 xml:space="preserve">This matrix must be completed by every applicant for a Part 139 </w:t>
      </w:r>
      <w:r w:rsidR="0035136B">
        <w:rPr>
          <w:rFonts w:asciiTheme="minorHAnsi" w:hAnsiTheme="minorHAnsi" w:cstheme="minorHAnsi"/>
          <w:sz w:val="20"/>
        </w:rPr>
        <w:t>a</w:t>
      </w:r>
      <w:r w:rsidRPr="007616AA">
        <w:rPr>
          <w:rFonts w:asciiTheme="minorHAnsi" w:hAnsiTheme="minorHAnsi" w:cstheme="minorHAnsi"/>
          <w:sz w:val="20"/>
        </w:rPr>
        <w:t xml:space="preserve">erodrome </w:t>
      </w:r>
      <w:r w:rsidR="0035136B">
        <w:rPr>
          <w:rFonts w:asciiTheme="minorHAnsi" w:hAnsiTheme="minorHAnsi" w:cstheme="minorHAnsi"/>
          <w:sz w:val="20"/>
        </w:rPr>
        <w:t>c</w:t>
      </w:r>
      <w:r w:rsidRPr="007616AA">
        <w:rPr>
          <w:rFonts w:asciiTheme="minorHAnsi" w:hAnsiTheme="minorHAnsi" w:cstheme="minorHAnsi"/>
          <w:sz w:val="20"/>
        </w:rPr>
        <w:t xml:space="preserve">ertificate and show the exposition pages and paragraph numbers that satisfy the rules in the </w:t>
      </w:r>
      <w:r w:rsidRPr="007616AA">
        <w:rPr>
          <w:rFonts w:asciiTheme="minorHAnsi" w:hAnsiTheme="minorHAnsi" w:cstheme="minorHAnsi"/>
          <w:i/>
          <w:sz w:val="20"/>
        </w:rPr>
        <w:t xml:space="preserve">Manual </w:t>
      </w:r>
      <w:r w:rsidR="00A8136A" w:rsidRPr="007616AA">
        <w:rPr>
          <w:rFonts w:asciiTheme="minorHAnsi" w:hAnsiTheme="minorHAnsi" w:cstheme="minorHAnsi"/>
          <w:i/>
          <w:sz w:val="20"/>
        </w:rPr>
        <w:t>r</w:t>
      </w:r>
      <w:r w:rsidRPr="007616AA">
        <w:rPr>
          <w:rFonts w:asciiTheme="minorHAnsi" w:hAnsiTheme="minorHAnsi" w:cstheme="minorHAnsi"/>
          <w:i/>
          <w:sz w:val="20"/>
        </w:rPr>
        <w:t xml:space="preserve">eferences / </w:t>
      </w:r>
      <w:r w:rsidR="00A8136A" w:rsidRPr="007616AA">
        <w:rPr>
          <w:rFonts w:asciiTheme="minorHAnsi" w:hAnsiTheme="minorHAnsi" w:cstheme="minorHAnsi"/>
          <w:i/>
          <w:sz w:val="20"/>
        </w:rPr>
        <w:t>a</w:t>
      </w:r>
      <w:r w:rsidRPr="007616AA">
        <w:rPr>
          <w:rFonts w:asciiTheme="minorHAnsi" w:hAnsiTheme="minorHAnsi" w:cstheme="minorHAnsi"/>
          <w:i/>
          <w:sz w:val="20"/>
        </w:rPr>
        <w:t xml:space="preserve">pplicant’s </w:t>
      </w:r>
      <w:r w:rsidR="00A8136A" w:rsidRPr="007616AA">
        <w:rPr>
          <w:rFonts w:asciiTheme="minorHAnsi" w:hAnsiTheme="minorHAnsi" w:cstheme="minorHAnsi"/>
          <w:i/>
          <w:sz w:val="20"/>
        </w:rPr>
        <w:t>c</w:t>
      </w:r>
      <w:r w:rsidRPr="007616AA">
        <w:rPr>
          <w:rFonts w:asciiTheme="minorHAnsi" w:hAnsiTheme="minorHAnsi" w:cstheme="minorHAnsi"/>
          <w:i/>
          <w:sz w:val="20"/>
        </w:rPr>
        <w:t xml:space="preserve">omments </w:t>
      </w:r>
      <w:r w:rsidRPr="007616AA">
        <w:rPr>
          <w:rFonts w:asciiTheme="minorHAnsi" w:hAnsiTheme="minorHAnsi" w:cstheme="minorHAnsi"/>
          <w:sz w:val="20"/>
        </w:rPr>
        <w:t xml:space="preserve">column. Where the applicant does not meet the rule requirement or deems it not applicable, an explanation should be given in this column. </w:t>
      </w:r>
      <w:r w:rsidRPr="007616AA">
        <w:rPr>
          <w:rFonts w:asciiTheme="minorHAnsi" w:hAnsiTheme="minorHAnsi" w:cstheme="minorHAnsi"/>
          <w:b/>
          <w:sz w:val="20"/>
        </w:rPr>
        <w:t>Please note ticks (</w:t>
      </w:r>
      <w:r w:rsidRPr="007616AA">
        <w:rPr>
          <w:rFonts w:asciiTheme="minorHAnsi" w:hAnsiTheme="minorHAnsi" w:cstheme="minorHAnsi"/>
          <w:b/>
          <w:sz w:val="20"/>
        </w:rPr>
        <w:sym w:font="Wingdings" w:char="F0FC"/>
      </w:r>
      <w:r w:rsidRPr="007616AA">
        <w:rPr>
          <w:rFonts w:asciiTheme="minorHAnsi" w:hAnsiTheme="minorHAnsi" w:cstheme="minorHAnsi"/>
          <w:b/>
          <w:sz w:val="20"/>
        </w:rPr>
        <w:t>) are not acceptable</w:t>
      </w:r>
      <w:r w:rsidRPr="007616AA">
        <w:rPr>
          <w:rFonts w:asciiTheme="minorHAnsi" w:hAnsiTheme="minorHAnsi" w:cstheme="minorHAnsi"/>
          <w:sz w:val="20"/>
        </w:rPr>
        <w:t>.</w:t>
      </w:r>
    </w:p>
    <w:p w14:paraId="0A4D5160" w14:textId="34E3850F" w:rsidR="006A7A75" w:rsidRPr="007616AA" w:rsidRDefault="006A7A75" w:rsidP="006A7A75">
      <w:pPr>
        <w:pStyle w:val="Bodytext"/>
        <w:rPr>
          <w:rFonts w:asciiTheme="minorHAnsi" w:hAnsiTheme="minorHAnsi" w:cstheme="minorHAnsi"/>
          <w:sz w:val="20"/>
        </w:rPr>
      </w:pPr>
      <w:bookmarkStart w:id="0" w:name="_Toc498828796"/>
      <w:r w:rsidRPr="007616AA">
        <w:rPr>
          <w:rFonts w:asciiTheme="minorHAnsi" w:hAnsiTheme="minorHAnsi" w:cstheme="minorHAnsi"/>
          <w:sz w:val="20"/>
        </w:rPr>
        <w:t xml:space="preserve">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w:t>
      </w:r>
      <w:r w:rsidR="001C5783">
        <w:rPr>
          <w:rFonts w:asciiTheme="minorHAnsi" w:hAnsiTheme="minorHAnsi" w:cstheme="minorHAnsi"/>
          <w:sz w:val="20"/>
        </w:rPr>
        <w:t>CAA</w:t>
      </w:r>
      <w:r w:rsidRPr="007616AA">
        <w:rPr>
          <w:rFonts w:asciiTheme="minorHAnsi" w:hAnsiTheme="minorHAnsi" w:cstheme="minorHAnsi"/>
          <w:sz w:val="20"/>
        </w:rPr>
        <w:t xml:space="preserve"> in cross-referencing requirements.</w:t>
      </w:r>
    </w:p>
    <w:p w14:paraId="7818120E" w14:textId="77777777" w:rsidR="006A2D41" w:rsidRPr="002738C2" w:rsidRDefault="006A2D41" w:rsidP="006A2D41">
      <w:pPr>
        <w:pStyle w:val="Bodytext"/>
        <w:rPr>
          <w:rFonts w:asciiTheme="minorHAnsi" w:hAnsiTheme="minorHAnsi" w:cstheme="minorHAnsi"/>
          <w:b/>
          <w:bCs/>
          <w:sz w:val="20"/>
        </w:rPr>
      </w:pPr>
      <w:bookmarkStart w:id="1" w:name="_Hlk97535413"/>
      <w:bookmarkEnd w:id="0"/>
      <w:r w:rsidRPr="002738C2">
        <w:rPr>
          <w:rFonts w:asciiTheme="minorHAnsi" w:hAnsiTheme="minorHAnsi" w:cstheme="minorHAnsi"/>
          <w:b/>
          <w:bCs/>
          <w:sz w:val="20"/>
        </w:rPr>
        <w:t>PDF is the preferred format for the receipt of expositions.</w:t>
      </w:r>
    </w:p>
    <w:p w14:paraId="3EC22CFF" w14:textId="77777777" w:rsidR="00F97392" w:rsidRPr="002738C2" w:rsidRDefault="00F97392" w:rsidP="006A2D41">
      <w:pPr>
        <w:pStyle w:val="Bodytext"/>
        <w:rPr>
          <w:rFonts w:asciiTheme="minorHAnsi" w:hAnsiTheme="minorHAnsi" w:cstheme="minorHAnsi"/>
          <w:b/>
          <w:bCs/>
          <w:sz w:val="20"/>
        </w:rPr>
      </w:pPr>
    </w:p>
    <w:p w14:paraId="714DC46A" w14:textId="169D6202" w:rsidR="00F97392" w:rsidRPr="002738C2" w:rsidRDefault="00F97392" w:rsidP="006A2D41">
      <w:pPr>
        <w:pStyle w:val="Bodytext"/>
        <w:rPr>
          <w:rFonts w:asciiTheme="minorHAnsi" w:hAnsiTheme="minorHAnsi" w:cstheme="minorHAnsi"/>
          <w:b/>
          <w:bCs/>
          <w:sz w:val="20"/>
        </w:rPr>
      </w:pPr>
      <w:r w:rsidRPr="002738C2">
        <w:rPr>
          <w:rFonts w:asciiTheme="minorHAnsi" w:hAnsiTheme="minorHAnsi" w:cstheme="minorHAnsi"/>
          <w:sz w:val="20"/>
        </w:rPr>
        <w:t xml:space="preserve">Submit this completed compliance matrix to </w:t>
      </w:r>
      <w:hyperlink r:id="rId13" w:history="1">
        <w:r w:rsidRPr="002738C2">
          <w:rPr>
            <w:rFonts w:asciiTheme="minorHAnsi" w:hAnsiTheme="minorHAnsi" w:cstheme="minorHAnsi"/>
            <w:color w:val="4472C4" w:themeColor="accent1"/>
            <w:sz w:val="20"/>
            <w:u w:val="single"/>
          </w:rPr>
          <w:t>aeronautical.services@caa.govt.nz</w:t>
        </w:r>
      </w:hyperlink>
      <w:r w:rsidRPr="002738C2">
        <w:rPr>
          <w:rFonts w:asciiTheme="minorHAnsi" w:hAnsiTheme="minorHAnsi" w:cstheme="minorHAnsi"/>
          <w:sz w:val="20"/>
        </w:rPr>
        <w:t>.</w:t>
      </w:r>
    </w:p>
    <w:bookmarkEnd w:id="1"/>
    <w:p w14:paraId="3FDE67BC" w14:textId="77777777" w:rsidR="006A7A75" w:rsidRPr="007616AA" w:rsidRDefault="006A7A75" w:rsidP="006A7A75">
      <w:pPr>
        <w:pStyle w:val="Bodytext"/>
        <w:spacing w:after="120"/>
        <w:rPr>
          <w:rFonts w:asciiTheme="minorHAnsi" w:hAnsiTheme="minorHAnsi" w:cstheme="minorHAnsi"/>
          <w:sz w:val="18"/>
          <w:szCs w:val="18"/>
        </w:rPr>
      </w:pPr>
      <w:r w:rsidRPr="007616AA">
        <w:rPr>
          <w:rFonts w:asciiTheme="minorHAnsi" w:hAnsiTheme="minorHAnsi" w:cstheme="minorHAnsi"/>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5712"/>
        <w:gridCol w:w="1559"/>
        <w:gridCol w:w="752"/>
        <w:gridCol w:w="1269"/>
        <w:gridCol w:w="1096"/>
        <w:gridCol w:w="2362"/>
      </w:tblGrid>
      <w:tr w:rsidR="004B39FB" w:rsidRPr="007616AA" w14:paraId="6C88E277" w14:textId="77777777" w:rsidTr="009D46C7">
        <w:tc>
          <w:tcPr>
            <w:tcW w:w="730" w:type="pct"/>
            <w:shd w:val="clear" w:color="auto" w:fill="E9E6E4"/>
          </w:tcPr>
          <w:p w14:paraId="523E643F" w14:textId="77777777" w:rsidR="004B39FB" w:rsidRPr="007616AA" w:rsidRDefault="004B39FB"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lastRenderedPageBreak/>
              <w:t xml:space="preserve">Applicant: </w:t>
            </w:r>
          </w:p>
        </w:tc>
        <w:tc>
          <w:tcPr>
            <w:tcW w:w="1913" w:type="pct"/>
          </w:tcPr>
          <w:p w14:paraId="3E98B3A2" w14:textId="77777777" w:rsidR="004B39FB" w:rsidRPr="007616AA" w:rsidRDefault="004B39FB"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774" w:type="pct"/>
            <w:gridSpan w:val="2"/>
            <w:shd w:val="clear" w:color="auto" w:fill="E9E6E4"/>
          </w:tcPr>
          <w:p w14:paraId="0330132A" w14:textId="524CDA55" w:rsidR="004B39FB" w:rsidRPr="007616AA" w:rsidRDefault="004B39FB" w:rsidP="009D46C7">
            <w:pPr>
              <w:pStyle w:val="Bodytext"/>
              <w:spacing w:before="60" w:after="60"/>
              <w:rPr>
                <w:rFonts w:asciiTheme="minorHAnsi" w:hAnsiTheme="minorHAnsi" w:cstheme="minorHAnsi"/>
                <w:b/>
                <w:sz w:val="20"/>
              </w:rPr>
            </w:pPr>
            <w:r w:rsidRPr="007616AA">
              <w:rPr>
                <w:rFonts w:asciiTheme="minorHAnsi" w:hAnsiTheme="minorHAnsi" w:cstheme="minorHAnsi"/>
                <w:b/>
                <w:sz w:val="20"/>
              </w:rPr>
              <w:t>CAA participant number:</w:t>
            </w:r>
          </w:p>
        </w:tc>
        <w:tc>
          <w:tcPr>
            <w:tcW w:w="1584" w:type="pct"/>
            <w:gridSpan w:val="3"/>
          </w:tcPr>
          <w:p w14:paraId="00558982" w14:textId="7D5FE345" w:rsidR="004B39FB" w:rsidRPr="007616AA" w:rsidRDefault="004B39FB"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r>
      <w:tr w:rsidR="00F449E3" w:rsidRPr="007616AA" w14:paraId="1596294E" w14:textId="77777777" w:rsidTr="009D46C7">
        <w:tc>
          <w:tcPr>
            <w:tcW w:w="730" w:type="pct"/>
            <w:shd w:val="clear" w:color="auto" w:fill="E9E6E4"/>
          </w:tcPr>
          <w:p w14:paraId="5A64EFCF" w14:textId="6960D6CD" w:rsidR="006A7A75" w:rsidRPr="007616AA" w:rsidRDefault="006A7A75"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t xml:space="preserve">Manuals </w:t>
            </w:r>
            <w:r w:rsidR="00A8136A" w:rsidRPr="007616AA">
              <w:rPr>
                <w:rFonts w:asciiTheme="minorHAnsi" w:hAnsiTheme="minorHAnsi" w:cstheme="minorHAnsi"/>
                <w:b/>
                <w:sz w:val="20"/>
              </w:rPr>
              <w:t>s</w:t>
            </w:r>
            <w:r w:rsidRPr="007616AA">
              <w:rPr>
                <w:rFonts w:asciiTheme="minorHAnsi" w:hAnsiTheme="minorHAnsi" w:cstheme="minorHAnsi"/>
                <w:b/>
                <w:sz w:val="20"/>
              </w:rPr>
              <w:t>ubmitted:</w:t>
            </w:r>
          </w:p>
        </w:tc>
        <w:tc>
          <w:tcPr>
            <w:tcW w:w="1913" w:type="pct"/>
          </w:tcPr>
          <w:p w14:paraId="6D50B4BC"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522" w:type="pct"/>
            <w:shd w:val="clear" w:color="auto" w:fill="E9E6E4"/>
          </w:tcPr>
          <w:p w14:paraId="4C3276A6" w14:textId="431D7434" w:rsidR="006A7A75" w:rsidRPr="007616AA" w:rsidRDefault="006A7A75" w:rsidP="009D46C7">
            <w:pPr>
              <w:pStyle w:val="Bodytext"/>
              <w:spacing w:before="60" w:after="60"/>
              <w:rPr>
                <w:rFonts w:asciiTheme="minorHAnsi" w:hAnsiTheme="minorHAnsi" w:cstheme="minorHAnsi"/>
                <w:b/>
                <w:sz w:val="20"/>
              </w:rPr>
            </w:pPr>
            <w:r w:rsidRPr="007616AA">
              <w:rPr>
                <w:rFonts w:asciiTheme="minorHAnsi" w:hAnsiTheme="minorHAnsi" w:cstheme="minorHAnsi"/>
                <w:b/>
                <w:sz w:val="20"/>
              </w:rPr>
              <w:t>Rev</w:t>
            </w:r>
            <w:r w:rsidR="00A8136A" w:rsidRPr="007616AA">
              <w:rPr>
                <w:rFonts w:asciiTheme="minorHAnsi" w:hAnsiTheme="minorHAnsi" w:cstheme="minorHAnsi"/>
                <w:b/>
                <w:sz w:val="20"/>
              </w:rPr>
              <w:t xml:space="preserve">ision: </w:t>
            </w:r>
          </w:p>
        </w:tc>
        <w:tc>
          <w:tcPr>
            <w:tcW w:w="677" w:type="pct"/>
            <w:gridSpan w:val="2"/>
          </w:tcPr>
          <w:p w14:paraId="46FE9CF0"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367" w:type="pct"/>
            <w:shd w:val="clear" w:color="auto" w:fill="E9E6E4"/>
          </w:tcPr>
          <w:p w14:paraId="30D78CD6" w14:textId="77777777" w:rsidR="006A7A75" w:rsidRPr="007616AA" w:rsidRDefault="006A7A75"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t>Dated:</w:t>
            </w:r>
          </w:p>
        </w:tc>
        <w:tc>
          <w:tcPr>
            <w:tcW w:w="791" w:type="pct"/>
          </w:tcPr>
          <w:p w14:paraId="5842CBED"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5"/>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r>
    </w:tbl>
    <w:p w14:paraId="3CBB3F85" w14:textId="77777777" w:rsidR="006A7A75" w:rsidRPr="007616AA" w:rsidRDefault="006A7A75" w:rsidP="006A7A75">
      <w:pPr>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4787"/>
        <w:gridCol w:w="4787"/>
      </w:tblGrid>
      <w:tr w:rsidR="00F449E3" w:rsidRPr="007616AA" w14:paraId="5BA0FEA0" w14:textId="77777777" w:rsidTr="009D46C7">
        <w:tc>
          <w:tcPr>
            <w:tcW w:w="1794" w:type="pct"/>
            <w:shd w:val="clear" w:color="auto" w:fill="E9E6E4"/>
          </w:tcPr>
          <w:p w14:paraId="7680B545" w14:textId="77777777" w:rsidR="006A7A75" w:rsidRPr="007616AA" w:rsidRDefault="006A7A75" w:rsidP="009D46C7">
            <w:pPr>
              <w:pStyle w:val="Bodytext"/>
              <w:spacing w:before="20" w:after="20" w:line="360" w:lineRule="auto"/>
              <w:rPr>
                <w:rFonts w:asciiTheme="minorHAnsi" w:hAnsiTheme="minorHAnsi" w:cstheme="minorHAnsi"/>
                <w:sz w:val="20"/>
              </w:rPr>
            </w:pPr>
          </w:p>
        </w:tc>
        <w:tc>
          <w:tcPr>
            <w:tcW w:w="1603" w:type="pct"/>
            <w:shd w:val="clear" w:color="auto" w:fill="E9E6E4"/>
          </w:tcPr>
          <w:p w14:paraId="42B6FDBF" w14:textId="5BFFC0C9"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b/>
                <w:sz w:val="20"/>
              </w:rPr>
              <w:t xml:space="preserve">Applicant’s </w:t>
            </w:r>
            <w:r w:rsidR="0069228D" w:rsidRPr="007616AA">
              <w:rPr>
                <w:rFonts w:asciiTheme="minorHAnsi" w:hAnsiTheme="minorHAnsi" w:cstheme="minorHAnsi"/>
                <w:b/>
                <w:sz w:val="20"/>
              </w:rPr>
              <w:t>c</w:t>
            </w:r>
            <w:r w:rsidRPr="007616AA">
              <w:rPr>
                <w:rFonts w:asciiTheme="minorHAnsi" w:hAnsiTheme="minorHAnsi" w:cstheme="minorHAnsi"/>
                <w:b/>
                <w:sz w:val="20"/>
              </w:rPr>
              <w:t>omments</w:t>
            </w:r>
          </w:p>
        </w:tc>
        <w:tc>
          <w:tcPr>
            <w:tcW w:w="1603" w:type="pct"/>
            <w:shd w:val="clear" w:color="auto" w:fill="E9E6E4"/>
          </w:tcPr>
          <w:p w14:paraId="01314E99" w14:textId="2A385E4A" w:rsidR="006A7A75" w:rsidRPr="007616AA" w:rsidRDefault="006A7A75" w:rsidP="009D46C7">
            <w:pPr>
              <w:spacing w:before="20" w:after="20" w:line="360" w:lineRule="auto"/>
              <w:rPr>
                <w:rFonts w:asciiTheme="minorHAnsi" w:hAnsiTheme="minorHAnsi" w:cstheme="minorHAnsi"/>
                <w:b/>
                <w:sz w:val="20"/>
              </w:rPr>
            </w:pPr>
            <w:r w:rsidRPr="007616AA">
              <w:rPr>
                <w:rFonts w:asciiTheme="minorHAnsi" w:hAnsiTheme="minorHAnsi" w:cstheme="minorHAnsi"/>
                <w:b/>
                <w:sz w:val="20"/>
              </w:rPr>
              <w:t xml:space="preserve">CAA </w:t>
            </w:r>
            <w:r w:rsidR="0069228D" w:rsidRPr="007616AA">
              <w:rPr>
                <w:rFonts w:asciiTheme="minorHAnsi" w:hAnsiTheme="minorHAnsi" w:cstheme="minorHAnsi"/>
                <w:b/>
                <w:sz w:val="20"/>
              </w:rPr>
              <w:t>c</w:t>
            </w:r>
            <w:r w:rsidRPr="007616AA">
              <w:rPr>
                <w:rFonts w:asciiTheme="minorHAnsi" w:hAnsiTheme="minorHAnsi" w:cstheme="minorHAnsi"/>
                <w:b/>
                <w:sz w:val="20"/>
              </w:rPr>
              <w:t>omments (CAA use only)</w:t>
            </w:r>
          </w:p>
        </w:tc>
      </w:tr>
      <w:tr w:rsidR="006A7A75" w:rsidRPr="007616AA" w14:paraId="090F4C7D" w14:textId="77777777" w:rsidTr="009D46C7">
        <w:tc>
          <w:tcPr>
            <w:tcW w:w="1794" w:type="pct"/>
          </w:tcPr>
          <w:p w14:paraId="4A551F0F" w14:textId="64341F1F"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Rule </w:t>
            </w:r>
            <w:r w:rsidR="00A8136A" w:rsidRPr="007616AA">
              <w:rPr>
                <w:rFonts w:asciiTheme="minorHAnsi" w:hAnsiTheme="minorHAnsi" w:cstheme="minorHAnsi"/>
                <w:sz w:val="20"/>
              </w:rPr>
              <w:t>c</w:t>
            </w:r>
            <w:r w:rsidRPr="007616AA">
              <w:rPr>
                <w:rFonts w:asciiTheme="minorHAnsi" w:hAnsiTheme="minorHAnsi" w:cstheme="minorHAnsi"/>
                <w:sz w:val="20"/>
              </w:rPr>
              <w:t xml:space="preserve">ompliance </w:t>
            </w:r>
            <w:r w:rsidR="00A8136A" w:rsidRPr="007616AA">
              <w:rPr>
                <w:rFonts w:asciiTheme="minorHAnsi" w:hAnsiTheme="minorHAnsi" w:cstheme="minorHAnsi"/>
                <w:sz w:val="20"/>
              </w:rPr>
              <w:t>m</w:t>
            </w:r>
            <w:r w:rsidRPr="007616AA">
              <w:rPr>
                <w:rFonts w:asciiTheme="minorHAnsi" w:hAnsiTheme="minorHAnsi" w:cstheme="minorHAnsi"/>
                <w:sz w:val="20"/>
              </w:rPr>
              <w:t>atrix</w:t>
            </w:r>
          </w:p>
        </w:tc>
        <w:tc>
          <w:tcPr>
            <w:tcW w:w="1603" w:type="pct"/>
          </w:tcPr>
          <w:p w14:paraId="3E956D13"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6"/>
                  <w:enabled/>
                  <w:calcOnExit w:val="0"/>
                  <w:textInput/>
                </w:ffData>
              </w:fldChar>
            </w:r>
            <w:bookmarkStart w:id="2" w:name="Text6"/>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2"/>
          </w:p>
        </w:tc>
        <w:tc>
          <w:tcPr>
            <w:tcW w:w="1603" w:type="pct"/>
          </w:tcPr>
          <w:p w14:paraId="0586379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6"/>
                  <w:enabled/>
                  <w:calcOnExit w:val="0"/>
                  <w:textInput/>
                </w:ffData>
              </w:fldChar>
            </w:r>
            <w:bookmarkStart w:id="3" w:name="Text16"/>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3"/>
          </w:p>
        </w:tc>
      </w:tr>
      <w:tr w:rsidR="006A7A75" w:rsidRPr="007616AA" w14:paraId="3FFF4E12" w14:textId="77777777" w:rsidTr="009D46C7">
        <w:tc>
          <w:tcPr>
            <w:tcW w:w="1794" w:type="pct"/>
          </w:tcPr>
          <w:p w14:paraId="2AF60677" w14:textId="6A8D75BE"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Company </w:t>
            </w:r>
            <w:r w:rsidR="00A8136A" w:rsidRPr="007616AA">
              <w:rPr>
                <w:rFonts w:asciiTheme="minorHAnsi" w:hAnsiTheme="minorHAnsi" w:cstheme="minorHAnsi"/>
                <w:sz w:val="20"/>
              </w:rPr>
              <w:t>s</w:t>
            </w:r>
            <w:r w:rsidRPr="007616AA">
              <w:rPr>
                <w:rFonts w:asciiTheme="minorHAnsi" w:hAnsiTheme="minorHAnsi" w:cstheme="minorHAnsi"/>
                <w:sz w:val="20"/>
              </w:rPr>
              <w:t>tatement page, signed by the Chief Executive</w:t>
            </w:r>
          </w:p>
        </w:tc>
        <w:tc>
          <w:tcPr>
            <w:tcW w:w="1603" w:type="pct"/>
          </w:tcPr>
          <w:p w14:paraId="3B62DFC4"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7"/>
                  <w:enabled/>
                  <w:calcOnExit w:val="0"/>
                  <w:textInput/>
                </w:ffData>
              </w:fldChar>
            </w:r>
            <w:bookmarkStart w:id="4" w:name="Text7"/>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4"/>
          </w:p>
        </w:tc>
        <w:tc>
          <w:tcPr>
            <w:tcW w:w="1603" w:type="pct"/>
          </w:tcPr>
          <w:p w14:paraId="5B2F488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7"/>
                  <w:enabled/>
                  <w:calcOnExit w:val="0"/>
                  <w:textInput/>
                </w:ffData>
              </w:fldChar>
            </w:r>
            <w:bookmarkStart w:id="5" w:name="Text17"/>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5"/>
          </w:p>
        </w:tc>
      </w:tr>
      <w:tr w:rsidR="006A7A75" w:rsidRPr="007616AA" w14:paraId="4D5E4490" w14:textId="77777777" w:rsidTr="009D46C7">
        <w:tc>
          <w:tcPr>
            <w:tcW w:w="1794" w:type="pct"/>
          </w:tcPr>
          <w:p w14:paraId="4062E440" w14:textId="0C3034EB"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List of </w:t>
            </w:r>
            <w:r w:rsidR="00A8136A" w:rsidRPr="007616AA">
              <w:rPr>
                <w:rFonts w:asciiTheme="minorHAnsi" w:hAnsiTheme="minorHAnsi" w:cstheme="minorHAnsi"/>
                <w:sz w:val="20"/>
              </w:rPr>
              <w:t>e</w:t>
            </w:r>
            <w:r w:rsidRPr="007616AA">
              <w:rPr>
                <w:rFonts w:asciiTheme="minorHAnsi" w:hAnsiTheme="minorHAnsi" w:cstheme="minorHAnsi"/>
                <w:sz w:val="20"/>
              </w:rPr>
              <w:t xml:space="preserve">ffective </w:t>
            </w:r>
            <w:r w:rsidR="00A8136A" w:rsidRPr="007616AA">
              <w:rPr>
                <w:rFonts w:asciiTheme="minorHAnsi" w:hAnsiTheme="minorHAnsi" w:cstheme="minorHAnsi"/>
                <w:sz w:val="20"/>
              </w:rPr>
              <w:t>p</w:t>
            </w:r>
            <w:r w:rsidRPr="007616AA">
              <w:rPr>
                <w:rFonts w:asciiTheme="minorHAnsi" w:hAnsiTheme="minorHAnsi" w:cstheme="minorHAnsi"/>
                <w:sz w:val="20"/>
              </w:rPr>
              <w:t>ages</w:t>
            </w:r>
            <w:r w:rsidR="002F0288" w:rsidRPr="007616AA">
              <w:rPr>
                <w:rFonts w:asciiTheme="minorHAnsi" w:hAnsiTheme="minorHAnsi" w:cstheme="minorHAnsi"/>
                <w:sz w:val="20"/>
              </w:rPr>
              <w:t xml:space="preserve"> (or </w:t>
            </w:r>
            <w:r w:rsidR="00A8136A" w:rsidRPr="007616AA">
              <w:rPr>
                <w:rFonts w:asciiTheme="minorHAnsi" w:hAnsiTheme="minorHAnsi" w:cstheme="minorHAnsi"/>
                <w:sz w:val="20"/>
              </w:rPr>
              <w:t>v</w:t>
            </w:r>
            <w:r w:rsidR="002F0288" w:rsidRPr="007616AA">
              <w:rPr>
                <w:rFonts w:asciiTheme="minorHAnsi" w:hAnsiTheme="minorHAnsi" w:cstheme="minorHAnsi"/>
                <w:sz w:val="20"/>
              </w:rPr>
              <w:t xml:space="preserve">ersion </w:t>
            </w:r>
            <w:r w:rsidR="00A8136A" w:rsidRPr="007616AA">
              <w:rPr>
                <w:rFonts w:asciiTheme="minorHAnsi" w:hAnsiTheme="minorHAnsi" w:cstheme="minorHAnsi"/>
                <w:sz w:val="20"/>
              </w:rPr>
              <w:t>c</w:t>
            </w:r>
            <w:r w:rsidR="002F0288" w:rsidRPr="007616AA">
              <w:rPr>
                <w:rFonts w:asciiTheme="minorHAnsi" w:hAnsiTheme="minorHAnsi" w:cstheme="minorHAnsi"/>
                <w:sz w:val="20"/>
              </w:rPr>
              <w:t xml:space="preserve">ontrol </w:t>
            </w:r>
            <w:r w:rsidR="00A8136A" w:rsidRPr="007616AA">
              <w:rPr>
                <w:rFonts w:asciiTheme="minorHAnsi" w:hAnsiTheme="minorHAnsi" w:cstheme="minorHAnsi"/>
                <w:sz w:val="20"/>
              </w:rPr>
              <w:t>m</w:t>
            </w:r>
            <w:r w:rsidR="002F0288" w:rsidRPr="007616AA">
              <w:rPr>
                <w:rFonts w:asciiTheme="minorHAnsi" w:hAnsiTheme="minorHAnsi" w:cstheme="minorHAnsi"/>
                <w:sz w:val="20"/>
              </w:rPr>
              <w:t>ethod)</w:t>
            </w:r>
          </w:p>
        </w:tc>
        <w:tc>
          <w:tcPr>
            <w:tcW w:w="1603" w:type="pct"/>
          </w:tcPr>
          <w:p w14:paraId="2CDB51A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8"/>
                  <w:enabled/>
                  <w:calcOnExit w:val="0"/>
                  <w:textInput/>
                </w:ffData>
              </w:fldChar>
            </w:r>
            <w:bookmarkStart w:id="6" w:name="Text8"/>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6"/>
          </w:p>
        </w:tc>
        <w:tc>
          <w:tcPr>
            <w:tcW w:w="1603" w:type="pct"/>
          </w:tcPr>
          <w:p w14:paraId="74D93F4C"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8"/>
                  <w:enabled/>
                  <w:calcOnExit w:val="0"/>
                  <w:textInput/>
                </w:ffData>
              </w:fldChar>
            </w:r>
            <w:bookmarkStart w:id="7" w:name="Text18"/>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7"/>
          </w:p>
        </w:tc>
      </w:tr>
      <w:tr w:rsidR="006A7A75" w:rsidRPr="007616AA" w14:paraId="373CE1A5" w14:textId="77777777" w:rsidTr="009D46C7">
        <w:tc>
          <w:tcPr>
            <w:tcW w:w="1794" w:type="pct"/>
          </w:tcPr>
          <w:p w14:paraId="34792F31" w14:textId="27A04CFE"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Record of </w:t>
            </w:r>
            <w:r w:rsidR="00A8136A" w:rsidRPr="007616AA">
              <w:rPr>
                <w:rFonts w:asciiTheme="minorHAnsi" w:hAnsiTheme="minorHAnsi" w:cstheme="minorHAnsi"/>
                <w:sz w:val="20"/>
              </w:rPr>
              <w:t>a</w:t>
            </w:r>
            <w:r w:rsidRPr="007616AA">
              <w:rPr>
                <w:rFonts w:asciiTheme="minorHAnsi" w:hAnsiTheme="minorHAnsi" w:cstheme="minorHAnsi"/>
                <w:sz w:val="20"/>
              </w:rPr>
              <w:t>mendments</w:t>
            </w:r>
          </w:p>
        </w:tc>
        <w:tc>
          <w:tcPr>
            <w:tcW w:w="1603" w:type="pct"/>
          </w:tcPr>
          <w:p w14:paraId="28142D5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9"/>
                  <w:enabled/>
                  <w:calcOnExit w:val="0"/>
                  <w:textInput/>
                </w:ffData>
              </w:fldChar>
            </w:r>
            <w:bookmarkStart w:id="8" w:name="Text9"/>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8"/>
          </w:p>
        </w:tc>
        <w:tc>
          <w:tcPr>
            <w:tcW w:w="1603" w:type="pct"/>
          </w:tcPr>
          <w:p w14:paraId="291C2179"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9"/>
                  <w:enabled/>
                  <w:calcOnExit w:val="0"/>
                  <w:textInput/>
                </w:ffData>
              </w:fldChar>
            </w:r>
            <w:bookmarkStart w:id="9" w:name="Text19"/>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9"/>
          </w:p>
        </w:tc>
      </w:tr>
      <w:tr w:rsidR="006A7A75" w:rsidRPr="007616AA" w14:paraId="60918C39" w14:textId="77777777" w:rsidTr="009D46C7">
        <w:tc>
          <w:tcPr>
            <w:tcW w:w="1794" w:type="pct"/>
          </w:tcPr>
          <w:p w14:paraId="35A943BE" w14:textId="03EB4908"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Distribution </w:t>
            </w:r>
            <w:r w:rsidR="00A8136A" w:rsidRPr="007616AA">
              <w:rPr>
                <w:rFonts w:asciiTheme="minorHAnsi" w:hAnsiTheme="minorHAnsi" w:cstheme="minorHAnsi"/>
                <w:sz w:val="20"/>
              </w:rPr>
              <w:t>l</w:t>
            </w:r>
            <w:r w:rsidRPr="007616AA">
              <w:rPr>
                <w:rFonts w:asciiTheme="minorHAnsi" w:hAnsiTheme="minorHAnsi" w:cstheme="minorHAnsi"/>
                <w:sz w:val="20"/>
              </w:rPr>
              <w:t>ist &amp; copies to be numbered</w:t>
            </w:r>
          </w:p>
        </w:tc>
        <w:tc>
          <w:tcPr>
            <w:tcW w:w="1603" w:type="pct"/>
          </w:tcPr>
          <w:p w14:paraId="3998B0D5"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0"/>
                  <w:enabled/>
                  <w:calcOnExit w:val="0"/>
                  <w:textInput/>
                </w:ffData>
              </w:fldChar>
            </w:r>
            <w:bookmarkStart w:id="10" w:name="Text10"/>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0"/>
          </w:p>
        </w:tc>
        <w:tc>
          <w:tcPr>
            <w:tcW w:w="1603" w:type="pct"/>
          </w:tcPr>
          <w:p w14:paraId="31C4A8E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0"/>
                  <w:enabled/>
                  <w:calcOnExit w:val="0"/>
                  <w:textInput/>
                </w:ffData>
              </w:fldChar>
            </w:r>
            <w:bookmarkStart w:id="11" w:name="Text20"/>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1"/>
          </w:p>
        </w:tc>
      </w:tr>
      <w:tr w:rsidR="006A7A75" w:rsidRPr="007616AA" w14:paraId="6819FD31" w14:textId="77777777" w:rsidTr="009D46C7">
        <w:tc>
          <w:tcPr>
            <w:tcW w:w="1794" w:type="pct"/>
          </w:tcPr>
          <w:p w14:paraId="4ABD57C6" w14:textId="5B66C4B0"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Contents </w:t>
            </w:r>
            <w:r w:rsidR="00A8136A" w:rsidRPr="007616AA">
              <w:rPr>
                <w:rFonts w:asciiTheme="minorHAnsi" w:hAnsiTheme="minorHAnsi" w:cstheme="minorHAnsi"/>
                <w:sz w:val="20"/>
              </w:rPr>
              <w:t>p</w:t>
            </w:r>
            <w:r w:rsidRPr="007616AA">
              <w:rPr>
                <w:rFonts w:asciiTheme="minorHAnsi" w:hAnsiTheme="minorHAnsi" w:cstheme="minorHAnsi"/>
                <w:sz w:val="20"/>
              </w:rPr>
              <w:t>age</w:t>
            </w:r>
          </w:p>
        </w:tc>
        <w:tc>
          <w:tcPr>
            <w:tcW w:w="1603" w:type="pct"/>
          </w:tcPr>
          <w:p w14:paraId="5CDD2470"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1"/>
                  <w:enabled/>
                  <w:calcOnExit w:val="0"/>
                  <w:textInput/>
                </w:ffData>
              </w:fldChar>
            </w:r>
            <w:bookmarkStart w:id="12" w:name="Text11"/>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2"/>
          </w:p>
        </w:tc>
        <w:tc>
          <w:tcPr>
            <w:tcW w:w="1603" w:type="pct"/>
          </w:tcPr>
          <w:p w14:paraId="2ACBD0E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1"/>
                  <w:enabled/>
                  <w:calcOnExit w:val="0"/>
                  <w:textInput/>
                </w:ffData>
              </w:fldChar>
            </w:r>
            <w:bookmarkStart w:id="13" w:name="Text21"/>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3"/>
          </w:p>
        </w:tc>
      </w:tr>
      <w:tr w:rsidR="006A7A75" w:rsidRPr="007616AA" w14:paraId="795D130D" w14:textId="77777777" w:rsidTr="009D46C7">
        <w:tc>
          <w:tcPr>
            <w:tcW w:w="1794" w:type="pct"/>
          </w:tcPr>
          <w:p w14:paraId="48132162" w14:textId="59748187"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Definitions &amp; </w:t>
            </w:r>
            <w:r w:rsidR="00A8136A" w:rsidRPr="007616AA">
              <w:rPr>
                <w:rFonts w:asciiTheme="minorHAnsi" w:hAnsiTheme="minorHAnsi" w:cstheme="minorHAnsi"/>
                <w:sz w:val="20"/>
              </w:rPr>
              <w:t>a</w:t>
            </w:r>
            <w:r w:rsidRPr="007616AA">
              <w:rPr>
                <w:rFonts w:asciiTheme="minorHAnsi" w:hAnsiTheme="minorHAnsi" w:cstheme="minorHAnsi"/>
                <w:sz w:val="20"/>
              </w:rPr>
              <w:t>bbreviations (not mandatory)</w:t>
            </w:r>
          </w:p>
        </w:tc>
        <w:tc>
          <w:tcPr>
            <w:tcW w:w="1603" w:type="pct"/>
          </w:tcPr>
          <w:p w14:paraId="20F48B9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2"/>
                  <w:enabled/>
                  <w:calcOnExit w:val="0"/>
                  <w:textInput/>
                </w:ffData>
              </w:fldChar>
            </w:r>
            <w:bookmarkStart w:id="14" w:name="Text12"/>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4"/>
          </w:p>
        </w:tc>
        <w:tc>
          <w:tcPr>
            <w:tcW w:w="1603" w:type="pct"/>
          </w:tcPr>
          <w:p w14:paraId="609CC5CC"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2"/>
                  <w:enabled/>
                  <w:calcOnExit w:val="0"/>
                  <w:textInput/>
                </w:ffData>
              </w:fldChar>
            </w:r>
            <w:bookmarkStart w:id="15" w:name="Text22"/>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5"/>
          </w:p>
        </w:tc>
      </w:tr>
      <w:tr w:rsidR="006A7A75" w:rsidRPr="007616AA" w14:paraId="108344D6" w14:textId="77777777" w:rsidTr="009D46C7">
        <w:tc>
          <w:tcPr>
            <w:tcW w:w="1794" w:type="pct"/>
          </w:tcPr>
          <w:p w14:paraId="02B0C1CD" w14:textId="77777777" w:rsidR="006A7A75" w:rsidRPr="007616AA" w:rsidRDefault="006A7A75" w:rsidP="009D46C7">
            <w:pPr>
              <w:tabs>
                <w:tab w:val="clear" w:pos="709"/>
              </w:tabs>
              <w:spacing w:before="20" w:after="20" w:line="360" w:lineRule="auto"/>
              <w:rPr>
                <w:rFonts w:asciiTheme="minorHAnsi" w:hAnsiTheme="minorHAnsi" w:cstheme="minorHAnsi"/>
                <w:b/>
                <w:sz w:val="20"/>
              </w:rPr>
            </w:pPr>
            <w:r w:rsidRPr="007616AA">
              <w:rPr>
                <w:rFonts w:asciiTheme="minorHAnsi" w:hAnsiTheme="minorHAnsi" w:cstheme="minorHAnsi"/>
                <w:sz w:val="20"/>
              </w:rPr>
              <w:t>On every page, headers and/or footers to include:</w:t>
            </w:r>
          </w:p>
        </w:tc>
        <w:tc>
          <w:tcPr>
            <w:tcW w:w="1603" w:type="pct"/>
            <w:vMerge w:val="restart"/>
          </w:tcPr>
          <w:p w14:paraId="5207947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3"/>
                  <w:enabled/>
                  <w:calcOnExit w:val="0"/>
                  <w:textInput/>
                </w:ffData>
              </w:fldChar>
            </w:r>
            <w:bookmarkStart w:id="16" w:name="Text13"/>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6"/>
          </w:p>
        </w:tc>
        <w:tc>
          <w:tcPr>
            <w:tcW w:w="1603" w:type="pct"/>
            <w:vMerge w:val="restart"/>
          </w:tcPr>
          <w:p w14:paraId="07D8500A"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3"/>
                  <w:enabled/>
                  <w:calcOnExit w:val="0"/>
                  <w:textInput/>
                </w:ffData>
              </w:fldChar>
            </w:r>
            <w:bookmarkStart w:id="17" w:name="Text23"/>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7"/>
          </w:p>
        </w:tc>
      </w:tr>
      <w:tr w:rsidR="006A7A75" w:rsidRPr="007616AA" w14:paraId="1571B60C" w14:textId="77777777" w:rsidTr="009D46C7">
        <w:tc>
          <w:tcPr>
            <w:tcW w:w="1794" w:type="pct"/>
          </w:tcPr>
          <w:p w14:paraId="16F477DF"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Company name</w:t>
            </w:r>
          </w:p>
        </w:tc>
        <w:tc>
          <w:tcPr>
            <w:tcW w:w="1603" w:type="pct"/>
            <w:vMerge/>
          </w:tcPr>
          <w:p w14:paraId="3BA76D58"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211A9FD0"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7A4C3E61" w14:textId="77777777" w:rsidTr="009D46C7">
        <w:tc>
          <w:tcPr>
            <w:tcW w:w="1794" w:type="pct"/>
          </w:tcPr>
          <w:p w14:paraId="4661A8C6"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Name of the manual</w:t>
            </w:r>
          </w:p>
        </w:tc>
        <w:tc>
          <w:tcPr>
            <w:tcW w:w="1603" w:type="pct"/>
            <w:vMerge/>
          </w:tcPr>
          <w:p w14:paraId="2B949989"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7ED2DBEE"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3476D308" w14:textId="77777777" w:rsidTr="009D46C7">
        <w:tc>
          <w:tcPr>
            <w:tcW w:w="1794" w:type="pct"/>
          </w:tcPr>
          <w:p w14:paraId="5A02186E"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Effective revision and date of the page</w:t>
            </w:r>
          </w:p>
        </w:tc>
        <w:tc>
          <w:tcPr>
            <w:tcW w:w="1603" w:type="pct"/>
            <w:vMerge/>
          </w:tcPr>
          <w:p w14:paraId="1D702448"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722C9C58"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5E196FCE" w14:textId="77777777" w:rsidTr="009D46C7">
        <w:tc>
          <w:tcPr>
            <w:tcW w:w="1794" w:type="pct"/>
          </w:tcPr>
          <w:p w14:paraId="4D8AA582"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Page number</w:t>
            </w:r>
          </w:p>
        </w:tc>
        <w:tc>
          <w:tcPr>
            <w:tcW w:w="1603" w:type="pct"/>
            <w:vMerge/>
          </w:tcPr>
          <w:p w14:paraId="5AFC50A1"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1CAE199D"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44A685C2" w14:textId="77777777" w:rsidTr="009D46C7">
        <w:tc>
          <w:tcPr>
            <w:tcW w:w="1794" w:type="pct"/>
          </w:tcPr>
          <w:p w14:paraId="10E30E87" w14:textId="77777777" w:rsidR="006A7A75" w:rsidRPr="007616AA" w:rsidRDefault="006A7A75" w:rsidP="009D46C7">
            <w:pPr>
              <w:tabs>
                <w:tab w:val="clear" w:pos="709"/>
              </w:tabs>
              <w:spacing w:before="20" w:after="20" w:line="360" w:lineRule="auto"/>
              <w:rPr>
                <w:rFonts w:asciiTheme="minorHAnsi" w:hAnsiTheme="minorHAnsi" w:cstheme="minorHAnsi"/>
                <w:b/>
                <w:sz w:val="20"/>
              </w:rPr>
            </w:pPr>
            <w:r w:rsidRPr="007616AA">
              <w:rPr>
                <w:rFonts w:asciiTheme="minorHAnsi" w:hAnsiTheme="minorHAnsi" w:cstheme="minorHAnsi"/>
                <w:sz w:val="20"/>
              </w:rPr>
              <w:t>Index (not mandatory but desirable)</w:t>
            </w:r>
          </w:p>
        </w:tc>
        <w:tc>
          <w:tcPr>
            <w:tcW w:w="1603" w:type="pct"/>
          </w:tcPr>
          <w:p w14:paraId="71B0F89A"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5"/>
                  <w:enabled/>
                  <w:calcOnExit w:val="0"/>
                  <w:textInput/>
                </w:ffData>
              </w:fldChar>
            </w:r>
            <w:bookmarkStart w:id="18" w:name="Text15"/>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8"/>
          </w:p>
        </w:tc>
        <w:tc>
          <w:tcPr>
            <w:tcW w:w="1603" w:type="pct"/>
          </w:tcPr>
          <w:p w14:paraId="2D3E288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4"/>
                  <w:enabled/>
                  <w:calcOnExit w:val="0"/>
                  <w:textInput/>
                </w:ffData>
              </w:fldChar>
            </w:r>
            <w:bookmarkStart w:id="19" w:name="Text24"/>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9"/>
          </w:p>
        </w:tc>
      </w:tr>
    </w:tbl>
    <w:p w14:paraId="436649D4" w14:textId="77777777" w:rsidR="006A7A75" w:rsidRPr="007616AA" w:rsidRDefault="006A7A75" w:rsidP="006A7A75">
      <w:pPr>
        <w:pStyle w:val="Bodytext"/>
        <w:spacing w:after="0"/>
        <w:rPr>
          <w:rFonts w:asciiTheme="minorHAnsi" w:hAnsiTheme="minorHAnsi" w:cstheme="minorHAnsi"/>
          <w:sz w:val="18"/>
          <w:szCs w:val="18"/>
          <w:lang w:val="en-US"/>
        </w:rPr>
      </w:pPr>
      <w:r w:rsidRPr="007616AA">
        <w:rPr>
          <w:rFonts w:asciiTheme="minorHAnsi" w:hAnsiTheme="minorHAnsi" w:cstheme="minorHAnsi"/>
          <w:sz w:val="18"/>
          <w:szCs w:val="18"/>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3"/>
        <w:gridCol w:w="4730"/>
        <w:gridCol w:w="4727"/>
      </w:tblGrid>
      <w:tr w:rsidR="00F449E3" w:rsidRPr="007616AA" w14:paraId="07047374" w14:textId="77777777" w:rsidTr="009D46C7">
        <w:trPr>
          <w:cantSplit/>
          <w:tblHeader/>
        </w:trPr>
        <w:tc>
          <w:tcPr>
            <w:tcW w:w="1833" w:type="pct"/>
            <w:shd w:val="clear" w:color="auto" w:fill="E9E6E4"/>
          </w:tcPr>
          <w:p w14:paraId="462B2880" w14:textId="7EFC7233"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lastRenderedPageBreak/>
              <w:t xml:space="preserve">Rule </w:t>
            </w:r>
            <w:r w:rsidR="0069228D" w:rsidRPr="007616AA">
              <w:rPr>
                <w:rFonts w:asciiTheme="minorHAnsi" w:hAnsiTheme="minorHAnsi" w:cstheme="minorHAnsi"/>
                <w:b/>
                <w:sz w:val="18"/>
                <w:szCs w:val="18"/>
              </w:rPr>
              <w:t>r</w:t>
            </w:r>
            <w:r w:rsidRPr="007616AA">
              <w:rPr>
                <w:rFonts w:asciiTheme="minorHAnsi" w:hAnsiTheme="minorHAnsi" w:cstheme="minorHAnsi"/>
                <w:b/>
                <w:sz w:val="18"/>
                <w:szCs w:val="18"/>
              </w:rPr>
              <w:t>eference</w:t>
            </w:r>
          </w:p>
        </w:tc>
        <w:tc>
          <w:tcPr>
            <w:tcW w:w="1584" w:type="pct"/>
            <w:shd w:val="clear" w:color="auto" w:fill="E9E6E4"/>
          </w:tcPr>
          <w:p w14:paraId="00BD9237" w14:textId="6DBE01A6"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t xml:space="preserve">Manual </w:t>
            </w:r>
            <w:r w:rsidR="0069228D" w:rsidRPr="007616AA">
              <w:rPr>
                <w:rFonts w:asciiTheme="minorHAnsi" w:hAnsiTheme="minorHAnsi" w:cstheme="minorHAnsi"/>
                <w:b/>
                <w:sz w:val="18"/>
                <w:szCs w:val="18"/>
              </w:rPr>
              <w:t>r</w:t>
            </w:r>
            <w:r w:rsidRPr="007616AA">
              <w:rPr>
                <w:rFonts w:asciiTheme="minorHAnsi" w:hAnsiTheme="minorHAnsi" w:cstheme="minorHAnsi"/>
                <w:b/>
                <w:sz w:val="18"/>
                <w:szCs w:val="18"/>
              </w:rPr>
              <w:t xml:space="preserve">eferences / </w:t>
            </w:r>
            <w:r w:rsidR="0069228D" w:rsidRPr="007616AA">
              <w:rPr>
                <w:rFonts w:asciiTheme="minorHAnsi" w:hAnsiTheme="minorHAnsi" w:cstheme="minorHAnsi"/>
                <w:b/>
                <w:sz w:val="18"/>
                <w:szCs w:val="18"/>
              </w:rPr>
              <w:t>a</w:t>
            </w:r>
            <w:r w:rsidRPr="007616AA">
              <w:rPr>
                <w:rFonts w:asciiTheme="minorHAnsi" w:hAnsiTheme="minorHAnsi" w:cstheme="minorHAnsi"/>
                <w:b/>
                <w:sz w:val="18"/>
                <w:szCs w:val="18"/>
              </w:rPr>
              <w:t xml:space="preserve">pplicant’s </w:t>
            </w:r>
            <w:r w:rsidR="0069228D" w:rsidRPr="007616AA">
              <w:rPr>
                <w:rFonts w:asciiTheme="minorHAnsi" w:hAnsiTheme="minorHAnsi" w:cstheme="minorHAnsi"/>
                <w:b/>
                <w:sz w:val="18"/>
                <w:szCs w:val="18"/>
              </w:rPr>
              <w:t>c</w:t>
            </w:r>
            <w:r w:rsidRPr="007616AA">
              <w:rPr>
                <w:rFonts w:asciiTheme="minorHAnsi" w:hAnsiTheme="minorHAnsi" w:cstheme="minorHAnsi"/>
                <w:b/>
                <w:sz w:val="18"/>
                <w:szCs w:val="18"/>
              </w:rPr>
              <w:t>omments</w:t>
            </w:r>
          </w:p>
        </w:tc>
        <w:tc>
          <w:tcPr>
            <w:tcW w:w="1583" w:type="pct"/>
            <w:shd w:val="clear" w:color="auto" w:fill="E9E6E4"/>
          </w:tcPr>
          <w:p w14:paraId="039F080C" w14:textId="43CCDB7A"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t xml:space="preserve">CAA </w:t>
            </w:r>
            <w:r w:rsidR="0069228D" w:rsidRPr="007616AA">
              <w:rPr>
                <w:rFonts w:asciiTheme="minorHAnsi" w:hAnsiTheme="minorHAnsi" w:cstheme="minorHAnsi"/>
                <w:b/>
                <w:sz w:val="18"/>
                <w:szCs w:val="18"/>
              </w:rPr>
              <w:t>comments</w:t>
            </w:r>
            <w:r w:rsidRPr="007616AA">
              <w:rPr>
                <w:rFonts w:asciiTheme="minorHAnsi" w:hAnsiTheme="minorHAnsi" w:cstheme="minorHAnsi"/>
                <w:b/>
                <w:sz w:val="18"/>
                <w:szCs w:val="18"/>
              </w:rPr>
              <w:t xml:space="preserve"> (CAA use only)</w:t>
            </w:r>
          </w:p>
        </w:tc>
      </w:tr>
      <w:tr w:rsidR="006A7A75" w:rsidRPr="007616AA" w14:paraId="05F83D1D" w14:textId="77777777" w:rsidTr="009D46C7">
        <w:trPr>
          <w:cantSplit/>
          <w:trHeight w:val="20"/>
        </w:trPr>
        <w:tc>
          <w:tcPr>
            <w:tcW w:w="5000" w:type="pct"/>
            <w:gridSpan w:val="3"/>
            <w:shd w:val="clear" w:color="auto" w:fill="E9E6E4"/>
          </w:tcPr>
          <w:p w14:paraId="50CDE5DD" w14:textId="59902B06"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bookmarkStart w:id="20" w:name="_Toc442496033"/>
            <w:bookmarkStart w:id="21" w:name="_Toc442496208"/>
            <w:bookmarkStart w:id="22" w:name="_Toc443375424"/>
            <w:bookmarkStart w:id="23" w:name="_Toc443440651"/>
            <w:bookmarkStart w:id="24" w:name="_Toc443467015"/>
            <w:bookmarkStart w:id="25" w:name="_Toc443472699"/>
            <w:bookmarkStart w:id="26" w:name="_Toc443723327"/>
            <w:bookmarkStart w:id="27" w:name="_Toc445197393"/>
            <w:r w:rsidRPr="007616AA">
              <w:rPr>
                <w:rFonts w:asciiTheme="minorHAnsi" w:hAnsiTheme="minorHAnsi" w:cstheme="minorHAnsi"/>
                <w:b/>
                <w:bCs/>
                <w:sz w:val="18"/>
                <w:szCs w:val="18"/>
              </w:rPr>
              <w:t xml:space="preserve">139.77 </w:t>
            </w:r>
            <w:r w:rsidR="000D0F4F" w:rsidRPr="007616AA">
              <w:rPr>
                <w:rFonts w:asciiTheme="minorHAnsi" w:hAnsiTheme="minorHAnsi" w:cstheme="minorHAnsi"/>
                <w:b/>
                <w:bCs/>
                <w:sz w:val="18"/>
                <w:szCs w:val="18"/>
              </w:rPr>
              <w:t xml:space="preserve">Aerodrome </w:t>
            </w:r>
            <w:r w:rsidR="00A8136A" w:rsidRPr="007616AA">
              <w:rPr>
                <w:rFonts w:asciiTheme="minorHAnsi" w:hAnsiTheme="minorHAnsi" w:cstheme="minorHAnsi"/>
                <w:b/>
                <w:bCs/>
                <w:sz w:val="18"/>
                <w:szCs w:val="18"/>
              </w:rPr>
              <w:t>c</w:t>
            </w:r>
            <w:r w:rsidR="00CF1C7B" w:rsidRPr="007616AA">
              <w:rPr>
                <w:rFonts w:asciiTheme="minorHAnsi" w:hAnsiTheme="minorHAnsi" w:cstheme="minorHAnsi"/>
                <w:b/>
                <w:bCs/>
                <w:sz w:val="18"/>
                <w:szCs w:val="18"/>
              </w:rPr>
              <w:t xml:space="preserve">ertificate </w:t>
            </w:r>
            <w:r w:rsidR="00A8136A" w:rsidRPr="007616AA">
              <w:rPr>
                <w:rFonts w:asciiTheme="minorHAnsi" w:hAnsiTheme="minorHAnsi" w:cstheme="minorHAnsi"/>
                <w:b/>
                <w:bCs/>
                <w:sz w:val="18"/>
                <w:szCs w:val="18"/>
              </w:rPr>
              <w:t>e</w:t>
            </w:r>
            <w:r w:rsidRPr="007616AA">
              <w:rPr>
                <w:rFonts w:asciiTheme="minorHAnsi" w:hAnsiTheme="minorHAnsi" w:cstheme="minorHAnsi"/>
                <w:b/>
                <w:bCs/>
                <w:sz w:val="18"/>
                <w:szCs w:val="18"/>
              </w:rPr>
              <w:t>xposition</w:t>
            </w:r>
            <w:r w:rsidR="00876FCF" w:rsidRPr="007616AA">
              <w:rPr>
                <w:rFonts w:asciiTheme="minorHAnsi" w:hAnsiTheme="minorHAnsi" w:cstheme="minorHAnsi"/>
                <w:b/>
                <w:bCs/>
                <w:sz w:val="18"/>
                <w:szCs w:val="18"/>
              </w:rPr>
              <w:t xml:space="preserve"> – </w:t>
            </w:r>
            <w:r w:rsidR="00A8136A" w:rsidRPr="007616AA">
              <w:rPr>
                <w:rFonts w:asciiTheme="minorHAnsi" w:hAnsiTheme="minorHAnsi" w:cstheme="minorHAnsi"/>
                <w:b/>
                <w:bCs/>
                <w:sz w:val="18"/>
                <w:szCs w:val="18"/>
              </w:rPr>
              <w:t>p</w:t>
            </w:r>
            <w:r w:rsidR="00D75650" w:rsidRPr="007616AA">
              <w:rPr>
                <w:rFonts w:asciiTheme="minorHAnsi" w:hAnsiTheme="minorHAnsi" w:cstheme="minorHAnsi"/>
                <w:b/>
                <w:bCs/>
                <w:sz w:val="18"/>
                <w:szCs w:val="18"/>
              </w:rPr>
              <w:t>lease provide details as necessary</w:t>
            </w:r>
          </w:p>
        </w:tc>
      </w:tr>
      <w:bookmarkEnd w:id="20"/>
      <w:bookmarkEnd w:id="21"/>
      <w:bookmarkEnd w:id="22"/>
      <w:bookmarkEnd w:id="23"/>
      <w:bookmarkEnd w:id="24"/>
      <w:bookmarkEnd w:id="25"/>
      <w:bookmarkEnd w:id="26"/>
      <w:bookmarkEnd w:id="27"/>
      <w:tr w:rsidR="00F449E3" w:rsidRPr="007616AA" w14:paraId="55653F8D" w14:textId="77777777" w:rsidTr="009D46C7">
        <w:trPr>
          <w:cantSplit/>
        </w:trPr>
        <w:tc>
          <w:tcPr>
            <w:tcW w:w="1833" w:type="pct"/>
            <w:shd w:val="clear" w:color="auto" w:fill="FFFFFF"/>
          </w:tcPr>
          <w:p w14:paraId="1F4D47D2" w14:textId="7131305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139.77(a)(1)(</w:t>
            </w:r>
            <w:proofErr w:type="spellStart"/>
            <w:r w:rsidRPr="007616AA">
              <w:rPr>
                <w:rFonts w:asciiTheme="minorHAnsi" w:hAnsiTheme="minorHAnsi" w:cstheme="minorHAnsi"/>
                <w:sz w:val="18"/>
                <w:szCs w:val="18"/>
              </w:rPr>
              <w:t>i</w:t>
            </w:r>
            <w:proofErr w:type="spellEnd"/>
            <w:r w:rsidRPr="007616AA">
              <w:rPr>
                <w:rFonts w:asciiTheme="minorHAnsi" w:hAnsiTheme="minorHAnsi" w:cstheme="minorHAnsi"/>
                <w:sz w:val="18"/>
                <w:szCs w:val="18"/>
              </w:rPr>
              <w:t>)-(ii)</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Statement(s) signed by the Chief Executive</w:t>
            </w:r>
          </w:p>
        </w:tc>
        <w:tc>
          <w:tcPr>
            <w:tcW w:w="1584" w:type="pct"/>
            <w:shd w:val="clear" w:color="auto" w:fill="FFFFFF"/>
          </w:tcPr>
          <w:p w14:paraId="72C905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bookmarkStart w:id="28" w:name="Text3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28"/>
          </w:p>
        </w:tc>
        <w:tc>
          <w:tcPr>
            <w:tcW w:w="1583" w:type="pct"/>
            <w:shd w:val="clear" w:color="auto" w:fill="FFFFFF"/>
          </w:tcPr>
          <w:p w14:paraId="24DD35C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3"/>
                  <w:enabled/>
                  <w:calcOnExit w:val="0"/>
                  <w:textInput/>
                </w:ffData>
              </w:fldChar>
            </w:r>
            <w:bookmarkStart w:id="29" w:name="Text4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29"/>
          </w:p>
        </w:tc>
      </w:tr>
      <w:tr w:rsidR="00F449E3" w:rsidRPr="007616AA" w14:paraId="2B2D7A78" w14:textId="77777777" w:rsidTr="009D46C7">
        <w:trPr>
          <w:cantSplit/>
        </w:trPr>
        <w:tc>
          <w:tcPr>
            <w:tcW w:w="1833" w:type="pct"/>
            <w:shd w:val="clear" w:color="auto" w:fill="FFFFFF"/>
          </w:tcPr>
          <w:p w14:paraId="2843F4C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b/>
                <w:i/>
                <w:sz w:val="18"/>
                <w:szCs w:val="18"/>
              </w:rPr>
            </w:pPr>
            <w:r w:rsidRPr="007616AA">
              <w:rPr>
                <w:rFonts w:asciiTheme="minorHAnsi" w:hAnsiTheme="minorHAnsi" w:cstheme="minorHAnsi"/>
                <w:sz w:val="18"/>
                <w:szCs w:val="18"/>
              </w:rPr>
              <w:t>139.77(a)(1A)(</w:t>
            </w:r>
            <w:proofErr w:type="spellStart"/>
            <w:r w:rsidRPr="007616AA">
              <w:rPr>
                <w:rFonts w:asciiTheme="minorHAnsi" w:hAnsiTheme="minorHAnsi" w:cstheme="minorHAnsi"/>
                <w:sz w:val="18"/>
                <w:szCs w:val="18"/>
              </w:rPr>
              <w:t>i</w:t>
            </w:r>
            <w:proofErr w:type="spellEnd"/>
            <w:r w:rsidRPr="007616AA">
              <w:rPr>
                <w:rFonts w:asciiTheme="minorHAnsi" w:hAnsiTheme="minorHAnsi" w:cstheme="minorHAnsi"/>
                <w:sz w:val="18"/>
                <w:szCs w:val="18"/>
              </w:rPr>
              <w:t xml:space="preserve">) </w:t>
            </w:r>
          </w:p>
          <w:p w14:paraId="11570C4F" w14:textId="2B3216FE" w:rsidR="006A7A75" w:rsidRPr="007616AA" w:rsidRDefault="00876FCF"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 xml:space="preserve">All </w:t>
            </w:r>
            <w:r w:rsidR="006A7A75" w:rsidRPr="007616AA">
              <w:rPr>
                <w:rFonts w:asciiTheme="minorHAnsi" w:hAnsiTheme="minorHAnsi" w:cstheme="minorHAnsi"/>
                <w:i/>
                <w:sz w:val="18"/>
                <w:szCs w:val="18"/>
              </w:rPr>
              <w:t>documentation</w:t>
            </w:r>
            <w:r w:rsidRPr="007616AA">
              <w:rPr>
                <w:rFonts w:asciiTheme="minorHAnsi" w:hAnsiTheme="minorHAnsi" w:cstheme="minorHAnsi"/>
                <w:i/>
                <w:sz w:val="18"/>
                <w:szCs w:val="18"/>
              </w:rPr>
              <w:t xml:space="preserve"> required by rule 100.3(b)</w:t>
            </w:r>
          </w:p>
        </w:tc>
        <w:tc>
          <w:tcPr>
            <w:tcW w:w="1584" w:type="pct"/>
            <w:shd w:val="clear" w:color="auto" w:fill="FFFFFF"/>
          </w:tcPr>
          <w:p w14:paraId="537FFF5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073F29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E3E96BE" w14:textId="77777777" w:rsidTr="009D46C7">
        <w:trPr>
          <w:cantSplit/>
        </w:trPr>
        <w:tc>
          <w:tcPr>
            <w:tcW w:w="1833" w:type="pct"/>
            <w:shd w:val="clear" w:color="auto" w:fill="FFFFFF"/>
          </w:tcPr>
          <w:p w14:paraId="0AC026B0" w14:textId="412F2E38" w:rsidR="006A7A75" w:rsidRPr="007616AA" w:rsidRDefault="006A7A75" w:rsidP="009D46C7">
            <w:pPr>
              <w:pStyle w:val="Bodytext"/>
              <w:tabs>
                <w:tab w:val="clear" w:pos="709"/>
              </w:tabs>
              <w:spacing w:beforeLines="20" w:before="48" w:afterLines="20" w:after="48"/>
              <w:rPr>
                <w:rFonts w:asciiTheme="minorHAnsi" w:hAnsiTheme="minorHAnsi" w:cstheme="minorHAnsi"/>
                <w:b/>
                <w:i/>
                <w:sz w:val="18"/>
                <w:szCs w:val="18"/>
              </w:rPr>
            </w:pPr>
            <w:r w:rsidRPr="007616AA">
              <w:rPr>
                <w:rFonts w:asciiTheme="minorHAnsi" w:hAnsiTheme="minorHAnsi" w:cstheme="minorHAnsi"/>
                <w:sz w:val="18"/>
                <w:szCs w:val="18"/>
              </w:rPr>
              <w:t>139.77(a)(2)</w:t>
            </w:r>
            <w:r w:rsidRPr="007616AA">
              <w:rPr>
                <w:rFonts w:asciiTheme="minorHAnsi" w:hAnsiTheme="minorHAnsi" w:cstheme="minorHAnsi"/>
                <w:sz w:val="18"/>
                <w:szCs w:val="18"/>
              </w:rPr>
              <w:br/>
            </w:r>
            <w:r w:rsidR="00D75650" w:rsidRPr="007616AA">
              <w:rPr>
                <w:rFonts w:asciiTheme="minorHAnsi" w:hAnsiTheme="minorHAnsi" w:cstheme="minorHAnsi"/>
                <w:i/>
                <w:sz w:val="18"/>
                <w:szCs w:val="18"/>
              </w:rPr>
              <w:t>T</w:t>
            </w:r>
            <w:r w:rsidR="00876FCF" w:rsidRPr="007616AA">
              <w:rPr>
                <w:rFonts w:asciiTheme="minorHAnsi" w:hAnsiTheme="minorHAnsi" w:cstheme="minorHAnsi"/>
                <w:i/>
                <w:sz w:val="18"/>
                <w:szCs w:val="18"/>
              </w:rPr>
              <w:t xml:space="preserve">itles and names of the </w:t>
            </w:r>
            <w:r w:rsidRPr="007616AA">
              <w:rPr>
                <w:rFonts w:asciiTheme="minorHAnsi" w:hAnsiTheme="minorHAnsi" w:cstheme="minorHAnsi"/>
                <w:i/>
                <w:sz w:val="18"/>
                <w:szCs w:val="18"/>
              </w:rPr>
              <w:t xml:space="preserve">senior persons required by Part </w:t>
            </w:r>
            <w:r w:rsidRPr="007616AA">
              <w:rPr>
                <w:rFonts w:asciiTheme="minorHAnsi" w:hAnsiTheme="minorHAnsi" w:cstheme="minorHAnsi"/>
                <w:sz w:val="18"/>
                <w:szCs w:val="18"/>
              </w:rPr>
              <w:t xml:space="preserve">139.55(a)(1)&amp;(2) </w:t>
            </w:r>
          </w:p>
        </w:tc>
        <w:tc>
          <w:tcPr>
            <w:tcW w:w="1584" w:type="pct"/>
            <w:shd w:val="clear" w:color="auto" w:fill="FFFFFF"/>
          </w:tcPr>
          <w:p w14:paraId="0898E04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6"/>
                  <w:enabled/>
                  <w:calcOnExit w:val="0"/>
                  <w:textInput/>
                </w:ffData>
              </w:fldChar>
            </w:r>
            <w:bookmarkStart w:id="30" w:name="Text3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0"/>
          </w:p>
        </w:tc>
        <w:tc>
          <w:tcPr>
            <w:tcW w:w="1583" w:type="pct"/>
            <w:shd w:val="clear" w:color="auto" w:fill="FFFFFF"/>
          </w:tcPr>
          <w:p w14:paraId="6BE1531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5"/>
                  <w:enabled/>
                  <w:calcOnExit w:val="0"/>
                  <w:textInput/>
                </w:ffData>
              </w:fldChar>
            </w:r>
            <w:bookmarkStart w:id="31" w:name="Text4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1"/>
          </w:p>
        </w:tc>
      </w:tr>
      <w:tr w:rsidR="00F449E3" w:rsidRPr="007616AA" w14:paraId="1E5AA0B1" w14:textId="77777777" w:rsidTr="009D46C7">
        <w:trPr>
          <w:cantSplit/>
        </w:trPr>
        <w:tc>
          <w:tcPr>
            <w:tcW w:w="1833" w:type="pct"/>
            <w:shd w:val="clear" w:color="auto" w:fill="FFFFFF"/>
          </w:tcPr>
          <w:p w14:paraId="0229BFC8" w14:textId="4A0CED9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139.77(a)(3)(</w:t>
            </w:r>
            <w:proofErr w:type="spellStart"/>
            <w:r w:rsidRPr="007616AA">
              <w:rPr>
                <w:rFonts w:asciiTheme="minorHAnsi" w:hAnsiTheme="minorHAnsi" w:cstheme="minorHAnsi"/>
                <w:sz w:val="18"/>
                <w:szCs w:val="18"/>
              </w:rPr>
              <w:t>i</w:t>
            </w:r>
            <w:proofErr w:type="spellEnd"/>
            <w:r w:rsidRPr="007616AA">
              <w:rPr>
                <w:rFonts w:asciiTheme="minorHAnsi" w:hAnsiTheme="minorHAnsi" w:cstheme="minorHAnsi"/>
                <w:sz w:val="18"/>
                <w:szCs w:val="18"/>
              </w:rPr>
              <w:t>)</w:t>
            </w:r>
            <w:r w:rsidRPr="007616AA">
              <w:rPr>
                <w:rFonts w:asciiTheme="minorHAnsi" w:hAnsiTheme="minorHAnsi" w:cstheme="minorHAnsi"/>
                <w:sz w:val="18"/>
                <w:szCs w:val="18"/>
              </w:rPr>
              <w:br/>
            </w:r>
            <w:r w:rsidR="00D75650" w:rsidRPr="007616AA">
              <w:rPr>
                <w:rFonts w:asciiTheme="minorHAnsi" w:hAnsiTheme="minorHAnsi" w:cstheme="minorHAnsi"/>
                <w:i/>
                <w:sz w:val="18"/>
                <w:szCs w:val="18"/>
              </w:rPr>
              <w:t>T</w:t>
            </w:r>
            <w:r w:rsidR="00876FCF" w:rsidRPr="007616AA">
              <w:rPr>
                <w:rFonts w:asciiTheme="minorHAnsi" w:hAnsiTheme="minorHAnsi" w:cstheme="minorHAnsi"/>
                <w:i/>
                <w:sz w:val="18"/>
                <w:szCs w:val="18"/>
              </w:rPr>
              <w:t xml:space="preserve">he duties and responsibilities of the senior person or persons required by rules 139.55(a)(1) and (2), </w:t>
            </w:r>
            <w:r w:rsidR="007E7E02" w:rsidRPr="007616AA">
              <w:rPr>
                <w:rFonts w:asciiTheme="minorHAnsi" w:hAnsiTheme="minorHAnsi" w:cstheme="minorHAnsi"/>
                <w:i/>
                <w:sz w:val="18"/>
                <w:szCs w:val="18"/>
              </w:rPr>
              <w:t>including who</w:t>
            </w:r>
            <w:r w:rsidR="00876FCF" w:rsidRPr="007616AA">
              <w:rPr>
                <w:rFonts w:asciiTheme="minorHAnsi" w:hAnsiTheme="minorHAnsi" w:cstheme="minorHAnsi"/>
                <w:i/>
                <w:sz w:val="18"/>
                <w:szCs w:val="18"/>
              </w:rPr>
              <w:t xml:space="preserve"> can </w:t>
            </w:r>
            <w:r w:rsidRPr="007616AA">
              <w:rPr>
                <w:rFonts w:asciiTheme="minorHAnsi" w:hAnsiTheme="minorHAnsi" w:cstheme="minorHAnsi"/>
                <w:i/>
                <w:sz w:val="18"/>
                <w:szCs w:val="18"/>
              </w:rPr>
              <w:t>deal directly with CAA</w:t>
            </w:r>
          </w:p>
        </w:tc>
        <w:tc>
          <w:tcPr>
            <w:tcW w:w="1584" w:type="pct"/>
            <w:shd w:val="clear" w:color="auto" w:fill="FFFFFF"/>
          </w:tcPr>
          <w:p w14:paraId="16AF1D7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bookmarkStart w:id="32" w:name="Text3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2"/>
          </w:p>
        </w:tc>
        <w:tc>
          <w:tcPr>
            <w:tcW w:w="1583" w:type="pct"/>
            <w:shd w:val="clear" w:color="auto" w:fill="FFFFFF"/>
          </w:tcPr>
          <w:p w14:paraId="5709645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6"/>
                  <w:enabled/>
                  <w:calcOnExit w:val="0"/>
                  <w:textInput/>
                </w:ffData>
              </w:fldChar>
            </w:r>
            <w:bookmarkStart w:id="33" w:name="Text4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3"/>
          </w:p>
        </w:tc>
      </w:tr>
      <w:tr w:rsidR="00F449E3" w:rsidRPr="007616AA" w14:paraId="5B3EC659" w14:textId="77777777" w:rsidTr="009D46C7">
        <w:trPr>
          <w:cantSplit/>
        </w:trPr>
        <w:tc>
          <w:tcPr>
            <w:tcW w:w="1833" w:type="pct"/>
            <w:shd w:val="clear" w:color="auto" w:fill="FFFFFF"/>
          </w:tcPr>
          <w:p w14:paraId="15D3664B" w14:textId="6EDD5A2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139.77(a)(3)(ii) </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Responsibilities for </w:t>
            </w:r>
            <w:r w:rsidR="00876FCF" w:rsidRPr="007616AA">
              <w:rPr>
                <w:rFonts w:asciiTheme="minorHAnsi" w:hAnsiTheme="minorHAnsi" w:cstheme="minorHAnsi"/>
                <w:i/>
                <w:sz w:val="18"/>
                <w:szCs w:val="18"/>
              </w:rPr>
              <w:t>safety management</w:t>
            </w:r>
          </w:p>
        </w:tc>
        <w:tc>
          <w:tcPr>
            <w:tcW w:w="1584" w:type="pct"/>
            <w:shd w:val="clear" w:color="auto" w:fill="FFFFFF"/>
          </w:tcPr>
          <w:p w14:paraId="6A08035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07608D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B4C1E4" w14:textId="77777777" w:rsidTr="009D46C7">
        <w:trPr>
          <w:cantSplit/>
        </w:trPr>
        <w:tc>
          <w:tcPr>
            <w:tcW w:w="1833" w:type="pct"/>
            <w:shd w:val="clear" w:color="auto" w:fill="FFFFFF"/>
          </w:tcPr>
          <w:p w14:paraId="124C29CA" w14:textId="4223FBFB"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bookmarkStart w:id="34" w:name="_Toc443375420"/>
            <w:r w:rsidRPr="007616AA">
              <w:rPr>
                <w:rFonts w:asciiTheme="minorHAnsi" w:hAnsiTheme="minorHAnsi" w:cstheme="minorHAnsi"/>
                <w:sz w:val="18"/>
                <w:szCs w:val="18"/>
              </w:rPr>
              <w:t>139.77(a)(4)</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An </w:t>
            </w:r>
            <w:r w:rsidRPr="007616AA">
              <w:rPr>
                <w:rFonts w:asciiTheme="minorHAnsi" w:hAnsiTheme="minorHAnsi" w:cstheme="minorHAnsi"/>
                <w:i/>
                <w:sz w:val="18"/>
                <w:szCs w:val="18"/>
              </w:rPr>
              <w:t>Organisation chart</w:t>
            </w:r>
            <w:r w:rsidR="00876FCF" w:rsidRPr="007616AA">
              <w:rPr>
                <w:rFonts w:asciiTheme="minorHAnsi" w:hAnsiTheme="minorHAnsi" w:cstheme="minorHAnsi"/>
                <w:i/>
                <w:sz w:val="18"/>
                <w:szCs w:val="18"/>
              </w:rPr>
              <w:t xml:space="preserve"> showing lines of responsibility of the senior person or persons required by rules 139.55(a)(1) and (2);</w:t>
            </w:r>
          </w:p>
        </w:tc>
        <w:tc>
          <w:tcPr>
            <w:tcW w:w="1584" w:type="pct"/>
            <w:shd w:val="clear" w:color="auto" w:fill="FFFFFF"/>
          </w:tcPr>
          <w:p w14:paraId="0EEBDB9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8"/>
                  <w:enabled/>
                  <w:calcOnExit w:val="0"/>
                  <w:textInput/>
                </w:ffData>
              </w:fldChar>
            </w:r>
            <w:bookmarkStart w:id="35" w:name="Text3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5"/>
          </w:p>
        </w:tc>
        <w:tc>
          <w:tcPr>
            <w:tcW w:w="1583" w:type="pct"/>
            <w:shd w:val="clear" w:color="auto" w:fill="FFFFFF"/>
          </w:tcPr>
          <w:p w14:paraId="0954D67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7"/>
                  <w:enabled/>
                  <w:calcOnExit w:val="0"/>
                  <w:textInput/>
                </w:ffData>
              </w:fldChar>
            </w:r>
            <w:bookmarkStart w:id="36" w:name="Text4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6"/>
          </w:p>
        </w:tc>
      </w:tr>
      <w:tr w:rsidR="00F449E3" w:rsidRPr="007616AA" w14:paraId="6BFBEE18" w14:textId="77777777" w:rsidTr="009D46C7">
        <w:trPr>
          <w:cantSplit/>
        </w:trPr>
        <w:tc>
          <w:tcPr>
            <w:tcW w:w="1833" w:type="pct"/>
            <w:shd w:val="clear" w:color="auto" w:fill="FFFFFF"/>
          </w:tcPr>
          <w:p w14:paraId="2F7F0AD1" w14:textId="4BF4F462"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sz w:val="18"/>
                <w:szCs w:val="18"/>
              </w:rPr>
              <w:t>139.77(a)(5)</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Limitations </w:t>
            </w:r>
            <w:r w:rsidR="00876FCF" w:rsidRPr="007616AA">
              <w:rPr>
                <w:rFonts w:asciiTheme="minorHAnsi" w:hAnsiTheme="minorHAnsi" w:cstheme="minorHAnsi"/>
                <w:i/>
                <w:sz w:val="18"/>
                <w:szCs w:val="18"/>
              </w:rPr>
              <w:t xml:space="preserve">on the use of the aerodrome </w:t>
            </w:r>
            <w:r w:rsidRPr="007616AA">
              <w:rPr>
                <w:rFonts w:asciiTheme="minorHAnsi" w:hAnsiTheme="minorHAnsi" w:cstheme="minorHAnsi"/>
                <w:i/>
                <w:sz w:val="18"/>
                <w:szCs w:val="18"/>
              </w:rPr>
              <w:t>established by 139.53</w:t>
            </w:r>
          </w:p>
        </w:tc>
        <w:tc>
          <w:tcPr>
            <w:tcW w:w="1584" w:type="pct"/>
            <w:shd w:val="clear" w:color="auto" w:fill="FFFFFF"/>
          </w:tcPr>
          <w:p w14:paraId="37CEB63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9"/>
                  <w:enabled/>
                  <w:calcOnExit w:val="0"/>
                  <w:textInput/>
                </w:ffData>
              </w:fldChar>
            </w:r>
            <w:bookmarkStart w:id="37" w:name="Text3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7"/>
          </w:p>
        </w:tc>
        <w:tc>
          <w:tcPr>
            <w:tcW w:w="1583" w:type="pct"/>
            <w:shd w:val="clear" w:color="auto" w:fill="FFFFFF"/>
          </w:tcPr>
          <w:p w14:paraId="1032127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bookmarkStart w:id="38" w:name="Text4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8"/>
          </w:p>
        </w:tc>
      </w:tr>
      <w:tr w:rsidR="00F449E3" w:rsidRPr="007616AA" w14:paraId="222183AC" w14:textId="77777777" w:rsidTr="009D46C7">
        <w:trPr>
          <w:cantSplit/>
        </w:trPr>
        <w:tc>
          <w:tcPr>
            <w:tcW w:w="1833" w:type="pct"/>
            <w:shd w:val="clear" w:color="auto" w:fill="FFFFFF"/>
          </w:tcPr>
          <w:p w14:paraId="3AEA00C3" w14:textId="7B57F6A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139.77(a)(6)</w:t>
            </w:r>
            <w:r w:rsidRPr="007616AA">
              <w:rPr>
                <w:rFonts w:asciiTheme="minorHAnsi" w:hAnsiTheme="minorHAnsi" w:cstheme="minorHAnsi"/>
                <w:sz w:val="18"/>
                <w:szCs w:val="18"/>
              </w:rPr>
              <w:br/>
            </w:r>
            <w:r w:rsidRPr="007616AA">
              <w:rPr>
                <w:rFonts w:asciiTheme="minorHAnsi" w:hAnsiTheme="minorHAnsi" w:cstheme="minorHAnsi"/>
                <w:i/>
                <w:sz w:val="18"/>
                <w:szCs w:val="18"/>
              </w:rPr>
              <w:t>Any exemptions</w:t>
            </w:r>
            <w:r w:rsidR="00876FCF" w:rsidRPr="007616AA">
              <w:rPr>
                <w:rFonts w:asciiTheme="minorHAnsi" w:hAnsiTheme="minorHAnsi" w:cstheme="minorHAnsi"/>
                <w:i/>
                <w:sz w:val="18"/>
                <w:szCs w:val="18"/>
              </w:rPr>
              <w:t xml:space="preserve"> required from Subparts A, B, C, or D, including General exemptions</w:t>
            </w:r>
            <w:r w:rsidR="00A63E40" w:rsidRPr="007616AA">
              <w:rPr>
                <w:rFonts w:asciiTheme="minorHAnsi" w:hAnsiTheme="minorHAnsi" w:cstheme="minorHAnsi"/>
                <w:i/>
                <w:sz w:val="18"/>
                <w:szCs w:val="18"/>
              </w:rPr>
              <w:t xml:space="preserve"> applicable to the aerodrome</w:t>
            </w:r>
          </w:p>
        </w:tc>
        <w:tc>
          <w:tcPr>
            <w:tcW w:w="1584" w:type="pct"/>
            <w:shd w:val="clear" w:color="auto" w:fill="FFFFFF"/>
          </w:tcPr>
          <w:p w14:paraId="3E2BFE0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bookmarkStart w:id="39" w:name="Text4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9"/>
          </w:p>
        </w:tc>
        <w:tc>
          <w:tcPr>
            <w:tcW w:w="1583" w:type="pct"/>
            <w:shd w:val="clear" w:color="auto" w:fill="FFFFFF"/>
          </w:tcPr>
          <w:p w14:paraId="38BC129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bookmarkStart w:id="40" w:name="Text4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0"/>
          </w:p>
        </w:tc>
      </w:tr>
      <w:tr w:rsidR="00F449E3" w:rsidRPr="007616AA" w14:paraId="3757F08E" w14:textId="77777777" w:rsidTr="009D46C7">
        <w:trPr>
          <w:cantSplit/>
        </w:trPr>
        <w:tc>
          <w:tcPr>
            <w:tcW w:w="1833" w:type="pct"/>
            <w:shd w:val="clear" w:color="auto" w:fill="FFFFFF"/>
          </w:tcPr>
          <w:p w14:paraId="7AC51108" w14:textId="4226AAF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139.77(a)(6A) </w:t>
            </w:r>
            <w:r w:rsidRPr="007616AA">
              <w:rPr>
                <w:rFonts w:asciiTheme="minorHAnsi" w:hAnsiTheme="minorHAnsi" w:cstheme="minorHAnsi"/>
                <w:sz w:val="18"/>
                <w:szCs w:val="18"/>
              </w:rPr>
              <w:br/>
            </w:r>
            <w:r w:rsidR="00A63E40" w:rsidRPr="007616AA">
              <w:rPr>
                <w:rFonts w:asciiTheme="minorHAnsi" w:hAnsiTheme="minorHAnsi" w:cstheme="minorHAnsi"/>
                <w:i/>
                <w:sz w:val="18"/>
                <w:szCs w:val="18"/>
              </w:rPr>
              <w:t xml:space="preserve">Information </w:t>
            </w:r>
            <w:r w:rsidR="00876FCF" w:rsidRPr="007616AA">
              <w:rPr>
                <w:rFonts w:asciiTheme="minorHAnsi" w:hAnsiTheme="minorHAnsi" w:cstheme="minorHAnsi"/>
                <w:i/>
                <w:sz w:val="18"/>
                <w:szCs w:val="18"/>
              </w:rPr>
              <w:t xml:space="preserve">that </w:t>
            </w:r>
            <w:r w:rsidR="007E7E02" w:rsidRPr="007616AA">
              <w:rPr>
                <w:rFonts w:asciiTheme="minorHAnsi" w:hAnsiTheme="minorHAnsi" w:cstheme="minorHAnsi"/>
                <w:i/>
                <w:sz w:val="18"/>
                <w:szCs w:val="18"/>
              </w:rPr>
              <w:t>details the</w:t>
            </w:r>
            <w:r w:rsidR="00876FCF" w:rsidRPr="007616AA">
              <w:rPr>
                <w:rFonts w:asciiTheme="minorHAnsi" w:hAnsiTheme="minorHAnsi" w:cstheme="minorHAnsi"/>
                <w:i/>
                <w:sz w:val="18"/>
                <w:szCs w:val="18"/>
              </w:rPr>
              <w:t xml:space="preserve"> l</w:t>
            </w:r>
            <w:r w:rsidRPr="007616AA">
              <w:rPr>
                <w:rFonts w:asciiTheme="minorHAnsi" w:hAnsiTheme="minorHAnsi" w:cstheme="minorHAnsi"/>
                <w:i/>
                <w:sz w:val="18"/>
                <w:szCs w:val="18"/>
              </w:rPr>
              <w:t xml:space="preserve">ines of safety </w:t>
            </w:r>
            <w:r w:rsidR="007E7E02" w:rsidRPr="007616AA">
              <w:rPr>
                <w:rFonts w:asciiTheme="minorHAnsi" w:hAnsiTheme="minorHAnsi" w:cstheme="minorHAnsi"/>
                <w:i/>
                <w:sz w:val="18"/>
                <w:szCs w:val="18"/>
              </w:rPr>
              <w:t>responsibility within</w:t>
            </w:r>
            <w:r w:rsidR="00876FCF" w:rsidRPr="007616AA">
              <w:rPr>
                <w:rFonts w:asciiTheme="minorHAnsi" w:hAnsiTheme="minorHAnsi" w:cstheme="minorHAnsi"/>
                <w:i/>
                <w:sz w:val="18"/>
                <w:szCs w:val="18"/>
              </w:rPr>
              <w:t xml:space="preserve"> the organisation and </w:t>
            </w:r>
            <w:r w:rsidR="00D75650" w:rsidRPr="007616AA">
              <w:rPr>
                <w:rFonts w:asciiTheme="minorHAnsi" w:hAnsiTheme="minorHAnsi" w:cstheme="minorHAnsi"/>
                <w:i/>
                <w:sz w:val="18"/>
                <w:szCs w:val="18"/>
              </w:rPr>
              <w:t xml:space="preserve">explains </w:t>
            </w:r>
            <w:r w:rsidR="00876FCF" w:rsidRPr="007616AA">
              <w:rPr>
                <w:rFonts w:asciiTheme="minorHAnsi" w:hAnsiTheme="minorHAnsi" w:cstheme="minorHAnsi"/>
                <w:i/>
                <w:sz w:val="18"/>
                <w:szCs w:val="18"/>
              </w:rPr>
              <w:t>who reports to whom on what topics.</w:t>
            </w:r>
          </w:p>
        </w:tc>
        <w:tc>
          <w:tcPr>
            <w:tcW w:w="1584" w:type="pct"/>
            <w:shd w:val="clear" w:color="auto" w:fill="FFFFFF"/>
          </w:tcPr>
          <w:p w14:paraId="752B5EE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BE4E5F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76D42C9" w14:textId="77777777" w:rsidTr="009D46C7">
        <w:trPr>
          <w:cantSplit/>
        </w:trPr>
        <w:tc>
          <w:tcPr>
            <w:tcW w:w="1833" w:type="pct"/>
            <w:shd w:val="clear" w:color="auto" w:fill="auto"/>
          </w:tcPr>
          <w:p w14:paraId="43B442AA" w14:textId="77EA8AF2"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139.77(a)(22)</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Procedures for controlling, amending and distributing the exposition.</w:t>
            </w:r>
          </w:p>
        </w:tc>
        <w:tc>
          <w:tcPr>
            <w:tcW w:w="1584" w:type="pct"/>
            <w:shd w:val="clear" w:color="auto" w:fill="auto"/>
          </w:tcPr>
          <w:p w14:paraId="756E4DB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bookmarkStart w:id="41" w:name="Text4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1"/>
          </w:p>
        </w:tc>
        <w:tc>
          <w:tcPr>
            <w:tcW w:w="1583" w:type="pct"/>
            <w:shd w:val="clear" w:color="auto" w:fill="auto"/>
          </w:tcPr>
          <w:p w14:paraId="23A977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1"/>
                  <w:enabled/>
                  <w:calcOnExit w:val="0"/>
                  <w:textInput/>
                </w:ffData>
              </w:fldChar>
            </w:r>
            <w:bookmarkStart w:id="42" w:name="Text5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2"/>
          </w:p>
        </w:tc>
      </w:tr>
      <w:tr w:rsidR="00F449E3" w:rsidRPr="007616AA" w14:paraId="754E4C5D" w14:textId="77777777" w:rsidTr="009D46C7">
        <w:trPr>
          <w:cantSplit/>
        </w:trPr>
        <w:tc>
          <w:tcPr>
            <w:tcW w:w="1833" w:type="pct"/>
            <w:shd w:val="clear" w:color="auto" w:fill="auto"/>
          </w:tcPr>
          <w:p w14:paraId="75A7E7FE" w14:textId="3EC14AA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139.127</w:t>
            </w:r>
            <w:r w:rsidR="0059188B" w:rsidRPr="007616AA">
              <w:rPr>
                <w:rFonts w:asciiTheme="minorHAnsi" w:hAnsiTheme="minorHAnsi" w:cstheme="minorHAnsi"/>
                <w:sz w:val="18"/>
                <w:szCs w:val="18"/>
              </w:rPr>
              <w:t xml:space="preserve"> (a)-(h)</w:t>
            </w:r>
            <w:r w:rsidRPr="007616AA">
              <w:rPr>
                <w:rFonts w:asciiTheme="minorHAnsi" w:hAnsiTheme="minorHAnsi" w:cstheme="minorHAnsi"/>
                <w:sz w:val="18"/>
                <w:szCs w:val="18"/>
              </w:rPr>
              <w:br/>
            </w:r>
            <w:r w:rsidRPr="007616AA">
              <w:rPr>
                <w:rFonts w:asciiTheme="minorHAnsi" w:hAnsiTheme="minorHAnsi" w:cstheme="minorHAnsi"/>
                <w:i/>
                <w:sz w:val="18"/>
                <w:szCs w:val="18"/>
              </w:rPr>
              <w:t>Changes to organisation</w:t>
            </w:r>
            <w:r w:rsidR="00876FCF" w:rsidRPr="007616AA">
              <w:rPr>
                <w:rFonts w:asciiTheme="minorHAnsi" w:hAnsiTheme="minorHAnsi" w:cstheme="minorHAnsi"/>
                <w:i/>
                <w:sz w:val="18"/>
                <w:szCs w:val="18"/>
              </w:rPr>
              <w:t xml:space="preserve"> exposition must meet applicable rule </w:t>
            </w:r>
            <w:r w:rsidR="007E7E02" w:rsidRPr="007616AA">
              <w:rPr>
                <w:rFonts w:asciiTheme="minorHAnsi" w:hAnsiTheme="minorHAnsi" w:cstheme="minorHAnsi"/>
                <w:i/>
                <w:sz w:val="18"/>
                <w:szCs w:val="18"/>
              </w:rPr>
              <w:t>requirements.</w:t>
            </w:r>
            <w:r w:rsidR="00876FCF" w:rsidRPr="007616AA">
              <w:rPr>
                <w:rFonts w:asciiTheme="minorHAnsi" w:hAnsiTheme="minorHAnsi" w:cstheme="minorHAnsi"/>
                <w:i/>
                <w:sz w:val="18"/>
                <w:szCs w:val="18"/>
              </w:rPr>
              <w:t xml:space="preserve"> Prior acceptance of changes to senior persons and material changes to the safety management systems. </w:t>
            </w:r>
          </w:p>
        </w:tc>
        <w:tc>
          <w:tcPr>
            <w:tcW w:w="1584" w:type="pct"/>
            <w:shd w:val="clear" w:color="auto" w:fill="auto"/>
          </w:tcPr>
          <w:p w14:paraId="457BE65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2"/>
                  <w:enabled/>
                  <w:calcOnExit w:val="0"/>
                  <w:textInput/>
                </w:ffData>
              </w:fldChar>
            </w:r>
            <w:bookmarkStart w:id="43" w:name="Text5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3"/>
          </w:p>
        </w:tc>
        <w:tc>
          <w:tcPr>
            <w:tcW w:w="1583" w:type="pct"/>
            <w:shd w:val="clear" w:color="auto" w:fill="auto"/>
          </w:tcPr>
          <w:p w14:paraId="3D40AD8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3"/>
                  <w:enabled/>
                  <w:calcOnExit w:val="0"/>
                  <w:textInput/>
                </w:ffData>
              </w:fldChar>
            </w:r>
            <w:bookmarkStart w:id="44" w:name="Text5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4"/>
          </w:p>
        </w:tc>
      </w:tr>
      <w:tr w:rsidR="00ED7285" w:rsidRPr="007616AA" w14:paraId="0F19C586" w14:textId="77777777" w:rsidTr="009D46C7">
        <w:trPr>
          <w:cantSplit/>
          <w:trHeight w:val="20"/>
        </w:trPr>
        <w:tc>
          <w:tcPr>
            <w:tcW w:w="5000" w:type="pct"/>
            <w:gridSpan w:val="3"/>
            <w:shd w:val="clear" w:color="auto" w:fill="E9E6E4"/>
          </w:tcPr>
          <w:p w14:paraId="57D485B1" w14:textId="63785C1C" w:rsidR="006A7A75" w:rsidRPr="007616AA" w:rsidRDefault="00C362B3"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139.57 and </w:t>
            </w:r>
            <w:r w:rsidR="006A7A75" w:rsidRPr="007616AA">
              <w:rPr>
                <w:rFonts w:asciiTheme="minorHAnsi" w:hAnsiTheme="minorHAnsi" w:cstheme="minorHAnsi"/>
                <w:b/>
                <w:bCs/>
                <w:sz w:val="18"/>
                <w:szCs w:val="18"/>
              </w:rPr>
              <w:t xml:space="preserve">139.77(a)(7) Aerodrome emergency plan </w:t>
            </w:r>
          </w:p>
        </w:tc>
      </w:tr>
      <w:tr w:rsidR="00F449E3" w:rsidRPr="007616AA" w14:paraId="6BF83D74" w14:textId="77777777" w:rsidTr="009D46C7">
        <w:trPr>
          <w:cantSplit/>
        </w:trPr>
        <w:tc>
          <w:tcPr>
            <w:tcW w:w="1833" w:type="pct"/>
            <w:shd w:val="clear" w:color="auto" w:fill="FFFFFF"/>
          </w:tcPr>
          <w:p w14:paraId="6ABB6092" w14:textId="27EE3F5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139.57(b)(1)</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The types </w:t>
            </w:r>
            <w:r w:rsidRPr="007616AA">
              <w:rPr>
                <w:rFonts w:asciiTheme="minorHAnsi" w:hAnsiTheme="minorHAnsi" w:cstheme="minorHAnsi"/>
                <w:i/>
                <w:sz w:val="18"/>
                <w:szCs w:val="18"/>
              </w:rPr>
              <w:t>of emergencies planned for</w:t>
            </w:r>
            <w:r w:rsidR="00A01B1C" w:rsidRPr="007616AA">
              <w:rPr>
                <w:rFonts w:asciiTheme="minorHAnsi" w:hAnsiTheme="minorHAnsi" w:cstheme="minorHAnsi"/>
                <w:i/>
                <w:sz w:val="18"/>
                <w:szCs w:val="18"/>
              </w:rPr>
              <w:t xml:space="preserve"> </w:t>
            </w:r>
          </w:p>
        </w:tc>
        <w:tc>
          <w:tcPr>
            <w:tcW w:w="1584" w:type="pct"/>
            <w:shd w:val="clear" w:color="auto" w:fill="FFFFFF"/>
          </w:tcPr>
          <w:p w14:paraId="3174B86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2"/>
                  <w:enabled/>
                  <w:calcOnExit w:val="0"/>
                  <w:textInput/>
                </w:ffData>
              </w:fldChar>
            </w:r>
            <w:bookmarkStart w:id="45" w:name="Text6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5"/>
          </w:p>
        </w:tc>
        <w:tc>
          <w:tcPr>
            <w:tcW w:w="1583" w:type="pct"/>
            <w:shd w:val="clear" w:color="auto" w:fill="FFFFFF"/>
          </w:tcPr>
          <w:p w14:paraId="65D3087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5"/>
                  <w:enabled/>
                  <w:calcOnExit w:val="0"/>
                  <w:textInput/>
                </w:ffData>
              </w:fldChar>
            </w:r>
            <w:bookmarkStart w:id="46" w:name="Text7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6"/>
          </w:p>
        </w:tc>
      </w:tr>
      <w:tr w:rsidR="00F449E3" w:rsidRPr="007616AA" w14:paraId="4B6E88DC" w14:textId="77777777" w:rsidTr="009D46C7">
        <w:trPr>
          <w:cantSplit/>
        </w:trPr>
        <w:tc>
          <w:tcPr>
            <w:tcW w:w="1833" w:type="pct"/>
            <w:shd w:val="clear" w:color="auto" w:fill="FFFFFF"/>
          </w:tcPr>
          <w:p w14:paraId="2D5A79E3" w14:textId="1B729C0E"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139.57(b)(2)</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The procedures to enable a prompt </w:t>
            </w:r>
            <w:r w:rsidRPr="007616AA">
              <w:rPr>
                <w:rFonts w:asciiTheme="minorHAnsi" w:hAnsiTheme="minorHAnsi" w:cstheme="minorHAnsi"/>
                <w:i/>
                <w:sz w:val="18"/>
                <w:szCs w:val="18"/>
              </w:rPr>
              <w:t>response to the emergencies</w:t>
            </w:r>
            <w:r w:rsidR="00671A57" w:rsidRPr="007616AA">
              <w:rPr>
                <w:rFonts w:asciiTheme="minorHAnsi" w:hAnsiTheme="minorHAnsi" w:cstheme="minorHAnsi"/>
                <w:i/>
                <w:sz w:val="18"/>
                <w:szCs w:val="18"/>
              </w:rPr>
              <w:t xml:space="preserve"> planned for</w:t>
            </w:r>
          </w:p>
        </w:tc>
        <w:tc>
          <w:tcPr>
            <w:tcW w:w="1584" w:type="pct"/>
            <w:shd w:val="clear" w:color="auto" w:fill="FFFFFF"/>
          </w:tcPr>
          <w:p w14:paraId="0302BEE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3"/>
                  <w:enabled/>
                  <w:calcOnExit w:val="0"/>
                  <w:textInput/>
                </w:ffData>
              </w:fldChar>
            </w:r>
            <w:bookmarkStart w:id="47" w:name="Text6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7"/>
          </w:p>
        </w:tc>
        <w:tc>
          <w:tcPr>
            <w:tcW w:w="1583" w:type="pct"/>
            <w:shd w:val="clear" w:color="auto" w:fill="FFFFFF"/>
          </w:tcPr>
          <w:p w14:paraId="1B634C3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4"/>
                  <w:enabled/>
                  <w:calcOnExit w:val="0"/>
                  <w:textInput/>
                </w:ffData>
              </w:fldChar>
            </w:r>
            <w:bookmarkStart w:id="48" w:name="Text7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8"/>
          </w:p>
        </w:tc>
      </w:tr>
      <w:tr w:rsidR="00F449E3" w:rsidRPr="007616AA" w14:paraId="60C70F19" w14:textId="77777777" w:rsidTr="009D46C7">
        <w:trPr>
          <w:cantSplit/>
        </w:trPr>
        <w:tc>
          <w:tcPr>
            <w:tcW w:w="1833" w:type="pct"/>
            <w:shd w:val="clear" w:color="auto" w:fill="FFFFFF"/>
          </w:tcPr>
          <w:p w14:paraId="6A852BF9" w14:textId="6EA88C9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139.57(b)(3)</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Sufficient detail to provide </w:t>
            </w:r>
            <w:r w:rsidR="00876FCF" w:rsidRPr="007616AA">
              <w:rPr>
                <w:rFonts w:asciiTheme="minorHAnsi" w:hAnsiTheme="minorHAnsi" w:cstheme="minorHAnsi"/>
                <w:i/>
                <w:sz w:val="18"/>
                <w:szCs w:val="18"/>
              </w:rPr>
              <w:t xml:space="preserve">adequate </w:t>
            </w:r>
            <w:r w:rsidRPr="007616AA">
              <w:rPr>
                <w:rFonts w:asciiTheme="minorHAnsi" w:hAnsiTheme="minorHAnsi" w:cstheme="minorHAnsi"/>
                <w:i/>
                <w:sz w:val="18"/>
                <w:szCs w:val="18"/>
              </w:rPr>
              <w:t>guidance</w:t>
            </w:r>
            <w:r w:rsidR="00876FCF" w:rsidRPr="007616AA">
              <w:rPr>
                <w:rFonts w:asciiTheme="minorHAnsi" w:hAnsiTheme="minorHAnsi" w:cstheme="minorHAnsi"/>
                <w:i/>
                <w:sz w:val="18"/>
                <w:szCs w:val="18"/>
              </w:rPr>
              <w:t xml:space="preserve"> to each person who must carry out the plan</w:t>
            </w:r>
          </w:p>
        </w:tc>
        <w:tc>
          <w:tcPr>
            <w:tcW w:w="1584" w:type="pct"/>
            <w:shd w:val="clear" w:color="auto" w:fill="FFFFFF"/>
          </w:tcPr>
          <w:p w14:paraId="11F4D75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4"/>
                  <w:enabled/>
                  <w:calcOnExit w:val="0"/>
                  <w:textInput/>
                </w:ffData>
              </w:fldChar>
            </w:r>
            <w:bookmarkStart w:id="49" w:name="Text6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9"/>
          </w:p>
        </w:tc>
        <w:tc>
          <w:tcPr>
            <w:tcW w:w="1583" w:type="pct"/>
            <w:shd w:val="clear" w:color="auto" w:fill="FFFFFF"/>
          </w:tcPr>
          <w:p w14:paraId="78F4C21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3"/>
                  <w:enabled/>
                  <w:calcOnExit w:val="0"/>
                  <w:textInput/>
                </w:ffData>
              </w:fldChar>
            </w:r>
            <w:bookmarkStart w:id="50" w:name="Text7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0"/>
          </w:p>
        </w:tc>
      </w:tr>
      <w:tr w:rsidR="00F449E3" w:rsidRPr="007616AA" w14:paraId="5CECCD8D" w14:textId="77777777" w:rsidTr="009D46C7">
        <w:trPr>
          <w:cantSplit/>
        </w:trPr>
        <w:tc>
          <w:tcPr>
            <w:tcW w:w="1833" w:type="pct"/>
            <w:shd w:val="clear" w:color="auto" w:fill="FFFFFF"/>
          </w:tcPr>
          <w:p w14:paraId="4F9B2000" w14:textId="30D8F3A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139.57(b)(4)</w:t>
            </w:r>
            <w:r w:rsidRPr="007616AA">
              <w:rPr>
                <w:rFonts w:asciiTheme="minorHAnsi" w:hAnsiTheme="minorHAnsi" w:cstheme="minorHAnsi"/>
                <w:sz w:val="18"/>
                <w:szCs w:val="18"/>
              </w:rPr>
              <w:br/>
            </w:r>
            <w:r w:rsidR="006F0E99" w:rsidRPr="007616AA">
              <w:rPr>
                <w:rFonts w:asciiTheme="minorHAnsi" w:hAnsiTheme="minorHAnsi" w:cstheme="minorHAnsi"/>
                <w:i/>
                <w:iCs/>
                <w:sz w:val="18"/>
                <w:szCs w:val="18"/>
              </w:rPr>
              <w:t>Details</w:t>
            </w:r>
            <w:r w:rsidR="006F0E99" w:rsidRPr="007616AA">
              <w:rPr>
                <w:rFonts w:asciiTheme="minorHAnsi" w:hAnsiTheme="minorHAnsi" w:cstheme="minorHAnsi"/>
                <w:i/>
                <w:sz w:val="18"/>
                <w:szCs w:val="18"/>
              </w:rPr>
              <w:t xml:space="preserve"> of the agencies involved in the plan and the responsibility and role of each agency</w:t>
            </w:r>
          </w:p>
        </w:tc>
        <w:tc>
          <w:tcPr>
            <w:tcW w:w="1584" w:type="pct"/>
            <w:shd w:val="clear" w:color="auto" w:fill="FFFFFF"/>
          </w:tcPr>
          <w:p w14:paraId="0D278BC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5"/>
                  <w:enabled/>
                  <w:calcOnExit w:val="0"/>
                  <w:textInput/>
                </w:ffData>
              </w:fldChar>
            </w:r>
            <w:bookmarkStart w:id="51" w:name="Text6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1"/>
          </w:p>
        </w:tc>
        <w:tc>
          <w:tcPr>
            <w:tcW w:w="1583" w:type="pct"/>
            <w:shd w:val="clear" w:color="auto" w:fill="FFFFFF"/>
          </w:tcPr>
          <w:p w14:paraId="4128FFD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2"/>
                  <w:enabled/>
                  <w:calcOnExit w:val="0"/>
                  <w:textInput/>
                </w:ffData>
              </w:fldChar>
            </w:r>
            <w:bookmarkStart w:id="52" w:name="Text7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2"/>
          </w:p>
        </w:tc>
      </w:tr>
      <w:tr w:rsidR="00F449E3" w:rsidRPr="007616AA" w14:paraId="10BF0329" w14:textId="77777777" w:rsidTr="009D46C7">
        <w:trPr>
          <w:cantSplit/>
        </w:trPr>
        <w:tc>
          <w:tcPr>
            <w:tcW w:w="1833" w:type="pct"/>
            <w:shd w:val="clear" w:color="auto" w:fill="FFFFFF"/>
          </w:tcPr>
          <w:p w14:paraId="03967544" w14:textId="118DEC9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139.57(b)(5)</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For </w:t>
            </w:r>
            <w:r w:rsidR="006F0E99" w:rsidRPr="007616AA">
              <w:rPr>
                <w:rFonts w:asciiTheme="minorHAnsi" w:hAnsiTheme="minorHAnsi" w:cstheme="minorHAnsi"/>
                <w:i/>
                <w:sz w:val="18"/>
                <w:szCs w:val="18"/>
              </w:rPr>
              <w:t>International aerodromes provide details of adequately equipped emergency operations centre and command post for each type of emergency</w:t>
            </w:r>
            <w:r w:rsidRPr="007616AA">
              <w:rPr>
                <w:rFonts w:asciiTheme="minorHAnsi" w:hAnsiTheme="minorHAnsi" w:cstheme="minorHAnsi"/>
                <w:i/>
                <w:sz w:val="18"/>
                <w:szCs w:val="18"/>
              </w:rPr>
              <w:t xml:space="preserve"> </w:t>
            </w:r>
          </w:p>
        </w:tc>
        <w:tc>
          <w:tcPr>
            <w:tcW w:w="1584" w:type="pct"/>
            <w:shd w:val="clear" w:color="auto" w:fill="FFFFFF"/>
          </w:tcPr>
          <w:p w14:paraId="3E1D596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6"/>
                  <w:enabled/>
                  <w:calcOnExit w:val="0"/>
                  <w:textInput/>
                </w:ffData>
              </w:fldChar>
            </w:r>
            <w:bookmarkStart w:id="53" w:name="Text6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3"/>
          </w:p>
        </w:tc>
        <w:tc>
          <w:tcPr>
            <w:tcW w:w="1583" w:type="pct"/>
            <w:shd w:val="clear" w:color="auto" w:fill="FFFFFF"/>
          </w:tcPr>
          <w:p w14:paraId="06FC1BB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1"/>
                  <w:enabled/>
                  <w:calcOnExit w:val="0"/>
                  <w:textInput/>
                </w:ffData>
              </w:fldChar>
            </w:r>
            <w:bookmarkStart w:id="54" w:name="Text7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4"/>
          </w:p>
        </w:tc>
      </w:tr>
      <w:tr w:rsidR="00F449E3" w:rsidRPr="007616AA" w14:paraId="5C13717D" w14:textId="77777777" w:rsidTr="009D46C7">
        <w:trPr>
          <w:cantSplit/>
        </w:trPr>
        <w:tc>
          <w:tcPr>
            <w:tcW w:w="1833" w:type="pct"/>
            <w:shd w:val="clear" w:color="auto" w:fill="FFFFFF"/>
          </w:tcPr>
          <w:p w14:paraId="0AE8F5AB" w14:textId="0E079D3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139.57(b)(6)</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and location of equip</w:t>
            </w:r>
            <w:r w:rsidR="006F0E99" w:rsidRPr="007616AA">
              <w:rPr>
                <w:rFonts w:asciiTheme="minorHAnsi" w:hAnsiTheme="minorHAnsi" w:cstheme="minorHAnsi"/>
                <w:i/>
                <w:sz w:val="18"/>
                <w:szCs w:val="18"/>
              </w:rPr>
              <w:t>ment, including medical equipment available during an emergency</w:t>
            </w:r>
          </w:p>
        </w:tc>
        <w:tc>
          <w:tcPr>
            <w:tcW w:w="1584" w:type="pct"/>
            <w:shd w:val="clear" w:color="auto" w:fill="FFFFFF"/>
          </w:tcPr>
          <w:p w14:paraId="2625565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7"/>
                  <w:enabled/>
                  <w:calcOnExit w:val="0"/>
                  <w:textInput/>
                </w:ffData>
              </w:fldChar>
            </w:r>
            <w:bookmarkStart w:id="55" w:name="Text6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5"/>
          </w:p>
        </w:tc>
        <w:tc>
          <w:tcPr>
            <w:tcW w:w="1583" w:type="pct"/>
            <w:shd w:val="clear" w:color="auto" w:fill="FFFFFF"/>
          </w:tcPr>
          <w:p w14:paraId="016D604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0"/>
                  <w:enabled/>
                  <w:calcOnExit w:val="0"/>
                  <w:textInput/>
                </w:ffData>
              </w:fldChar>
            </w:r>
            <w:bookmarkStart w:id="56" w:name="Text7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6"/>
          </w:p>
        </w:tc>
      </w:tr>
      <w:tr w:rsidR="00F449E3" w:rsidRPr="007616AA" w14:paraId="10A707E3" w14:textId="77777777" w:rsidTr="009D46C7">
        <w:trPr>
          <w:cantSplit/>
        </w:trPr>
        <w:tc>
          <w:tcPr>
            <w:tcW w:w="1833" w:type="pct"/>
            <w:shd w:val="clear" w:color="auto" w:fill="FFFFFF"/>
          </w:tcPr>
          <w:p w14:paraId="70F59F40" w14:textId="552626A2"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139.57(b)(7)</w:t>
            </w:r>
            <w:r w:rsidRPr="007616AA">
              <w:rPr>
                <w:rFonts w:asciiTheme="minorHAnsi" w:hAnsiTheme="minorHAnsi" w:cstheme="minorHAnsi"/>
                <w:sz w:val="18"/>
                <w:szCs w:val="18"/>
              </w:rPr>
              <w:br/>
            </w:r>
            <w:r w:rsidR="006F0E99" w:rsidRPr="007616AA">
              <w:rPr>
                <w:rFonts w:asciiTheme="minorHAnsi" w:hAnsiTheme="minorHAnsi" w:cstheme="minorHAnsi"/>
                <w:i/>
                <w:iCs/>
                <w:sz w:val="18"/>
                <w:szCs w:val="18"/>
              </w:rPr>
              <w:t>Inf</w:t>
            </w:r>
            <w:r w:rsidR="006F0E99" w:rsidRPr="007616AA">
              <w:rPr>
                <w:rFonts w:asciiTheme="minorHAnsi" w:hAnsiTheme="minorHAnsi" w:cstheme="minorHAnsi"/>
                <w:i/>
                <w:sz w:val="18"/>
                <w:szCs w:val="18"/>
              </w:rPr>
              <w:t>ormation on names and telephone numbers of offices and persons to be contacted in the case of a particular emergency</w:t>
            </w:r>
          </w:p>
        </w:tc>
        <w:tc>
          <w:tcPr>
            <w:tcW w:w="1584" w:type="pct"/>
            <w:shd w:val="clear" w:color="auto" w:fill="FFFFFF"/>
          </w:tcPr>
          <w:p w14:paraId="19EB539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8"/>
                  <w:enabled/>
                  <w:calcOnExit w:val="0"/>
                  <w:textInput/>
                </w:ffData>
              </w:fldChar>
            </w:r>
            <w:bookmarkStart w:id="57" w:name="Text6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7"/>
          </w:p>
        </w:tc>
        <w:tc>
          <w:tcPr>
            <w:tcW w:w="1583" w:type="pct"/>
            <w:shd w:val="clear" w:color="auto" w:fill="FFFFFF"/>
          </w:tcPr>
          <w:p w14:paraId="73F171C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9"/>
                  <w:enabled/>
                  <w:calcOnExit w:val="0"/>
                  <w:textInput/>
                </w:ffData>
              </w:fldChar>
            </w:r>
            <w:bookmarkStart w:id="58" w:name="Text6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8"/>
          </w:p>
        </w:tc>
      </w:tr>
      <w:tr w:rsidR="00F449E3" w:rsidRPr="007616AA" w14:paraId="6F20B26A" w14:textId="77777777" w:rsidTr="009D46C7">
        <w:trPr>
          <w:cantSplit/>
        </w:trPr>
        <w:tc>
          <w:tcPr>
            <w:tcW w:w="1833" w:type="pct"/>
            <w:shd w:val="clear" w:color="auto" w:fill="FFFFFF"/>
          </w:tcPr>
          <w:p w14:paraId="72E63740" w14:textId="33A4F9C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139.57(b)(8)</w:t>
            </w:r>
            <w:r w:rsidRPr="007616AA">
              <w:rPr>
                <w:rFonts w:asciiTheme="minorHAnsi" w:hAnsiTheme="minorHAnsi" w:cstheme="minorHAnsi"/>
                <w:sz w:val="18"/>
                <w:szCs w:val="18"/>
              </w:rPr>
              <w:br/>
            </w:r>
            <w:r w:rsidRPr="007616AA">
              <w:rPr>
                <w:rFonts w:asciiTheme="minorHAnsi" w:hAnsiTheme="minorHAnsi" w:cstheme="minorHAnsi"/>
                <w:i/>
                <w:sz w:val="18"/>
                <w:szCs w:val="18"/>
              </w:rPr>
              <w:t>Grid map</w:t>
            </w:r>
            <w:r w:rsidR="006F0E99" w:rsidRPr="007616AA">
              <w:rPr>
                <w:rFonts w:asciiTheme="minorHAnsi" w:hAnsiTheme="minorHAnsi" w:cstheme="minorHAnsi"/>
                <w:i/>
                <w:sz w:val="18"/>
                <w:szCs w:val="18"/>
              </w:rPr>
              <w:t>(s) of the aerodrome and its immediate vicinity</w:t>
            </w:r>
          </w:p>
        </w:tc>
        <w:tc>
          <w:tcPr>
            <w:tcW w:w="1584" w:type="pct"/>
            <w:shd w:val="clear" w:color="auto" w:fill="FFFFFF"/>
          </w:tcPr>
          <w:p w14:paraId="04E27D6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6"/>
                  <w:enabled/>
                  <w:calcOnExit w:val="0"/>
                  <w:textInput/>
                </w:ffData>
              </w:fldChar>
            </w:r>
            <w:bookmarkStart w:id="59" w:name="Text7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9"/>
          </w:p>
        </w:tc>
        <w:tc>
          <w:tcPr>
            <w:tcW w:w="1583" w:type="pct"/>
            <w:shd w:val="clear" w:color="auto" w:fill="FFFFFF"/>
          </w:tcPr>
          <w:p w14:paraId="7FF1824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2"/>
                  <w:enabled/>
                  <w:calcOnExit w:val="0"/>
                  <w:textInput/>
                </w:ffData>
              </w:fldChar>
            </w:r>
            <w:bookmarkStart w:id="60" w:name="Text8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0"/>
          </w:p>
        </w:tc>
      </w:tr>
      <w:tr w:rsidR="00F449E3" w:rsidRPr="007616AA" w14:paraId="2F1A3A6E" w14:textId="77777777" w:rsidTr="009D46C7">
        <w:trPr>
          <w:cantSplit/>
        </w:trPr>
        <w:tc>
          <w:tcPr>
            <w:tcW w:w="1833" w:type="pct"/>
            <w:shd w:val="clear" w:color="auto" w:fill="auto"/>
          </w:tcPr>
          <w:p w14:paraId="546982D2" w14:textId="5E78005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139.57(c)(2)</w:t>
            </w:r>
            <w:r w:rsidRPr="007616AA">
              <w:rPr>
                <w:rFonts w:asciiTheme="minorHAnsi" w:hAnsiTheme="minorHAnsi" w:cstheme="minorHAnsi"/>
                <w:sz w:val="18"/>
                <w:szCs w:val="18"/>
              </w:rPr>
              <w:br/>
            </w:r>
            <w:r w:rsidR="006F0E99" w:rsidRPr="007616AA">
              <w:rPr>
                <w:rFonts w:asciiTheme="minorHAnsi" w:hAnsiTheme="minorHAnsi" w:cstheme="minorHAnsi"/>
                <w:i/>
                <w:sz w:val="18"/>
                <w:szCs w:val="18"/>
              </w:rPr>
              <w:t>to the extent practicable, provide for participation by all relevant agencies and personnel in the development of the aerodrome emergency plan</w:t>
            </w:r>
          </w:p>
        </w:tc>
        <w:tc>
          <w:tcPr>
            <w:tcW w:w="1584" w:type="pct"/>
            <w:shd w:val="clear" w:color="auto" w:fill="auto"/>
          </w:tcPr>
          <w:p w14:paraId="6ECC84E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7"/>
                  <w:enabled/>
                  <w:calcOnExit w:val="0"/>
                  <w:textInput/>
                </w:ffData>
              </w:fldChar>
            </w:r>
            <w:bookmarkStart w:id="61" w:name="Text7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1"/>
          </w:p>
        </w:tc>
        <w:tc>
          <w:tcPr>
            <w:tcW w:w="1583" w:type="pct"/>
            <w:shd w:val="clear" w:color="auto" w:fill="auto"/>
          </w:tcPr>
          <w:p w14:paraId="3714AC1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3"/>
                  <w:enabled/>
                  <w:calcOnExit w:val="0"/>
                  <w:textInput/>
                </w:ffData>
              </w:fldChar>
            </w:r>
            <w:bookmarkStart w:id="62" w:name="Text8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2"/>
          </w:p>
        </w:tc>
      </w:tr>
      <w:tr w:rsidR="00ED7285" w:rsidRPr="007616AA" w14:paraId="1DB3E35E" w14:textId="77777777" w:rsidTr="009D46C7">
        <w:trPr>
          <w:cantSplit/>
        </w:trPr>
        <w:tc>
          <w:tcPr>
            <w:tcW w:w="5000" w:type="pct"/>
            <w:gridSpan w:val="3"/>
            <w:shd w:val="clear" w:color="auto" w:fill="E9E6E4"/>
          </w:tcPr>
          <w:p w14:paraId="29C8F6E1" w14:textId="1B60C533" w:rsidR="00671A57" w:rsidRPr="007616AA" w:rsidRDefault="00671A57"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139.109 Aerodrome </w:t>
            </w:r>
            <w:r w:rsidR="00A8136A" w:rsidRPr="007616AA">
              <w:rPr>
                <w:rFonts w:asciiTheme="minorHAnsi" w:hAnsiTheme="minorHAnsi" w:cstheme="minorHAnsi"/>
                <w:b/>
                <w:bCs/>
                <w:sz w:val="18"/>
                <w:szCs w:val="18"/>
              </w:rPr>
              <w:t>e</w:t>
            </w:r>
            <w:r w:rsidRPr="007616AA">
              <w:rPr>
                <w:rFonts w:asciiTheme="minorHAnsi" w:hAnsiTheme="minorHAnsi" w:cstheme="minorHAnsi"/>
                <w:b/>
                <w:bCs/>
                <w:sz w:val="18"/>
                <w:szCs w:val="18"/>
              </w:rPr>
              <w:t xml:space="preserve">mergency </w:t>
            </w:r>
            <w:r w:rsidR="00A8136A" w:rsidRPr="007616AA">
              <w:rPr>
                <w:rFonts w:asciiTheme="minorHAnsi" w:hAnsiTheme="minorHAnsi" w:cstheme="minorHAnsi"/>
                <w:b/>
                <w:bCs/>
                <w:sz w:val="18"/>
                <w:szCs w:val="18"/>
              </w:rPr>
              <w:t>p</w:t>
            </w:r>
            <w:r w:rsidRPr="007616AA">
              <w:rPr>
                <w:rFonts w:asciiTheme="minorHAnsi" w:hAnsiTheme="minorHAnsi" w:cstheme="minorHAnsi"/>
                <w:b/>
                <w:bCs/>
                <w:sz w:val="18"/>
                <w:szCs w:val="18"/>
              </w:rPr>
              <w:t xml:space="preserve">lan </w:t>
            </w:r>
          </w:p>
        </w:tc>
      </w:tr>
      <w:tr w:rsidR="00F449E3" w:rsidRPr="007616AA" w14:paraId="2E462761" w14:textId="77777777" w:rsidTr="009D46C7">
        <w:trPr>
          <w:cantSplit/>
        </w:trPr>
        <w:tc>
          <w:tcPr>
            <w:tcW w:w="1833" w:type="pct"/>
            <w:shd w:val="clear" w:color="auto" w:fill="FFFFFF"/>
          </w:tcPr>
          <w:p w14:paraId="1C406C86" w14:textId="11F7FDC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139.109(1)</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Ensure aerodrome</w:t>
            </w:r>
            <w:r w:rsidR="006F0E9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6F0E9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familiar </w:t>
            </w:r>
            <w:r w:rsidR="006F0E99" w:rsidRPr="007616AA">
              <w:rPr>
                <w:rFonts w:asciiTheme="minorHAnsi" w:hAnsiTheme="minorHAnsi" w:cstheme="minorHAnsi"/>
                <w:i/>
                <w:sz w:val="18"/>
                <w:szCs w:val="18"/>
              </w:rPr>
              <w:t xml:space="preserve">with their assignments </w:t>
            </w:r>
            <w:r w:rsidRPr="007616AA">
              <w:rPr>
                <w:rFonts w:asciiTheme="minorHAnsi" w:hAnsiTheme="minorHAnsi" w:cstheme="minorHAnsi"/>
                <w:i/>
                <w:sz w:val="18"/>
                <w:szCs w:val="18"/>
              </w:rPr>
              <w:t xml:space="preserve">and </w:t>
            </w:r>
            <w:r w:rsidR="006F0E99" w:rsidRPr="007616AA">
              <w:rPr>
                <w:rFonts w:asciiTheme="minorHAnsi" w:hAnsiTheme="minorHAnsi" w:cstheme="minorHAnsi"/>
                <w:i/>
                <w:sz w:val="18"/>
                <w:szCs w:val="18"/>
              </w:rPr>
              <w:t xml:space="preserve">are properly </w:t>
            </w:r>
            <w:r w:rsidRPr="007616AA">
              <w:rPr>
                <w:rFonts w:asciiTheme="minorHAnsi" w:hAnsiTheme="minorHAnsi" w:cstheme="minorHAnsi"/>
                <w:i/>
                <w:sz w:val="18"/>
                <w:szCs w:val="18"/>
              </w:rPr>
              <w:t>trained</w:t>
            </w:r>
          </w:p>
        </w:tc>
        <w:tc>
          <w:tcPr>
            <w:tcW w:w="1584" w:type="pct"/>
            <w:shd w:val="clear" w:color="auto" w:fill="FFFFFF"/>
          </w:tcPr>
          <w:p w14:paraId="6E900C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9"/>
                  <w:enabled/>
                  <w:calcOnExit w:val="0"/>
                  <w:textInput/>
                </w:ffData>
              </w:fldChar>
            </w:r>
            <w:bookmarkStart w:id="63" w:name="Text7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3"/>
          </w:p>
        </w:tc>
        <w:tc>
          <w:tcPr>
            <w:tcW w:w="1583" w:type="pct"/>
            <w:shd w:val="clear" w:color="auto" w:fill="FFFFFF"/>
          </w:tcPr>
          <w:p w14:paraId="274F74F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5"/>
                  <w:enabled/>
                  <w:calcOnExit w:val="0"/>
                  <w:textInput/>
                </w:ffData>
              </w:fldChar>
            </w:r>
            <w:bookmarkStart w:id="64" w:name="Text8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4"/>
          </w:p>
        </w:tc>
      </w:tr>
      <w:tr w:rsidR="00F449E3" w:rsidRPr="007616AA" w14:paraId="3F9C8261" w14:textId="77777777" w:rsidTr="009D46C7">
        <w:trPr>
          <w:cantSplit/>
        </w:trPr>
        <w:tc>
          <w:tcPr>
            <w:tcW w:w="1833" w:type="pct"/>
            <w:shd w:val="clear" w:color="auto" w:fill="FFFFFF"/>
          </w:tcPr>
          <w:p w14:paraId="5461884F" w14:textId="3DCD2F76"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139.109(2)(</w:t>
            </w:r>
            <w:proofErr w:type="spellStart"/>
            <w:r w:rsidR="007E7E02" w:rsidRPr="007616AA">
              <w:rPr>
                <w:rFonts w:asciiTheme="minorHAnsi" w:hAnsiTheme="minorHAnsi" w:cstheme="minorHAnsi"/>
                <w:sz w:val="18"/>
                <w:szCs w:val="18"/>
              </w:rPr>
              <w:t>i</w:t>
            </w:r>
            <w:proofErr w:type="spellEnd"/>
            <w:r w:rsidR="007E7E02" w:rsidRPr="007616AA">
              <w:rPr>
                <w:rFonts w:asciiTheme="minorHAnsi" w:hAnsiTheme="minorHAnsi" w:cstheme="minorHAnsi"/>
                <w:sz w:val="18"/>
                <w:szCs w:val="18"/>
              </w:rPr>
              <w:t>)</w:t>
            </w:r>
            <w:r w:rsidRPr="007616AA">
              <w:rPr>
                <w:rFonts w:asciiTheme="minorHAnsi" w:hAnsiTheme="minorHAnsi" w:cstheme="minorHAnsi"/>
                <w:sz w:val="18"/>
                <w:szCs w:val="18"/>
              </w:rPr>
              <w:br/>
            </w:r>
            <w:r w:rsidR="00C362B3" w:rsidRPr="007616AA">
              <w:rPr>
                <w:rFonts w:asciiTheme="minorHAnsi" w:hAnsiTheme="minorHAnsi" w:cstheme="minorHAnsi"/>
                <w:i/>
                <w:sz w:val="18"/>
                <w:szCs w:val="18"/>
              </w:rPr>
              <w:t>a full-scale aerodrome emergency exercise at intervals not exceeding two years and special emergency exercises between the full-scale aerodrome emergency exercises to ensure that any deficiencies found during the full-scale aerodrome emergency exercise have been corrected; or</w:t>
            </w:r>
            <w:r w:rsidR="00C362B3" w:rsidRPr="007616AA" w:rsidDel="00C362B3">
              <w:rPr>
                <w:rFonts w:asciiTheme="minorHAnsi" w:hAnsiTheme="minorHAnsi" w:cstheme="minorHAnsi"/>
                <w:i/>
                <w:sz w:val="18"/>
                <w:szCs w:val="18"/>
              </w:rPr>
              <w:t xml:space="preserve"> </w:t>
            </w:r>
          </w:p>
        </w:tc>
        <w:tc>
          <w:tcPr>
            <w:tcW w:w="1584" w:type="pct"/>
            <w:shd w:val="clear" w:color="auto" w:fill="FFFFFF"/>
          </w:tcPr>
          <w:p w14:paraId="3CB710E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0"/>
                  <w:enabled/>
                  <w:calcOnExit w:val="0"/>
                  <w:textInput/>
                </w:ffData>
              </w:fldChar>
            </w:r>
            <w:bookmarkStart w:id="65" w:name="Text8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5"/>
          </w:p>
        </w:tc>
        <w:tc>
          <w:tcPr>
            <w:tcW w:w="1583" w:type="pct"/>
            <w:shd w:val="clear" w:color="auto" w:fill="FFFFFF"/>
          </w:tcPr>
          <w:p w14:paraId="561004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6"/>
                  <w:enabled/>
                  <w:calcOnExit w:val="0"/>
                  <w:textInput/>
                </w:ffData>
              </w:fldChar>
            </w:r>
            <w:bookmarkStart w:id="66" w:name="Text8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6"/>
          </w:p>
        </w:tc>
      </w:tr>
      <w:tr w:rsidR="00F449E3" w:rsidRPr="007616AA" w14:paraId="50A01D31" w14:textId="77777777" w:rsidTr="009D46C7">
        <w:trPr>
          <w:cantSplit/>
        </w:trPr>
        <w:tc>
          <w:tcPr>
            <w:tcW w:w="1833" w:type="pct"/>
            <w:shd w:val="clear" w:color="auto" w:fill="FFFFFF"/>
          </w:tcPr>
          <w:p w14:paraId="19A7BFF3" w14:textId="68EB5401" w:rsidR="00C362B3" w:rsidRPr="007616AA" w:rsidRDefault="00C362B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139.109(2)(ii)</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The emergency plan is tested with modular tests and concluding in a </w:t>
            </w:r>
            <w:proofErr w:type="gramStart"/>
            <w:r w:rsidRPr="007616AA">
              <w:rPr>
                <w:rFonts w:asciiTheme="minorHAnsi" w:hAnsiTheme="minorHAnsi" w:cstheme="minorHAnsi"/>
                <w:i/>
                <w:sz w:val="18"/>
                <w:szCs w:val="18"/>
              </w:rPr>
              <w:t>full scale</w:t>
            </w:r>
            <w:proofErr w:type="gramEnd"/>
            <w:r w:rsidRPr="007616AA">
              <w:rPr>
                <w:rFonts w:asciiTheme="minorHAnsi" w:hAnsiTheme="minorHAnsi" w:cstheme="minorHAnsi"/>
                <w:i/>
                <w:sz w:val="18"/>
                <w:szCs w:val="18"/>
              </w:rPr>
              <w:t xml:space="preserve"> aerodrome emergency exercise no more than 3 years after the commencement </w:t>
            </w:r>
          </w:p>
        </w:tc>
        <w:tc>
          <w:tcPr>
            <w:tcW w:w="1584" w:type="pct"/>
            <w:shd w:val="clear" w:color="auto" w:fill="FFFFFF"/>
          </w:tcPr>
          <w:p w14:paraId="537B827A" w14:textId="15852D53" w:rsidR="00C362B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44971D0" w14:textId="61494FB2" w:rsidR="00C362B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B14DDEB" w14:textId="77777777" w:rsidTr="009D46C7">
        <w:trPr>
          <w:cantSplit/>
        </w:trPr>
        <w:tc>
          <w:tcPr>
            <w:tcW w:w="1833" w:type="pct"/>
            <w:shd w:val="clear" w:color="auto" w:fill="FFFFFF"/>
          </w:tcPr>
          <w:p w14:paraId="7242919C" w14:textId="02227F95"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139.109(3)</w:t>
            </w:r>
            <w:r w:rsidRPr="007616AA">
              <w:rPr>
                <w:rFonts w:asciiTheme="minorHAnsi" w:hAnsiTheme="minorHAnsi" w:cstheme="minorHAnsi"/>
                <w:sz w:val="18"/>
                <w:szCs w:val="18"/>
              </w:rPr>
              <w:br/>
            </w:r>
            <w:r w:rsidR="00E85689" w:rsidRPr="007616AA">
              <w:rPr>
                <w:rFonts w:asciiTheme="minorHAnsi" w:hAnsiTheme="minorHAnsi" w:cstheme="minorHAnsi"/>
                <w:i/>
                <w:sz w:val="18"/>
                <w:szCs w:val="18"/>
              </w:rPr>
              <w:t xml:space="preserve">The emergency plan is </w:t>
            </w:r>
            <w:r w:rsidRPr="007616AA">
              <w:rPr>
                <w:rFonts w:asciiTheme="minorHAnsi" w:hAnsiTheme="minorHAnsi" w:cstheme="minorHAnsi"/>
                <w:i/>
                <w:sz w:val="18"/>
                <w:szCs w:val="18"/>
              </w:rPr>
              <w:t>reviewed</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to correct any deficiency found</w:t>
            </w:r>
          </w:p>
        </w:tc>
        <w:tc>
          <w:tcPr>
            <w:tcW w:w="1584" w:type="pct"/>
            <w:shd w:val="clear" w:color="auto" w:fill="FFFFFF"/>
          </w:tcPr>
          <w:p w14:paraId="7ED90DB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bookmarkStart w:id="67" w:name="Text8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7"/>
          </w:p>
        </w:tc>
        <w:tc>
          <w:tcPr>
            <w:tcW w:w="1583" w:type="pct"/>
            <w:shd w:val="clear" w:color="auto" w:fill="FFFFFF"/>
          </w:tcPr>
          <w:p w14:paraId="67F05C6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7"/>
                  <w:enabled/>
                  <w:calcOnExit w:val="0"/>
                  <w:textInput/>
                </w:ffData>
              </w:fldChar>
            </w:r>
            <w:bookmarkStart w:id="68" w:name="Text8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8"/>
          </w:p>
        </w:tc>
      </w:tr>
      <w:tr w:rsidR="00F449E3" w:rsidRPr="007616AA" w14:paraId="364B78F6" w14:textId="77777777" w:rsidTr="009D46C7">
        <w:trPr>
          <w:cantSplit/>
        </w:trPr>
        <w:tc>
          <w:tcPr>
            <w:tcW w:w="1833" w:type="pct"/>
            <w:shd w:val="clear" w:color="auto" w:fill="FFFFFF"/>
          </w:tcPr>
          <w:p w14:paraId="0DE4275C" w14:textId="77777777" w:rsidR="00132EA0" w:rsidRPr="007616AA" w:rsidRDefault="00132EA0"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139.109(4)</w:t>
            </w:r>
          </w:p>
          <w:p w14:paraId="4127AA63" w14:textId="6D9D6D0D" w:rsidR="00132EA0" w:rsidRPr="007616AA" w:rsidRDefault="00132EA0"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Co-ordinate the aerodrome emergency plan required by rule 139.57 with all organisations and persons who have responsibilities in the plan, including, where appropriate, law enforcement agencies, security providers, rescue and firefighting agencies, medical personnel and organisations, and principal tenants of the aerodrome.</w:t>
            </w:r>
          </w:p>
        </w:tc>
        <w:tc>
          <w:tcPr>
            <w:tcW w:w="1584" w:type="pct"/>
            <w:shd w:val="clear" w:color="auto" w:fill="FFFFFF"/>
          </w:tcPr>
          <w:p w14:paraId="29C07241" w14:textId="3DBB9B80" w:rsidR="00132EA0"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6EBFCBB" w14:textId="54834378" w:rsidR="00132EA0"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bookmarkEnd w:id="34"/>
      <w:tr w:rsidR="006A7A75" w:rsidRPr="007616AA" w14:paraId="146ECDEE" w14:textId="77777777" w:rsidTr="009D46C7">
        <w:trPr>
          <w:cantSplit/>
          <w:trHeight w:val="20"/>
        </w:trPr>
        <w:tc>
          <w:tcPr>
            <w:tcW w:w="5000" w:type="pct"/>
            <w:gridSpan w:val="3"/>
            <w:shd w:val="clear" w:color="auto" w:fill="E9E6E4"/>
          </w:tcPr>
          <w:p w14:paraId="3A922A55" w14:textId="1A5F9370"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139.59</w:t>
            </w:r>
            <w:r w:rsidR="00702BB0" w:rsidRPr="007616AA">
              <w:rPr>
                <w:rFonts w:asciiTheme="minorHAnsi" w:hAnsiTheme="minorHAnsi" w:cstheme="minorHAnsi"/>
                <w:b/>
                <w:bCs/>
                <w:sz w:val="18"/>
                <w:szCs w:val="18"/>
              </w:rPr>
              <w:t xml:space="preserve"> </w:t>
            </w:r>
            <w:r w:rsidR="00C362B3" w:rsidRPr="007616AA">
              <w:rPr>
                <w:rFonts w:asciiTheme="minorHAnsi" w:hAnsiTheme="minorHAnsi" w:cstheme="minorHAnsi"/>
                <w:b/>
                <w:bCs/>
                <w:sz w:val="18"/>
                <w:szCs w:val="18"/>
              </w:rPr>
              <w:t>–</w:t>
            </w:r>
            <w:r w:rsidR="00702BB0" w:rsidRPr="007616AA">
              <w:rPr>
                <w:rFonts w:asciiTheme="minorHAnsi" w:hAnsiTheme="minorHAnsi" w:cstheme="minorHAnsi"/>
                <w:b/>
                <w:bCs/>
                <w:sz w:val="18"/>
                <w:szCs w:val="18"/>
              </w:rPr>
              <w:t xml:space="preserve"> </w:t>
            </w:r>
            <w:r w:rsidR="00C362B3" w:rsidRPr="007616AA">
              <w:rPr>
                <w:rFonts w:asciiTheme="minorHAnsi" w:hAnsiTheme="minorHAnsi" w:cstheme="minorHAnsi"/>
                <w:b/>
                <w:bCs/>
                <w:sz w:val="18"/>
                <w:szCs w:val="18"/>
              </w:rPr>
              <w:t xml:space="preserve">139.111 - </w:t>
            </w:r>
            <w:r w:rsidR="00702BB0" w:rsidRPr="007616AA">
              <w:rPr>
                <w:rFonts w:asciiTheme="minorHAnsi" w:hAnsiTheme="minorHAnsi" w:cstheme="minorHAnsi"/>
                <w:b/>
                <w:bCs/>
                <w:sz w:val="18"/>
                <w:szCs w:val="18"/>
              </w:rPr>
              <w:t xml:space="preserve">Rescue and firefighting </w:t>
            </w:r>
          </w:p>
        </w:tc>
      </w:tr>
      <w:tr w:rsidR="00F449E3" w:rsidRPr="007616AA" w14:paraId="608EFFBA" w14:textId="77777777" w:rsidTr="009D46C7">
        <w:trPr>
          <w:cantSplit/>
        </w:trPr>
        <w:tc>
          <w:tcPr>
            <w:tcW w:w="1833" w:type="pct"/>
            <w:shd w:val="clear" w:color="auto" w:fill="FFFFFF"/>
          </w:tcPr>
          <w:p w14:paraId="79DEEF23" w14:textId="35A0496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139.59(a)-(c)</w:t>
            </w:r>
            <w:r w:rsidRPr="007616AA">
              <w:rPr>
                <w:rFonts w:asciiTheme="minorHAnsi" w:hAnsiTheme="minorHAnsi" w:cstheme="minorHAnsi"/>
                <w:sz w:val="18"/>
                <w:szCs w:val="18"/>
              </w:rPr>
              <w:br/>
            </w:r>
            <w:r w:rsidRPr="007616AA">
              <w:rPr>
                <w:rFonts w:asciiTheme="minorHAnsi" w:hAnsiTheme="minorHAnsi" w:cstheme="minorHAnsi"/>
                <w:i/>
                <w:sz w:val="18"/>
                <w:szCs w:val="18"/>
              </w:rPr>
              <w:t>Category determination</w:t>
            </w:r>
            <w:r w:rsidR="00E85689" w:rsidRPr="007616AA">
              <w:rPr>
                <w:rFonts w:asciiTheme="minorHAnsi" w:hAnsiTheme="minorHAnsi" w:cstheme="minorHAnsi"/>
                <w:i/>
                <w:sz w:val="18"/>
                <w:szCs w:val="18"/>
              </w:rPr>
              <w:t xml:space="preserve"> considers aircraft type regularly using the aerodrome</w:t>
            </w:r>
          </w:p>
        </w:tc>
        <w:tc>
          <w:tcPr>
            <w:tcW w:w="1584" w:type="pct"/>
            <w:shd w:val="clear" w:color="auto" w:fill="FFFFFF"/>
          </w:tcPr>
          <w:p w14:paraId="7888FD1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8"/>
                  <w:enabled/>
                  <w:calcOnExit w:val="0"/>
                  <w:textInput/>
                </w:ffData>
              </w:fldChar>
            </w:r>
            <w:bookmarkStart w:id="69" w:name="Text8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9"/>
          </w:p>
        </w:tc>
        <w:tc>
          <w:tcPr>
            <w:tcW w:w="1583" w:type="pct"/>
            <w:shd w:val="clear" w:color="auto" w:fill="FFFFFF"/>
          </w:tcPr>
          <w:p w14:paraId="3A621A1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7"/>
                  <w:enabled/>
                  <w:calcOnExit w:val="0"/>
                  <w:textInput/>
                </w:ffData>
              </w:fldChar>
            </w:r>
            <w:bookmarkStart w:id="70" w:name="Text9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0"/>
          </w:p>
        </w:tc>
      </w:tr>
      <w:tr w:rsidR="00F449E3" w:rsidRPr="007616AA" w14:paraId="095A2789" w14:textId="77777777" w:rsidTr="009D46C7">
        <w:trPr>
          <w:cantSplit/>
        </w:trPr>
        <w:tc>
          <w:tcPr>
            <w:tcW w:w="1833" w:type="pct"/>
            <w:shd w:val="clear" w:color="auto" w:fill="FFFFFF"/>
          </w:tcPr>
          <w:p w14:paraId="68F55E95" w14:textId="355F664F"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139.61</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of extinguishing agents</w:t>
            </w:r>
            <w:r w:rsidR="00E85689" w:rsidRPr="007616AA">
              <w:rPr>
                <w:rFonts w:asciiTheme="minorHAnsi" w:hAnsiTheme="minorHAnsi" w:cstheme="minorHAnsi"/>
                <w:i/>
                <w:sz w:val="18"/>
                <w:szCs w:val="18"/>
              </w:rPr>
              <w:t xml:space="preserve"> including foam performance levels </w:t>
            </w:r>
          </w:p>
        </w:tc>
        <w:tc>
          <w:tcPr>
            <w:tcW w:w="1584" w:type="pct"/>
            <w:shd w:val="clear" w:color="auto" w:fill="FFFFFF"/>
          </w:tcPr>
          <w:p w14:paraId="283A561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1"/>
                  <w:enabled/>
                  <w:calcOnExit w:val="0"/>
                  <w:textInput/>
                </w:ffData>
              </w:fldChar>
            </w:r>
            <w:bookmarkStart w:id="71" w:name="Text9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1"/>
          </w:p>
        </w:tc>
        <w:tc>
          <w:tcPr>
            <w:tcW w:w="1583" w:type="pct"/>
            <w:shd w:val="clear" w:color="auto" w:fill="FFFFFF"/>
          </w:tcPr>
          <w:p w14:paraId="61049F2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0"/>
                  <w:enabled/>
                  <w:calcOnExit w:val="0"/>
                  <w:textInput/>
                </w:ffData>
              </w:fldChar>
            </w:r>
            <w:bookmarkStart w:id="72" w:name="Text10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2"/>
          </w:p>
        </w:tc>
      </w:tr>
      <w:tr w:rsidR="00F449E3" w:rsidRPr="007616AA" w14:paraId="33DBBFCA" w14:textId="77777777" w:rsidTr="009D46C7">
        <w:trPr>
          <w:cantSplit/>
        </w:trPr>
        <w:tc>
          <w:tcPr>
            <w:tcW w:w="1833" w:type="pct"/>
            <w:shd w:val="clear" w:color="auto" w:fill="FFFFFF"/>
          </w:tcPr>
          <w:p w14:paraId="62AB651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139.63(a)-(d)</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of vehicles</w:t>
            </w:r>
          </w:p>
        </w:tc>
        <w:tc>
          <w:tcPr>
            <w:tcW w:w="1584" w:type="pct"/>
            <w:shd w:val="clear" w:color="auto" w:fill="FFFFFF"/>
          </w:tcPr>
          <w:p w14:paraId="6453327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2"/>
                  <w:enabled/>
                  <w:calcOnExit w:val="0"/>
                  <w:textInput/>
                </w:ffData>
              </w:fldChar>
            </w:r>
            <w:bookmarkStart w:id="73" w:name="Text9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3"/>
          </w:p>
        </w:tc>
        <w:tc>
          <w:tcPr>
            <w:tcW w:w="1583" w:type="pct"/>
            <w:shd w:val="clear" w:color="auto" w:fill="FFFFFF"/>
          </w:tcPr>
          <w:p w14:paraId="66C522F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1"/>
                  <w:enabled/>
                  <w:calcOnExit w:val="0"/>
                  <w:textInput/>
                </w:ffData>
              </w:fldChar>
            </w:r>
            <w:bookmarkStart w:id="74" w:name="Text10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4"/>
          </w:p>
        </w:tc>
      </w:tr>
      <w:tr w:rsidR="00F449E3" w:rsidRPr="007616AA" w14:paraId="2721DFBB" w14:textId="77777777" w:rsidTr="009D46C7">
        <w:trPr>
          <w:cantSplit/>
        </w:trPr>
        <w:tc>
          <w:tcPr>
            <w:tcW w:w="1833" w:type="pct"/>
            <w:shd w:val="clear" w:color="auto" w:fill="FFFFFF"/>
          </w:tcPr>
          <w:p w14:paraId="1059829A" w14:textId="60D8030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139.65(1)</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E8568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equipped with adequate </w:t>
            </w:r>
            <w:r w:rsidR="00E85689" w:rsidRPr="007616AA">
              <w:rPr>
                <w:rFonts w:asciiTheme="minorHAnsi" w:hAnsiTheme="minorHAnsi" w:cstheme="minorHAnsi"/>
                <w:i/>
                <w:sz w:val="18"/>
                <w:szCs w:val="18"/>
              </w:rPr>
              <w:t xml:space="preserve">protective clothing and rescue </w:t>
            </w:r>
            <w:r w:rsidRPr="007616AA">
              <w:rPr>
                <w:rFonts w:asciiTheme="minorHAnsi" w:hAnsiTheme="minorHAnsi" w:cstheme="minorHAnsi"/>
                <w:i/>
                <w:sz w:val="18"/>
                <w:szCs w:val="18"/>
              </w:rPr>
              <w:t>equip</w:t>
            </w:r>
            <w:r w:rsidR="00E85689" w:rsidRPr="007616AA">
              <w:rPr>
                <w:rFonts w:asciiTheme="minorHAnsi" w:hAnsiTheme="minorHAnsi" w:cstheme="minorHAnsi"/>
                <w:i/>
                <w:sz w:val="18"/>
                <w:szCs w:val="18"/>
              </w:rPr>
              <w:t>ment need to do their duties</w:t>
            </w:r>
            <w:r w:rsidRPr="007616AA">
              <w:rPr>
                <w:rFonts w:asciiTheme="minorHAnsi" w:hAnsiTheme="minorHAnsi" w:cstheme="minorHAnsi"/>
                <w:i/>
                <w:sz w:val="18"/>
                <w:szCs w:val="18"/>
              </w:rPr>
              <w:t>.</w:t>
            </w:r>
          </w:p>
        </w:tc>
        <w:tc>
          <w:tcPr>
            <w:tcW w:w="1584" w:type="pct"/>
            <w:shd w:val="clear" w:color="auto" w:fill="FFFFFF"/>
          </w:tcPr>
          <w:p w14:paraId="54F3F5B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6"/>
                  <w:enabled/>
                  <w:calcOnExit w:val="0"/>
                  <w:textInput/>
                </w:ffData>
              </w:fldChar>
            </w:r>
            <w:bookmarkStart w:id="75" w:name="Text9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5"/>
          </w:p>
        </w:tc>
        <w:tc>
          <w:tcPr>
            <w:tcW w:w="1583" w:type="pct"/>
            <w:shd w:val="clear" w:color="auto" w:fill="FFFFFF"/>
          </w:tcPr>
          <w:p w14:paraId="2E26F21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5"/>
                  <w:enabled/>
                  <w:calcOnExit w:val="0"/>
                  <w:textInput/>
                </w:ffData>
              </w:fldChar>
            </w:r>
            <w:bookmarkStart w:id="76" w:name="Text10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6"/>
          </w:p>
        </w:tc>
      </w:tr>
      <w:tr w:rsidR="00F449E3" w:rsidRPr="007616AA" w14:paraId="0545D3B3" w14:textId="77777777" w:rsidTr="009D46C7">
        <w:trPr>
          <w:cantSplit/>
        </w:trPr>
        <w:tc>
          <w:tcPr>
            <w:tcW w:w="1833" w:type="pct"/>
            <w:shd w:val="clear" w:color="auto" w:fill="FFFFFF"/>
          </w:tcPr>
          <w:p w14:paraId="5990C314" w14:textId="59F89AC6"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139.65(2)</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E8568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trained, </w:t>
            </w:r>
            <w:r w:rsidR="00E85689" w:rsidRPr="007616AA">
              <w:rPr>
                <w:rFonts w:asciiTheme="minorHAnsi" w:hAnsiTheme="minorHAnsi" w:cstheme="minorHAnsi"/>
                <w:i/>
                <w:sz w:val="18"/>
                <w:szCs w:val="18"/>
              </w:rPr>
              <w:t xml:space="preserve">medically and physically </w:t>
            </w:r>
            <w:r w:rsidRPr="007616AA">
              <w:rPr>
                <w:rFonts w:asciiTheme="minorHAnsi" w:hAnsiTheme="minorHAnsi" w:cstheme="minorHAnsi"/>
                <w:i/>
                <w:sz w:val="18"/>
                <w:szCs w:val="18"/>
              </w:rPr>
              <w:t>fit and competent</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the use of the rescue and firefighting equipment</w:t>
            </w:r>
          </w:p>
        </w:tc>
        <w:tc>
          <w:tcPr>
            <w:tcW w:w="1584" w:type="pct"/>
            <w:shd w:val="clear" w:color="auto" w:fill="FFFFFF"/>
          </w:tcPr>
          <w:p w14:paraId="2198AE4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6"/>
                  <w:enabled/>
                  <w:calcOnExit w:val="0"/>
                  <w:textInput/>
                </w:ffData>
              </w:fldChar>
            </w:r>
            <w:bookmarkStart w:id="77" w:name="Text10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7"/>
          </w:p>
        </w:tc>
        <w:tc>
          <w:tcPr>
            <w:tcW w:w="1583" w:type="pct"/>
            <w:shd w:val="clear" w:color="auto" w:fill="FFFFFF"/>
          </w:tcPr>
          <w:p w14:paraId="7963D09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0"/>
                  <w:enabled/>
                  <w:calcOnExit w:val="0"/>
                  <w:textInput/>
                </w:ffData>
              </w:fldChar>
            </w:r>
            <w:bookmarkStart w:id="78" w:name="Text12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8"/>
          </w:p>
        </w:tc>
      </w:tr>
      <w:tr w:rsidR="00F449E3" w:rsidRPr="007616AA" w14:paraId="7E337773" w14:textId="77777777" w:rsidTr="009D46C7">
        <w:trPr>
          <w:cantSplit/>
        </w:trPr>
        <w:tc>
          <w:tcPr>
            <w:tcW w:w="1833" w:type="pct"/>
            <w:shd w:val="clear" w:color="auto" w:fill="FFFFFF"/>
          </w:tcPr>
          <w:p w14:paraId="62D73F56" w14:textId="30555C2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139.65(3)</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receive recurrent training and regular practices to maintain their competency</w:t>
            </w:r>
          </w:p>
        </w:tc>
        <w:tc>
          <w:tcPr>
            <w:tcW w:w="1584" w:type="pct"/>
            <w:shd w:val="clear" w:color="auto" w:fill="FFFFFF"/>
          </w:tcPr>
          <w:p w14:paraId="76A5A0C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7"/>
                  <w:enabled/>
                  <w:calcOnExit w:val="0"/>
                  <w:textInput/>
                </w:ffData>
              </w:fldChar>
            </w:r>
            <w:bookmarkStart w:id="79" w:name="Text10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9"/>
          </w:p>
        </w:tc>
        <w:tc>
          <w:tcPr>
            <w:tcW w:w="1583" w:type="pct"/>
            <w:shd w:val="clear" w:color="auto" w:fill="FFFFFF"/>
          </w:tcPr>
          <w:p w14:paraId="4B14F62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1"/>
                  <w:enabled/>
                  <w:calcOnExit w:val="0"/>
                  <w:textInput/>
                </w:ffData>
              </w:fldChar>
            </w:r>
            <w:bookmarkStart w:id="80" w:name="Text12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0"/>
          </w:p>
        </w:tc>
      </w:tr>
      <w:tr w:rsidR="00F449E3" w:rsidRPr="007616AA" w14:paraId="71E226D6" w14:textId="77777777" w:rsidTr="009D46C7">
        <w:trPr>
          <w:cantSplit/>
        </w:trPr>
        <w:tc>
          <w:tcPr>
            <w:tcW w:w="1833" w:type="pct"/>
            <w:shd w:val="clear" w:color="auto" w:fill="FFFFFF"/>
          </w:tcPr>
          <w:p w14:paraId="177A75B5" w14:textId="618A80B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139.65(4)</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are s</w:t>
            </w:r>
            <w:r w:rsidRPr="007616AA">
              <w:rPr>
                <w:rFonts w:asciiTheme="minorHAnsi" w:hAnsiTheme="minorHAnsi" w:cstheme="minorHAnsi"/>
                <w:i/>
                <w:sz w:val="18"/>
                <w:szCs w:val="18"/>
              </w:rPr>
              <w:t xml:space="preserve">ufficient </w:t>
            </w:r>
            <w:r w:rsidR="00E85689" w:rsidRPr="007616AA">
              <w:rPr>
                <w:rFonts w:asciiTheme="minorHAnsi" w:hAnsiTheme="minorHAnsi" w:cstheme="minorHAnsi"/>
                <w:i/>
                <w:sz w:val="18"/>
                <w:szCs w:val="18"/>
              </w:rPr>
              <w:t xml:space="preserve">in </w:t>
            </w:r>
            <w:r w:rsidRPr="007616AA">
              <w:rPr>
                <w:rFonts w:asciiTheme="minorHAnsi" w:hAnsiTheme="minorHAnsi" w:cstheme="minorHAnsi"/>
                <w:i/>
                <w:sz w:val="18"/>
                <w:szCs w:val="18"/>
              </w:rPr>
              <w:t xml:space="preserve">numbers and </w:t>
            </w:r>
            <w:r w:rsidR="00E85689" w:rsidRPr="007616AA">
              <w:rPr>
                <w:rFonts w:asciiTheme="minorHAnsi" w:hAnsiTheme="minorHAnsi" w:cstheme="minorHAnsi"/>
                <w:i/>
                <w:sz w:val="18"/>
                <w:szCs w:val="18"/>
              </w:rPr>
              <w:t xml:space="preserve">readily </w:t>
            </w:r>
            <w:r w:rsidRPr="007616AA">
              <w:rPr>
                <w:rFonts w:asciiTheme="minorHAnsi" w:hAnsiTheme="minorHAnsi" w:cstheme="minorHAnsi"/>
                <w:i/>
                <w:sz w:val="18"/>
                <w:szCs w:val="18"/>
              </w:rPr>
              <w:t>available</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to operate the rescue and firefighting vehicle or vehicles and the equipment at maximum capacity</w:t>
            </w:r>
          </w:p>
        </w:tc>
        <w:tc>
          <w:tcPr>
            <w:tcW w:w="1584" w:type="pct"/>
            <w:shd w:val="clear" w:color="auto" w:fill="FFFFFF"/>
          </w:tcPr>
          <w:p w14:paraId="50026F3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8"/>
                  <w:enabled/>
                  <w:calcOnExit w:val="0"/>
                  <w:textInput/>
                </w:ffData>
              </w:fldChar>
            </w:r>
            <w:bookmarkStart w:id="81" w:name="Text10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1"/>
          </w:p>
        </w:tc>
        <w:tc>
          <w:tcPr>
            <w:tcW w:w="1583" w:type="pct"/>
            <w:shd w:val="clear" w:color="auto" w:fill="FFFFFF"/>
          </w:tcPr>
          <w:p w14:paraId="0870FE8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2"/>
                  <w:enabled/>
                  <w:calcOnExit w:val="0"/>
                  <w:textInput/>
                </w:ffData>
              </w:fldChar>
            </w:r>
            <w:bookmarkStart w:id="82" w:name="Text12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2"/>
          </w:p>
        </w:tc>
      </w:tr>
      <w:tr w:rsidR="00F449E3" w:rsidRPr="007616AA" w14:paraId="3C52699D" w14:textId="77777777" w:rsidTr="009D46C7">
        <w:trPr>
          <w:cantSplit/>
        </w:trPr>
        <w:tc>
          <w:tcPr>
            <w:tcW w:w="1833" w:type="pct"/>
            <w:shd w:val="clear" w:color="auto" w:fill="FFFFFF"/>
          </w:tcPr>
          <w:p w14:paraId="0BF8C1C0" w14:textId="3B83D54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139.65(5)</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are alerted by siren, alarm, or other means to any existing or impending emergency requiring their assistance </w:t>
            </w:r>
          </w:p>
        </w:tc>
        <w:tc>
          <w:tcPr>
            <w:tcW w:w="1584" w:type="pct"/>
            <w:shd w:val="clear" w:color="auto" w:fill="FFFFFF"/>
          </w:tcPr>
          <w:p w14:paraId="612DACB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bookmarkStart w:id="83" w:name="Text10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3"/>
          </w:p>
        </w:tc>
        <w:tc>
          <w:tcPr>
            <w:tcW w:w="1583" w:type="pct"/>
            <w:shd w:val="clear" w:color="auto" w:fill="FFFFFF"/>
          </w:tcPr>
          <w:p w14:paraId="304759F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3"/>
                  <w:enabled/>
                  <w:calcOnExit w:val="0"/>
                  <w:textInput/>
                </w:ffData>
              </w:fldChar>
            </w:r>
            <w:bookmarkStart w:id="84" w:name="Text12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4"/>
          </w:p>
        </w:tc>
      </w:tr>
      <w:tr w:rsidR="00F449E3" w:rsidRPr="007616AA" w14:paraId="6835FD05" w14:textId="77777777" w:rsidTr="009D46C7">
        <w:trPr>
          <w:cantSplit/>
        </w:trPr>
        <w:tc>
          <w:tcPr>
            <w:tcW w:w="1833" w:type="pct"/>
            <w:shd w:val="clear" w:color="auto" w:fill="FFFFFF"/>
          </w:tcPr>
          <w:p w14:paraId="7F7586E1" w14:textId="7D08E4AF"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139.67</w:t>
            </w:r>
            <w:r w:rsidR="00D75650" w:rsidRPr="007616AA">
              <w:rPr>
                <w:rFonts w:asciiTheme="minorHAnsi" w:hAnsiTheme="minorHAnsi" w:cstheme="minorHAnsi"/>
                <w:sz w:val="18"/>
                <w:szCs w:val="18"/>
              </w:rPr>
              <w:t>(</w:t>
            </w:r>
            <w:r w:rsidRPr="007616AA">
              <w:rPr>
                <w:rFonts w:asciiTheme="minorHAnsi" w:hAnsiTheme="minorHAnsi" w:cstheme="minorHAnsi"/>
                <w:sz w:val="18"/>
                <w:szCs w:val="18"/>
              </w:rPr>
              <w:t>A</w:t>
            </w:r>
            <w:r w:rsidR="00D75650" w:rsidRPr="007616AA">
              <w:rPr>
                <w:rFonts w:asciiTheme="minorHAnsi" w:hAnsiTheme="minorHAnsi" w:cstheme="minorHAnsi"/>
                <w:sz w:val="18"/>
                <w:szCs w:val="18"/>
              </w:rPr>
              <w:t>)</w:t>
            </w:r>
          </w:p>
          <w:p w14:paraId="6F57BE0E" w14:textId="7DCA26B1"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details of the discrete communication system linking a fire station with the control tower, any other fire station on the aerodrome, and the rescue and fire fighting vehicle</w:t>
            </w:r>
          </w:p>
        </w:tc>
        <w:tc>
          <w:tcPr>
            <w:tcW w:w="1584" w:type="pct"/>
            <w:shd w:val="clear" w:color="auto" w:fill="FFFFFF"/>
          </w:tcPr>
          <w:p w14:paraId="142305D1" w14:textId="0A11C075"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A2D79A" w14:textId="370AE6AB"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9DE375F" w14:textId="77777777" w:rsidTr="009D46C7">
        <w:trPr>
          <w:cantSplit/>
        </w:trPr>
        <w:tc>
          <w:tcPr>
            <w:tcW w:w="1833" w:type="pct"/>
            <w:shd w:val="clear" w:color="auto" w:fill="FFFFFF"/>
          </w:tcPr>
          <w:p w14:paraId="54891A04" w14:textId="77777777"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139.76</w:t>
            </w:r>
          </w:p>
          <w:p w14:paraId="2452A874" w14:textId="3F204794"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details of how movement data is gathered and reported</w:t>
            </w:r>
          </w:p>
        </w:tc>
        <w:tc>
          <w:tcPr>
            <w:tcW w:w="1584" w:type="pct"/>
            <w:shd w:val="clear" w:color="auto" w:fill="FFFFFF"/>
          </w:tcPr>
          <w:p w14:paraId="12152BB5" w14:textId="6FEFEA5D"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13A6FC2" w14:textId="08A2762F"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68E106A" w14:textId="77777777" w:rsidTr="009D46C7">
        <w:trPr>
          <w:cantSplit/>
        </w:trPr>
        <w:tc>
          <w:tcPr>
            <w:tcW w:w="1833" w:type="pct"/>
            <w:shd w:val="clear" w:color="auto" w:fill="FFFFFF"/>
          </w:tcPr>
          <w:p w14:paraId="45AB37BA" w14:textId="295FD97B"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w:t>
            </w:r>
            <w:r w:rsidR="002F5034">
              <w:rPr>
                <w:rFonts w:asciiTheme="minorHAnsi" w:hAnsiTheme="minorHAnsi" w:cstheme="minorHAnsi"/>
                <w:sz w:val="18"/>
                <w:szCs w:val="18"/>
              </w:rPr>
              <w:t>1</w:t>
            </w:r>
            <w:r w:rsidRPr="007616AA">
              <w:rPr>
                <w:rFonts w:asciiTheme="minorHAnsi" w:hAnsiTheme="minorHAnsi" w:cstheme="minorHAnsi"/>
                <w:sz w:val="18"/>
                <w:szCs w:val="18"/>
              </w:rPr>
              <w:t>(</w:t>
            </w:r>
            <w:r w:rsidR="002F5034">
              <w:rPr>
                <w:rFonts w:asciiTheme="minorHAnsi" w:hAnsiTheme="minorHAnsi" w:cstheme="minorHAnsi"/>
                <w:sz w:val="18"/>
                <w:szCs w:val="18"/>
              </w:rPr>
              <w:t>2</w:t>
            </w:r>
            <w:r w:rsidRPr="007616AA">
              <w:rPr>
                <w:rFonts w:asciiTheme="minorHAnsi" w:hAnsiTheme="minorHAnsi" w:cstheme="minorHAnsi"/>
                <w:sz w:val="18"/>
                <w:szCs w:val="18"/>
              </w:rPr>
              <w:t xml:space="preserve">) </w:t>
            </w:r>
          </w:p>
          <w:p w14:paraId="3EF0DDAD" w14:textId="7F4ACDCA"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the methods used to ensure staff comply with all procedures, plans, systems and programmes detailed in the exposition</w:t>
            </w:r>
          </w:p>
        </w:tc>
        <w:tc>
          <w:tcPr>
            <w:tcW w:w="1584" w:type="pct"/>
            <w:shd w:val="clear" w:color="auto" w:fill="FFFFFF"/>
          </w:tcPr>
          <w:p w14:paraId="39750738" w14:textId="61FED79C"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9A2D339" w14:textId="5B9C9BE0"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3C9023F" w14:textId="77777777" w:rsidTr="009D46C7">
        <w:trPr>
          <w:cantSplit/>
        </w:trPr>
        <w:tc>
          <w:tcPr>
            <w:tcW w:w="1833" w:type="pct"/>
            <w:shd w:val="clear" w:color="auto" w:fill="FFFFFF"/>
          </w:tcPr>
          <w:p w14:paraId="40AA7790" w14:textId="09B63E8D"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139.111(c)(1)</w:t>
            </w:r>
            <w:r w:rsidRPr="007616AA">
              <w:rPr>
                <w:rFonts w:asciiTheme="minorHAnsi" w:hAnsiTheme="minorHAnsi" w:cstheme="minorHAnsi"/>
                <w:sz w:val="18"/>
                <w:szCs w:val="18"/>
              </w:rPr>
              <w:br/>
            </w:r>
            <w:r w:rsidR="00E85689" w:rsidRPr="007616AA">
              <w:rPr>
                <w:rFonts w:asciiTheme="minorHAnsi" w:hAnsiTheme="minorHAnsi" w:cstheme="minorHAnsi"/>
                <w:i/>
                <w:sz w:val="18"/>
                <w:szCs w:val="18"/>
              </w:rPr>
              <w:t xml:space="preserve">procedures for reducing aerodrome fire category </w:t>
            </w:r>
            <w:r w:rsidR="00471444" w:rsidRPr="007616AA">
              <w:rPr>
                <w:rFonts w:asciiTheme="minorHAnsi" w:hAnsiTheme="minorHAnsi" w:cstheme="minorHAnsi"/>
                <w:i/>
                <w:sz w:val="18"/>
                <w:szCs w:val="18"/>
              </w:rPr>
              <w:t xml:space="preserve">and limiting use of the aerodrome to aircraft with the lower fire category </w:t>
            </w:r>
          </w:p>
        </w:tc>
        <w:tc>
          <w:tcPr>
            <w:tcW w:w="1584" w:type="pct"/>
            <w:shd w:val="clear" w:color="auto" w:fill="FFFFFF"/>
          </w:tcPr>
          <w:p w14:paraId="66B9ACB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bookmarkStart w:id="85" w:name="Text11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5"/>
          </w:p>
        </w:tc>
        <w:tc>
          <w:tcPr>
            <w:tcW w:w="1583" w:type="pct"/>
            <w:shd w:val="clear" w:color="auto" w:fill="FFFFFF"/>
          </w:tcPr>
          <w:p w14:paraId="7C2508A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8"/>
                  <w:enabled/>
                  <w:calcOnExit w:val="0"/>
                  <w:textInput/>
                </w:ffData>
              </w:fldChar>
            </w:r>
            <w:bookmarkStart w:id="86" w:name="Text12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6"/>
          </w:p>
        </w:tc>
      </w:tr>
      <w:tr w:rsidR="00F449E3" w:rsidRPr="007616AA" w14:paraId="19D794AC" w14:textId="77777777" w:rsidTr="009D46C7">
        <w:trPr>
          <w:cantSplit/>
        </w:trPr>
        <w:tc>
          <w:tcPr>
            <w:tcW w:w="1833" w:type="pct"/>
            <w:shd w:val="clear" w:color="auto" w:fill="FFFFFF"/>
          </w:tcPr>
          <w:p w14:paraId="41680B2B" w14:textId="4237E5D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139.111(c)(2)</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w:t>
            </w:r>
            <w:r w:rsidR="00C64AAA" w:rsidRPr="007616AA">
              <w:rPr>
                <w:rFonts w:asciiTheme="minorHAnsi" w:hAnsiTheme="minorHAnsi" w:cstheme="minorHAnsi"/>
                <w:i/>
                <w:sz w:val="18"/>
                <w:szCs w:val="18"/>
              </w:rPr>
              <w:t xml:space="preserve"> </w:t>
            </w:r>
            <w:r w:rsidR="00471444" w:rsidRPr="007616AA">
              <w:rPr>
                <w:rFonts w:asciiTheme="minorHAnsi" w:hAnsiTheme="minorHAnsi" w:cstheme="minorHAnsi"/>
                <w:i/>
                <w:sz w:val="18"/>
                <w:szCs w:val="18"/>
              </w:rPr>
              <w:t>and the persons having the authority to implement, the reductions are included in the exposition required by rule 139.77</w:t>
            </w:r>
          </w:p>
        </w:tc>
        <w:tc>
          <w:tcPr>
            <w:tcW w:w="1584" w:type="pct"/>
            <w:shd w:val="clear" w:color="auto" w:fill="FFFFFF"/>
          </w:tcPr>
          <w:p w14:paraId="4F815A1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5"/>
                  <w:enabled/>
                  <w:calcOnExit w:val="0"/>
                  <w:textInput/>
                </w:ffData>
              </w:fldChar>
            </w:r>
            <w:bookmarkStart w:id="87" w:name="Text11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7"/>
          </w:p>
        </w:tc>
        <w:tc>
          <w:tcPr>
            <w:tcW w:w="1583" w:type="pct"/>
            <w:shd w:val="clear" w:color="auto" w:fill="FFFFFF"/>
          </w:tcPr>
          <w:p w14:paraId="306B278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9"/>
                  <w:enabled/>
                  <w:calcOnExit w:val="0"/>
                  <w:textInput/>
                </w:ffData>
              </w:fldChar>
            </w:r>
            <w:bookmarkStart w:id="88" w:name="Text12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8"/>
          </w:p>
        </w:tc>
      </w:tr>
      <w:tr w:rsidR="00F449E3" w:rsidRPr="007616AA" w14:paraId="2F320E0D" w14:textId="77777777" w:rsidTr="009D46C7">
        <w:trPr>
          <w:cantSplit/>
        </w:trPr>
        <w:tc>
          <w:tcPr>
            <w:tcW w:w="1833" w:type="pct"/>
            <w:shd w:val="clear" w:color="auto" w:fill="auto"/>
          </w:tcPr>
          <w:p w14:paraId="7E6F5A48" w14:textId="7578B2C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w:t>
            </w:r>
            <w:r w:rsidR="007E7E02" w:rsidRPr="007616AA">
              <w:rPr>
                <w:rFonts w:asciiTheme="minorHAnsi" w:hAnsiTheme="minorHAnsi" w:cstheme="minorHAnsi"/>
                <w:sz w:val="18"/>
                <w:szCs w:val="18"/>
              </w:rPr>
              <w:t>c)</w:t>
            </w:r>
            <w:r w:rsidRPr="007616AA">
              <w:rPr>
                <w:rFonts w:asciiTheme="minorHAnsi" w:hAnsiTheme="minorHAnsi" w:cstheme="minorHAnsi"/>
                <w:sz w:val="18"/>
                <w:szCs w:val="18"/>
              </w:rPr>
              <w:t>(3)</w:t>
            </w:r>
            <w:r w:rsidRPr="007616AA">
              <w:rPr>
                <w:rFonts w:asciiTheme="minorHAnsi" w:hAnsiTheme="minorHAnsi" w:cstheme="minorHAnsi"/>
                <w:sz w:val="18"/>
                <w:szCs w:val="18"/>
              </w:rPr>
              <w:br/>
            </w:r>
            <w:r w:rsidR="00471444" w:rsidRPr="007616AA">
              <w:rPr>
                <w:rFonts w:asciiTheme="minorHAnsi" w:hAnsiTheme="minorHAnsi" w:cstheme="minorHAnsi"/>
                <w:sz w:val="18"/>
                <w:szCs w:val="18"/>
              </w:rPr>
              <w:t xml:space="preserve"> </w:t>
            </w:r>
            <w:r w:rsidR="00471444" w:rsidRPr="007616AA">
              <w:rPr>
                <w:rFonts w:asciiTheme="minorHAnsi" w:hAnsiTheme="minorHAnsi" w:cstheme="minorHAnsi"/>
                <w:i/>
                <w:sz w:val="18"/>
                <w:szCs w:val="18"/>
              </w:rPr>
              <w:t>procedures for the recall of the full aerodrome rescue and firefighting capability are included in the exposition required by rule 139.77</w:t>
            </w:r>
          </w:p>
        </w:tc>
        <w:tc>
          <w:tcPr>
            <w:tcW w:w="1584" w:type="pct"/>
            <w:shd w:val="clear" w:color="auto" w:fill="auto"/>
          </w:tcPr>
          <w:p w14:paraId="10E7672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6"/>
                  <w:enabled/>
                  <w:calcOnExit w:val="0"/>
                  <w:textInput/>
                </w:ffData>
              </w:fldChar>
            </w:r>
            <w:bookmarkStart w:id="89" w:name="Text11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9"/>
          </w:p>
        </w:tc>
        <w:tc>
          <w:tcPr>
            <w:tcW w:w="1583" w:type="pct"/>
            <w:shd w:val="clear" w:color="auto" w:fill="auto"/>
          </w:tcPr>
          <w:p w14:paraId="186D2BB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0"/>
                  <w:enabled/>
                  <w:calcOnExit w:val="0"/>
                  <w:textInput/>
                </w:ffData>
              </w:fldChar>
            </w:r>
            <w:bookmarkStart w:id="90" w:name="Text13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0"/>
          </w:p>
        </w:tc>
      </w:tr>
      <w:tr w:rsidR="00F449E3" w:rsidRPr="007616AA" w14:paraId="43548185" w14:textId="77777777" w:rsidTr="009D46C7">
        <w:trPr>
          <w:cantSplit/>
        </w:trPr>
        <w:tc>
          <w:tcPr>
            <w:tcW w:w="1833" w:type="pct"/>
            <w:shd w:val="clear" w:color="auto" w:fill="auto"/>
          </w:tcPr>
          <w:p w14:paraId="2E51E004" w14:textId="326F8869"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139.111(e)</w:t>
            </w:r>
            <w:r w:rsidRPr="007616AA">
              <w:rPr>
                <w:rFonts w:asciiTheme="minorHAnsi" w:hAnsiTheme="minorHAnsi" w:cstheme="minorHAnsi"/>
                <w:sz w:val="18"/>
                <w:szCs w:val="18"/>
              </w:rPr>
              <w:br/>
            </w:r>
            <w:r w:rsidR="00471444" w:rsidRPr="007616AA">
              <w:rPr>
                <w:rFonts w:asciiTheme="minorHAnsi" w:hAnsiTheme="minorHAnsi" w:cstheme="minorHAnsi"/>
                <w:i/>
                <w:sz w:val="18"/>
                <w:szCs w:val="18"/>
              </w:rPr>
              <w:t xml:space="preserve">Procedures </w:t>
            </w:r>
            <w:r w:rsidR="007E7E02" w:rsidRPr="007616AA">
              <w:rPr>
                <w:rFonts w:asciiTheme="minorHAnsi" w:hAnsiTheme="minorHAnsi" w:cstheme="minorHAnsi"/>
                <w:i/>
                <w:sz w:val="18"/>
                <w:szCs w:val="18"/>
              </w:rPr>
              <w:t>detailing the</w:t>
            </w:r>
            <w:r w:rsidR="00471444" w:rsidRPr="007616AA">
              <w:rPr>
                <w:rFonts w:asciiTheme="minorHAnsi" w:hAnsiTheme="minorHAnsi" w:cstheme="minorHAnsi"/>
                <w:i/>
                <w:sz w:val="18"/>
                <w:szCs w:val="18"/>
              </w:rPr>
              <w:t xml:space="preserve"> system for p</w:t>
            </w:r>
            <w:r w:rsidRPr="007616AA">
              <w:rPr>
                <w:rFonts w:asciiTheme="minorHAnsi" w:hAnsiTheme="minorHAnsi" w:cstheme="minorHAnsi"/>
                <w:i/>
                <w:sz w:val="18"/>
                <w:szCs w:val="18"/>
              </w:rPr>
              <w:t>reventive maint</w:t>
            </w:r>
            <w:r w:rsidR="00471444" w:rsidRPr="007616AA">
              <w:rPr>
                <w:rFonts w:asciiTheme="minorHAnsi" w:hAnsiTheme="minorHAnsi" w:cstheme="minorHAnsi"/>
                <w:i/>
                <w:sz w:val="18"/>
                <w:szCs w:val="18"/>
              </w:rPr>
              <w:t>enance of airport fire appliances</w:t>
            </w:r>
            <w:r w:rsidRPr="007616AA">
              <w:rPr>
                <w:rFonts w:asciiTheme="minorHAnsi" w:hAnsiTheme="minorHAnsi" w:cstheme="minorHAnsi"/>
                <w:i/>
                <w:sz w:val="18"/>
                <w:szCs w:val="18"/>
              </w:rPr>
              <w:t>.</w:t>
            </w:r>
          </w:p>
        </w:tc>
        <w:tc>
          <w:tcPr>
            <w:tcW w:w="1584" w:type="pct"/>
            <w:shd w:val="clear" w:color="auto" w:fill="auto"/>
          </w:tcPr>
          <w:p w14:paraId="160BC46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7"/>
                  <w:enabled/>
                  <w:calcOnExit w:val="0"/>
                  <w:textInput/>
                </w:ffData>
              </w:fldChar>
            </w:r>
            <w:bookmarkStart w:id="91" w:name="Text11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1"/>
          </w:p>
        </w:tc>
        <w:tc>
          <w:tcPr>
            <w:tcW w:w="1583" w:type="pct"/>
            <w:shd w:val="clear" w:color="auto" w:fill="auto"/>
          </w:tcPr>
          <w:p w14:paraId="5C79AFA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1"/>
                  <w:enabled/>
                  <w:calcOnExit w:val="0"/>
                  <w:textInput/>
                </w:ffData>
              </w:fldChar>
            </w:r>
            <w:bookmarkStart w:id="92" w:name="Text13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2"/>
          </w:p>
        </w:tc>
      </w:tr>
      <w:tr w:rsidR="006A7A75" w:rsidRPr="007616AA" w14:paraId="51D7917F" w14:textId="77777777" w:rsidTr="009D46C7">
        <w:trPr>
          <w:cantSplit/>
        </w:trPr>
        <w:tc>
          <w:tcPr>
            <w:tcW w:w="5000" w:type="pct"/>
            <w:gridSpan w:val="3"/>
            <w:shd w:val="clear" w:color="auto" w:fill="E9E6E4"/>
          </w:tcPr>
          <w:p w14:paraId="1BF99BB8" w14:textId="06841146"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139.69</w:t>
            </w:r>
            <w:r w:rsidR="00CF1C7B" w:rsidRPr="007616AA">
              <w:rPr>
                <w:rFonts w:asciiTheme="minorHAnsi" w:hAnsiTheme="minorHAnsi" w:cstheme="minorHAnsi"/>
                <w:b/>
                <w:bCs/>
                <w:sz w:val="18"/>
                <w:szCs w:val="18"/>
              </w:rPr>
              <w:t xml:space="preserve"> – Public protection</w:t>
            </w:r>
          </w:p>
        </w:tc>
      </w:tr>
      <w:tr w:rsidR="00F449E3" w:rsidRPr="007616AA" w14:paraId="5F9E4CD3" w14:textId="77777777" w:rsidTr="009D46C7">
        <w:trPr>
          <w:cantSplit/>
        </w:trPr>
        <w:tc>
          <w:tcPr>
            <w:tcW w:w="1833" w:type="pct"/>
            <w:shd w:val="clear" w:color="auto" w:fill="FFFFFF"/>
          </w:tcPr>
          <w:p w14:paraId="55F5A30E" w14:textId="1BCE022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lastRenderedPageBreak/>
              <w:t>139.69(a)-(b)</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Description of safeguards </w:t>
            </w:r>
            <w:r w:rsidR="0014125B" w:rsidRPr="007616AA">
              <w:rPr>
                <w:rFonts w:asciiTheme="minorHAnsi" w:hAnsiTheme="minorHAnsi" w:cstheme="minorHAnsi"/>
                <w:i/>
                <w:sz w:val="18"/>
                <w:szCs w:val="18"/>
              </w:rPr>
              <w:t xml:space="preserve">to deter </w:t>
            </w:r>
            <w:r w:rsidRPr="007616AA">
              <w:rPr>
                <w:rFonts w:asciiTheme="minorHAnsi" w:hAnsiTheme="minorHAnsi" w:cstheme="minorHAnsi"/>
                <w:i/>
                <w:sz w:val="18"/>
                <w:szCs w:val="18"/>
              </w:rPr>
              <w:t xml:space="preserve">against </w:t>
            </w:r>
            <w:r w:rsidR="0014125B" w:rsidRPr="007616AA">
              <w:rPr>
                <w:rFonts w:asciiTheme="minorHAnsi" w:hAnsiTheme="minorHAnsi" w:cstheme="minorHAnsi"/>
                <w:i/>
                <w:sz w:val="18"/>
                <w:szCs w:val="18"/>
              </w:rPr>
              <w:t xml:space="preserve">inadvertent entry of </w:t>
            </w:r>
            <w:r w:rsidR="007E7E02" w:rsidRPr="007616AA">
              <w:rPr>
                <w:rFonts w:asciiTheme="minorHAnsi" w:hAnsiTheme="minorHAnsi" w:cstheme="minorHAnsi"/>
                <w:i/>
                <w:sz w:val="18"/>
                <w:szCs w:val="18"/>
              </w:rPr>
              <w:t>animals,</w:t>
            </w:r>
            <w:r w:rsidR="0014125B" w:rsidRPr="007616AA">
              <w:rPr>
                <w:rFonts w:asciiTheme="minorHAnsi" w:hAnsiTheme="minorHAnsi" w:cstheme="minorHAnsi"/>
                <w:i/>
                <w:sz w:val="18"/>
                <w:szCs w:val="18"/>
              </w:rPr>
              <w:t xml:space="preserve"> deterring entry of people and protection from aircraft blast</w:t>
            </w:r>
          </w:p>
        </w:tc>
        <w:tc>
          <w:tcPr>
            <w:tcW w:w="1584" w:type="pct"/>
            <w:shd w:val="clear" w:color="auto" w:fill="FFFFFF"/>
          </w:tcPr>
          <w:p w14:paraId="4B7D3BD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4"/>
                  <w:enabled/>
                  <w:calcOnExit w:val="0"/>
                  <w:textInput/>
                </w:ffData>
              </w:fldChar>
            </w:r>
            <w:bookmarkStart w:id="93" w:name="Text13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3"/>
          </w:p>
        </w:tc>
        <w:tc>
          <w:tcPr>
            <w:tcW w:w="1583" w:type="pct"/>
            <w:shd w:val="clear" w:color="auto" w:fill="FFFFFF"/>
          </w:tcPr>
          <w:p w14:paraId="1E6D3BD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8"/>
                  <w:enabled/>
                  <w:calcOnExit w:val="0"/>
                  <w:textInput/>
                </w:ffData>
              </w:fldChar>
            </w:r>
            <w:bookmarkStart w:id="94" w:name="Text13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4"/>
          </w:p>
        </w:tc>
      </w:tr>
      <w:tr w:rsidR="006A7A75" w:rsidRPr="007616AA" w14:paraId="39AAF560" w14:textId="77777777" w:rsidTr="009D46C7">
        <w:trPr>
          <w:cantSplit/>
        </w:trPr>
        <w:tc>
          <w:tcPr>
            <w:tcW w:w="5000" w:type="pct"/>
            <w:gridSpan w:val="3"/>
            <w:shd w:val="clear" w:color="auto" w:fill="E9E6E4"/>
          </w:tcPr>
          <w:p w14:paraId="56F615B0" w14:textId="30A9E293" w:rsidR="006A7A75" w:rsidRPr="007616AA" w:rsidRDefault="00CF1C7B"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139.71 - </w:t>
            </w:r>
            <w:r w:rsidR="006A7A75" w:rsidRPr="007616AA">
              <w:rPr>
                <w:rFonts w:asciiTheme="minorHAnsi" w:hAnsiTheme="minorHAnsi" w:cstheme="minorHAnsi"/>
                <w:b/>
                <w:bCs/>
                <w:sz w:val="18"/>
                <w:szCs w:val="18"/>
              </w:rPr>
              <w:t>Wildlife hazard managemen</w:t>
            </w:r>
            <w:r w:rsidRPr="007616AA">
              <w:rPr>
                <w:rFonts w:asciiTheme="minorHAnsi" w:hAnsiTheme="minorHAnsi" w:cstheme="minorHAnsi"/>
                <w:b/>
                <w:bCs/>
                <w:sz w:val="18"/>
                <w:szCs w:val="18"/>
              </w:rPr>
              <w:t>t</w:t>
            </w:r>
          </w:p>
        </w:tc>
      </w:tr>
      <w:tr w:rsidR="00F449E3" w:rsidRPr="007616AA" w14:paraId="0841A429" w14:textId="77777777" w:rsidTr="009D46C7">
        <w:trPr>
          <w:cantSplit/>
        </w:trPr>
        <w:tc>
          <w:tcPr>
            <w:tcW w:w="1833" w:type="pct"/>
            <w:shd w:val="clear" w:color="auto" w:fill="FFFFFF"/>
          </w:tcPr>
          <w:p w14:paraId="6E94480D" w14:textId="0065FB19"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sz w:val="18"/>
                <w:szCs w:val="18"/>
              </w:rPr>
              <w:t>139.71</w:t>
            </w:r>
            <w:r w:rsidRPr="007616AA">
              <w:rPr>
                <w:rFonts w:asciiTheme="minorHAnsi" w:hAnsiTheme="minorHAnsi" w:cstheme="minorHAnsi"/>
                <w:sz w:val="18"/>
                <w:szCs w:val="18"/>
              </w:rPr>
              <w:br/>
            </w:r>
            <w:r w:rsidR="00D373C8" w:rsidRPr="007616AA">
              <w:rPr>
                <w:rFonts w:asciiTheme="minorHAnsi" w:hAnsiTheme="minorHAnsi" w:cstheme="minorHAnsi"/>
                <w:i/>
                <w:sz w:val="18"/>
                <w:szCs w:val="18"/>
              </w:rPr>
              <w:t>Environmental</w:t>
            </w:r>
            <w:r w:rsidRPr="007616AA">
              <w:rPr>
                <w:rFonts w:asciiTheme="minorHAnsi" w:hAnsiTheme="minorHAnsi" w:cstheme="minorHAnsi"/>
                <w:i/>
                <w:sz w:val="18"/>
                <w:szCs w:val="18"/>
              </w:rPr>
              <w:t xml:space="preserve"> </w:t>
            </w:r>
            <w:r w:rsidR="00D373C8" w:rsidRPr="007616AA">
              <w:rPr>
                <w:rFonts w:asciiTheme="minorHAnsi" w:hAnsiTheme="minorHAnsi" w:cstheme="minorHAnsi"/>
                <w:i/>
                <w:sz w:val="18"/>
                <w:szCs w:val="18"/>
              </w:rPr>
              <w:t>management programme</w:t>
            </w:r>
          </w:p>
        </w:tc>
        <w:tc>
          <w:tcPr>
            <w:tcW w:w="1584" w:type="pct"/>
            <w:shd w:val="clear" w:color="auto" w:fill="FFFFFF"/>
          </w:tcPr>
          <w:p w14:paraId="499D154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bookmarkStart w:id="95" w:name="Text4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5"/>
          </w:p>
        </w:tc>
        <w:tc>
          <w:tcPr>
            <w:tcW w:w="1583" w:type="pct"/>
            <w:shd w:val="clear" w:color="auto" w:fill="FFFFFF"/>
          </w:tcPr>
          <w:p w14:paraId="2A47317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0"/>
                  <w:enabled/>
                  <w:calcOnExit w:val="0"/>
                  <w:textInput/>
                </w:ffData>
              </w:fldChar>
            </w:r>
            <w:bookmarkStart w:id="96" w:name="Text5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6"/>
          </w:p>
        </w:tc>
      </w:tr>
      <w:tr w:rsidR="00ED7285" w:rsidRPr="007616AA" w14:paraId="0A6D8C84" w14:textId="77777777" w:rsidTr="009D46C7">
        <w:trPr>
          <w:cantSplit/>
        </w:trPr>
        <w:tc>
          <w:tcPr>
            <w:tcW w:w="5000" w:type="pct"/>
            <w:gridSpan w:val="3"/>
            <w:shd w:val="clear" w:color="auto" w:fill="E9E6E4"/>
          </w:tcPr>
          <w:p w14:paraId="59436B05" w14:textId="475296BF" w:rsidR="006A7A75" w:rsidRPr="007616AA" w:rsidRDefault="00CF1C7B"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139.73 - </w:t>
            </w:r>
            <w:r w:rsidR="006A7A75" w:rsidRPr="007616AA">
              <w:rPr>
                <w:rFonts w:asciiTheme="minorHAnsi" w:hAnsiTheme="minorHAnsi" w:cstheme="minorHAnsi"/>
                <w:b/>
                <w:bCs/>
                <w:sz w:val="18"/>
                <w:szCs w:val="18"/>
              </w:rPr>
              <w:t>Notification of aerodrome data and information</w:t>
            </w:r>
          </w:p>
        </w:tc>
      </w:tr>
      <w:tr w:rsidR="006A7A75" w:rsidRPr="007616AA" w14:paraId="4C17EDCE" w14:textId="77777777" w:rsidTr="009D46C7">
        <w:trPr>
          <w:cantSplit/>
        </w:trPr>
        <w:tc>
          <w:tcPr>
            <w:tcW w:w="5000" w:type="pct"/>
            <w:gridSpan w:val="3"/>
            <w:shd w:val="clear" w:color="auto" w:fill="auto"/>
          </w:tcPr>
          <w:p w14:paraId="27B4546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bCs/>
                <w:i/>
                <w:sz w:val="18"/>
                <w:szCs w:val="18"/>
              </w:rPr>
              <w:t xml:space="preserve">Refer requirements of Rule </w:t>
            </w:r>
            <w:r w:rsidRPr="007616AA">
              <w:rPr>
                <w:rFonts w:asciiTheme="minorHAnsi" w:hAnsiTheme="minorHAnsi" w:cstheme="minorHAnsi"/>
                <w:i/>
                <w:sz w:val="18"/>
                <w:szCs w:val="18"/>
              </w:rPr>
              <w:t>Part 175</w:t>
            </w:r>
          </w:p>
        </w:tc>
      </w:tr>
      <w:tr w:rsidR="00F449E3" w:rsidRPr="007616AA" w14:paraId="1A4F3996" w14:textId="77777777" w:rsidTr="009D46C7">
        <w:trPr>
          <w:cantSplit/>
        </w:trPr>
        <w:tc>
          <w:tcPr>
            <w:tcW w:w="1833" w:type="pct"/>
            <w:shd w:val="clear" w:color="auto" w:fill="FFFFFF"/>
          </w:tcPr>
          <w:p w14:paraId="4D0ADC9D" w14:textId="7C26B06C"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97" w:name="_Toc498828804"/>
            <w:r w:rsidRPr="007616AA">
              <w:rPr>
                <w:rFonts w:asciiTheme="minorHAnsi" w:hAnsiTheme="minorHAnsi" w:cstheme="minorHAnsi"/>
                <w:bCs/>
                <w:sz w:val="18"/>
                <w:szCs w:val="18"/>
              </w:rPr>
              <w:t>139.73(1)</w:t>
            </w:r>
            <w:bookmarkEnd w:id="97"/>
            <w:r w:rsidRPr="007616AA">
              <w:rPr>
                <w:rFonts w:asciiTheme="minorHAnsi" w:hAnsiTheme="minorHAnsi" w:cstheme="minorHAnsi"/>
                <w:sz w:val="18"/>
                <w:szCs w:val="18"/>
              </w:rPr>
              <w:br/>
            </w:r>
            <w:r w:rsidR="0014125B" w:rsidRPr="007616AA">
              <w:rPr>
                <w:rFonts w:asciiTheme="minorHAnsi" w:hAnsiTheme="minorHAnsi" w:cstheme="minorHAnsi"/>
                <w:i/>
                <w:sz w:val="18"/>
                <w:szCs w:val="18"/>
              </w:rPr>
              <w:t>Procedures to enable n</w:t>
            </w:r>
            <w:r w:rsidRPr="007616AA">
              <w:rPr>
                <w:rFonts w:asciiTheme="minorHAnsi" w:hAnsiTheme="minorHAnsi" w:cstheme="minorHAnsi"/>
                <w:i/>
                <w:sz w:val="18"/>
                <w:szCs w:val="18"/>
              </w:rPr>
              <w:t>otification to AIS of data and information</w:t>
            </w:r>
          </w:p>
        </w:tc>
        <w:tc>
          <w:tcPr>
            <w:tcW w:w="1584" w:type="pct"/>
            <w:shd w:val="clear" w:color="auto" w:fill="FFFFFF"/>
          </w:tcPr>
          <w:p w14:paraId="34BE58A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2"/>
                  <w:enabled/>
                  <w:calcOnExit w:val="0"/>
                  <w:textInput/>
                </w:ffData>
              </w:fldChar>
            </w:r>
            <w:bookmarkStart w:id="98" w:name="Text14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8"/>
          </w:p>
        </w:tc>
        <w:tc>
          <w:tcPr>
            <w:tcW w:w="1583" w:type="pct"/>
            <w:shd w:val="clear" w:color="auto" w:fill="FFFFFF"/>
          </w:tcPr>
          <w:p w14:paraId="055B4AB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9"/>
                  <w:enabled/>
                  <w:calcOnExit w:val="0"/>
                  <w:textInput/>
                </w:ffData>
              </w:fldChar>
            </w:r>
            <w:bookmarkStart w:id="99" w:name="Text14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9"/>
          </w:p>
        </w:tc>
      </w:tr>
      <w:tr w:rsidR="00F449E3" w:rsidRPr="007616AA" w14:paraId="5CF8625E" w14:textId="77777777" w:rsidTr="009D46C7">
        <w:trPr>
          <w:cantSplit/>
        </w:trPr>
        <w:tc>
          <w:tcPr>
            <w:tcW w:w="1833" w:type="pct"/>
            <w:shd w:val="clear" w:color="auto" w:fill="FFFFFF"/>
          </w:tcPr>
          <w:p w14:paraId="6C60EBCF" w14:textId="734B0D9A"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139.73(2)</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Procedures to enable n</w:t>
            </w:r>
            <w:r w:rsidRPr="007616AA">
              <w:rPr>
                <w:rFonts w:asciiTheme="minorHAnsi" w:hAnsiTheme="minorHAnsi" w:cstheme="minorHAnsi"/>
                <w:i/>
                <w:sz w:val="18"/>
                <w:szCs w:val="18"/>
              </w:rPr>
              <w:t>otification of limitations</w:t>
            </w:r>
          </w:p>
        </w:tc>
        <w:tc>
          <w:tcPr>
            <w:tcW w:w="1584" w:type="pct"/>
            <w:shd w:val="clear" w:color="auto" w:fill="FFFFFF"/>
          </w:tcPr>
          <w:p w14:paraId="5D43468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3"/>
                  <w:enabled/>
                  <w:calcOnExit w:val="0"/>
                  <w:textInput/>
                </w:ffData>
              </w:fldChar>
            </w:r>
            <w:bookmarkStart w:id="100" w:name="Text14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0"/>
          </w:p>
        </w:tc>
        <w:tc>
          <w:tcPr>
            <w:tcW w:w="1583" w:type="pct"/>
            <w:shd w:val="clear" w:color="auto" w:fill="FFFFFF"/>
          </w:tcPr>
          <w:p w14:paraId="78F4A8B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8"/>
                  <w:enabled/>
                  <w:calcOnExit w:val="0"/>
                  <w:textInput/>
                </w:ffData>
              </w:fldChar>
            </w:r>
            <w:bookmarkStart w:id="101" w:name="Text14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1"/>
          </w:p>
        </w:tc>
      </w:tr>
      <w:tr w:rsidR="00F449E3" w:rsidRPr="007616AA" w14:paraId="77BFA927" w14:textId="77777777" w:rsidTr="009D46C7">
        <w:trPr>
          <w:cantSplit/>
        </w:trPr>
        <w:tc>
          <w:tcPr>
            <w:tcW w:w="1833" w:type="pct"/>
            <w:shd w:val="clear" w:color="auto" w:fill="FFFFFF"/>
          </w:tcPr>
          <w:p w14:paraId="3FE2A8DC" w14:textId="264BE79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139.73(3)</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 xml:space="preserve">Procedures to enable, as soon as </w:t>
            </w:r>
            <w:r w:rsidR="007E7E02" w:rsidRPr="007616AA">
              <w:rPr>
                <w:rFonts w:asciiTheme="minorHAnsi" w:hAnsiTheme="minorHAnsi" w:cstheme="minorHAnsi"/>
                <w:i/>
                <w:sz w:val="18"/>
                <w:szCs w:val="18"/>
              </w:rPr>
              <w:t>practical</w:t>
            </w:r>
            <w:r w:rsidR="00D75650" w:rsidRPr="007616AA">
              <w:rPr>
                <w:rFonts w:asciiTheme="minorHAnsi" w:hAnsiTheme="minorHAnsi" w:cstheme="minorHAnsi"/>
                <w:i/>
                <w:sz w:val="18"/>
                <w:szCs w:val="18"/>
              </w:rPr>
              <w:t>,</w:t>
            </w:r>
            <w:r w:rsidR="0014125B" w:rsidRPr="007616AA">
              <w:rPr>
                <w:rFonts w:asciiTheme="minorHAnsi" w:hAnsiTheme="minorHAnsi" w:cstheme="minorHAnsi"/>
                <w:i/>
                <w:sz w:val="18"/>
                <w:szCs w:val="18"/>
              </w:rPr>
              <w:t xml:space="preserve"> </w:t>
            </w:r>
            <w:r w:rsidR="007E7E02" w:rsidRPr="007616AA">
              <w:rPr>
                <w:rFonts w:asciiTheme="minorHAnsi" w:hAnsiTheme="minorHAnsi" w:cstheme="minorHAnsi"/>
                <w:i/>
                <w:sz w:val="18"/>
                <w:szCs w:val="18"/>
              </w:rPr>
              <w:t>n</w:t>
            </w:r>
            <w:r w:rsidRPr="007616AA">
              <w:rPr>
                <w:rFonts w:asciiTheme="minorHAnsi" w:hAnsiTheme="minorHAnsi" w:cstheme="minorHAnsi"/>
                <w:i/>
                <w:sz w:val="18"/>
                <w:szCs w:val="18"/>
              </w:rPr>
              <w:t>otification of changes</w:t>
            </w:r>
          </w:p>
        </w:tc>
        <w:tc>
          <w:tcPr>
            <w:tcW w:w="1584" w:type="pct"/>
            <w:shd w:val="clear" w:color="auto" w:fill="FFFFFF"/>
          </w:tcPr>
          <w:p w14:paraId="7574CB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4"/>
                  <w:enabled/>
                  <w:calcOnExit w:val="0"/>
                  <w:textInput/>
                </w:ffData>
              </w:fldChar>
            </w:r>
            <w:bookmarkStart w:id="102" w:name="Text14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2"/>
          </w:p>
        </w:tc>
        <w:tc>
          <w:tcPr>
            <w:tcW w:w="1583" w:type="pct"/>
            <w:shd w:val="clear" w:color="auto" w:fill="FFFFFF"/>
          </w:tcPr>
          <w:p w14:paraId="1CA8187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7"/>
                  <w:enabled/>
                  <w:calcOnExit w:val="0"/>
                  <w:textInput/>
                </w:ffData>
              </w:fldChar>
            </w:r>
            <w:bookmarkStart w:id="103" w:name="Text14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3"/>
          </w:p>
        </w:tc>
      </w:tr>
      <w:tr w:rsidR="006A7A75" w:rsidRPr="007616AA" w14:paraId="593B9792" w14:textId="77777777" w:rsidTr="009D46C7">
        <w:trPr>
          <w:cantSplit/>
        </w:trPr>
        <w:tc>
          <w:tcPr>
            <w:tcW w:w="5000" w:type="pct"/>
            <w:gridSpan w:val="3"/>
            <w:shd w:val="clear" w:color="auto" w:fill="E9E6E4"/>
          </w:tcPr>
          <w:p w14:paraId="0EC93D26" w14:textId="413E1BFA" w:rsidR="006A7A75" w:rsidRPr="007616AA" w:rsidRDefault="006A2D41"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sz w:val="18"/>
                <w:szCs w:val="18"/>
              </w:rPr>
              <w:br w:type="page"/>
            </w:r>
            <w:r w:rsidR="00753DE3" w:rsidRPr="007616AA">
              <w:rPr>
                <w:rFonts w:asciiTheme="minorHAnsi" w:hAnsiTheme="minorHAnsi" w:cstheme="minorHAnsi"/>
                <w:b/>
                <w:bCs/>
                <w:sz w:val="18"/>
                <w:szCs w:val="18"/>
              </w:rPr>
              <w:t xml:space="preserve">100.3 </w:t>
            </w:r>
            <w:r w:rsidR="006A7A75" w:rsidRPr="007616AA">
              <w:rPr>
                <w:rFonts w:asciiTheme="minorHAnsi" w:hAnsiTheme="minorHAnsi" w:cstheme="minorHAnsi"/>
                <w:b/>
                <w:bCs/>
                <w:sz w:val="18"/>
                <w:szCs w:val="18"/>
              </w:rPr>
              <w:t xml:space="preserve">Safety </w:t>
            </w:r>
            <w:r w:rsidR="00A8136A" w:rsidRPr="007616AA">
              <w:rPr>
                <w:rFonts w:asciiTheme="minorHAnsi" w:hAnsiTheme="minorHAnsi" w:cstheme="minorHAnsi"/>
                <w:b/>
                <w:bCs/>
                <w:sz w:val="18"/>
                <w:szCs w:val="18"/>
              </w:rPr>
              <w:t>m</w:t>
            </w:r>
            <w:r w:rsidR="006A7A75" w:rsidRPr="007616AA">
              <w:rPr>
                <w:rFonts w:asciiTheme="minorHAnsi" w:hAnsiTheme="minorHAnsi" w:cstheme="minorHAnsi"/>
                <w:b/>
                <w:bCs/>
                <w:sz w:val="18"/>
                <w:szCs w:val="18"/>
              </w:rPr>
              <w:t xml:space="preserve">anagement / </w:t>
            </w:r>
            <w:r w:rsidR="00753DE3" w:rsidRPr="007616AA">
              <w:rPr>
                <w:rFonts w:asciiTheme="minorHAnsi" w:hAnsiTheme="minorHAnsi" w:cstheme="minorHAnsi"/>
                <w:b/>
                <w:bCs/>
                <w:sz w:val="18"/>
                <w:szCs w:val="18"/>
              </w:rPr>
              <w:t xml:space="preserve">139.75 </w:t>
            </w:r>
            <w:r w:rsidR="0014125B" w:rsidRPr="007616AA">
              <w:rPr>
                <w:rFonts w:asciiTheme="minorHAnsi" w:hAnsiTheme="minorHAnsi" w:cstheme="minorHAnsi"/>
                <w:b/>
                <w:bCs/>
                <w:sz w:val="18"/>
                <w:szCs w:val="18"/>
              </w:rPr>
              <w:t xml:space="preserve">Safety </w:t>
            </w:r>
            <w:r w:rsidR="00A8136A" w:rsidRPr="007616AA">
              <w:rPr>
                <w:rFonts w:asciiTheme="minorHAnsi" w:hAnsiTheme="minorHAnsi" w:cstheme="minorHAnsi"/>
                <w:b/>
                <w:bCs/>
                <w:sz w:val="18"/>
                <w:szCs w:val="18"/>
              </w:rPr>
              <w:t>m</w:t>
            </w:r>
            <w:r w:rsidR="0014125B" w:rsidRPr="007616AA">
              <w:rPr>
                <w:rFonts w:asciiTheme="minorHAnsi" w:hAnsiTheme="minorHAnsi" w:cstheme="minorHAnsi"/>
                <w:b/>
                <w:bCs/>
                <w:sz w:val="18"/>
                <w:szCs w:val="18"/>
              </w:rPr>
              <w:t>anagement</w:t>
            </w:r>
          </w:p>
        </w:tc>
      </w:tr>
      <w:tr w:rsidR="00F449E3" w:rsidRPr="007616AA" w14:paraId="531AC13C" w14:textId="77777777" w:rsidTr="009D46C7">
        <w:trPr>
          <w:cantSplit/>
        </w:trPr>
        <w:tc>
          <w:tcPr>
            <w:tcW w:w="1833" w:type="pct"/>
            <w:shd w:val="clear" w:color="auto" w:fill="FFFFFF"/>
          </w:tcPr>
          <w:p w14:paraId="5E32A1C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104" w:name="_Toc498828841"/>
            <w:r w:rsidRPr="007616AA">
              <w:rPr>
                <w:rFonts w:asciiTheme="minorHAnsi" w:hAnsiTheme="minorHAnsi" w:cstheme="minorHAnsi"/>
                <w:bCs/>
                <w:sz w:val="18"/>
                <w:szCs w:val="18"/>
              </w:rPr>
              <w:t>139.75</w:t>
            </w:r>
            <w:bookmarkEnd w:id="104"/>
            <w:r w:rsidRPr="007616AA">
              <w:rPr>
                <w:rFonts w:asciiTheme="minorHAnsi" w:hAnsiTheme="minorHAnsi" w:cstheme="minorHAnsi"/>
                <w:bCs/>
                <w:sz w:val="18"/>
                <w:szCs w:val="18"/>
              </w:rPr>
              <w:t xml:space="preserve"> </w:t>
            </w:r>
            <w:r w:rsidRPr="007616AA">
              <w:rPr>
                <w:rFonts w:asciiTheme="minorHAnsi" w:hAnsiTheme="minorHAnsi" w:cstheme="minorHAnsi"/>
                <w:sz w:val="18"/>
                <w:szCs w:val="18"/>
              </w:rPr>
              <w:br/>
            </w:r>
            <w:r w:rsidRPr="007616AA">
              <w:rPr>
                <w:rFonts w:asciiTheme="minorHAnsi" w:hAnsiTheme="minorHAnsi" w:cstheme="minorHAnsi"/>
                <w:i/>
                <w:sz w:val="18"/>
                <w:szCs w:val="18"/>
              </w:rPr>
              <w:t>System for safety management</w:t>
            </w:r>
          </w:p>
        </w:tc>
        <w:tc>
          <w:tcPr>
            <w:tcW w:w="1584" w:type="pct"/>
            <w:shd w:val="clear" w:color="auto" w:fill="FFFFFF"/>
          </w:tcPr>
          <w:p w14:paraId="5775B5D9" w14:textId="7E3167DF" w:rsidR="006A7A75" w:rsidRPr="007616AA" w:rsidRDefault="004B39FB" w:rsidP="009D46C7">
            <w:pPr>
              <w:pStyle w:val="Bodytext"/>
              <w:tabs>
                <w:tab w:val="clear" w:pos="709"/>
              </w:tabs>
              <w:spacing w:beforeLines="20" w:before="48" w:afterLines="20" w:after="48"/>
              <w:rPr>
                <w:rFonts w:asciiTheme="minorHAnsi" w:hAnsiTheme="minorHAnsi" w:cstheme="minorHAnsi"/>
                <w:strike/>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r w:rsidR="006A7A75" w:rsidRPr="007616AA">
              <w:rPr>
                <w:rFonts w:asciiTheme="minorHAnsi" w:hAnsiTheme="minorHAnsi" w:cstheme="minorHAnsi"/>
                <w:strike/>
                <w:sz w:val="18"/>
                <w:szCs w:val="18"/>
              </w:rPr>
              <w:fldChar w:fldCharType="begin">
                <w:ffData>
                  <w:name w:val="Text150"/>
                  <w:enabled/>
                  <w:calcOnExit w:val="0"/>
                  <w:textInput/>
                </w:ffData>
              </w:fldChar>
            </w:r>
            <w:bookmarkStart w:id="105" w:name="Text150"/>
            <w:r w:rsidR="006A7A75" w:rsidRPr="007616AA">
              <w:rPr>
                <w:rFonts w:asciiTheme="minorHAnsi" w:hAnsiTheme="minorHAnsi" w:cstheme="minorHAnsi"/>
                <w:strike/>
                <w:sz w:val="18"/>
                <w:szCs w:val="18"/>
              </w:rPr>
              <w:instrText xml:space="preserve"> FORMTEXT </w:instrText>
            </w:r>
            <w:r w:rsidR="006A7A75" w:rsidRPr="007616AA">
              <w:rPr>
                <w:rFonts w:asciiTheme="minorHAnsi" w:hAnsiTheme="minorHAnsi" w:cstheme="minorHAnsi"/>
                <w:strike/>
                <w:sz w:val="18"/>
                <w:szCs w:val="18"/>
              </w:rPr>
            </w:r>
            <w:r w:rsidR="006A7A75" w:rsidRPr="007616AA">
              <w:rPr>
                <w:rFonts w:asciiTheme="minorHAnsi" w:hAnsiTheme="minorHAnsi" w:cstheme="minorHAnsi"/>
                <w:strike/>
                <w:sz w:val="18"/>
                <w:szCs w:val="18"/>
              </w:rPr>
              <w:fldChar w:fldCharType="separate"/>
            </w:r>
            <w:r w:rsidR="006A7A75" w:rsidRPr="007616AA">
              <w:rPr>
                <w:rFonts w:asciiTheme="minorHAnsi" w:hAnsiTheme="minorHAnsi" w:cstheme="minorHAnsi"/>
                <w:strike/>
                <w:sz w:val="18"/>
                <w:szCs w:val="18"/>
              </w:rPr>
              <w:fldChar w:fldCharType="end"/>
            </w:r>
            <w:bookmarkEnd w:id="105"/>
          </w:p>
        </w:tc>
        <w:tc>
          <w:tcPr>
            <w:tcW w:w="1583" w:type="pct"/>
            <w:shd w:val="clear" w:color="auto" w:fill="FFFFFF"/>
          </w:tcPr>
          <w:p w14:paraId="59CE1C26" w14:textId="486AC3A2" w:rsidR="006A7A75" w:rsidRPr="007616AA" w:rsidRDefault="004B39FB" w:rsidP="009D46C7">
            <w:pPr>
              <w:pStyle w:val="Bodytext"/>
              <w:tabs>
                <w:tab w:val="clear" w:pos="709"/>
              </w:tabs>
              <w:spacing w:beforeLines="20" w:before="48" w:afterLines="20" w:after="48"/>
              <w:rPr>
                <w:rFonts w:asciiTheme="minorHAnsi" w:hAnsiTheme="minorHAnsi" w:cstheme="minorHAnsi"/>
                <w:strike/>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8934EA3" w14:textId="77777777" w:rsidTr="009D46C7">
        <w:trPr>
          <w:cantSplit/>
        </w:trPr>
        <w:tc>
          <w:tcPr>
            <w:tcW w:w="1833" w:type="pct"/>
            <w:shd w:val="clear" w:color="auto" w:fill="auto"/>
          </w:tcPr>
          <w:p w14:paraId="19F8FEE9"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100.3(a)(1) </w:t>
            </w:r>
          </w:p>
          <w:p w14:paraId="4473F60F" w14:textId="7FE89DC1"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Safety policy</w:t>
            </w:r>
          </w:p>
        </w:tc>
        <w:tc>
          <w:tcPr>
            <w:tcW w:w="1584" w:type="pct"/>
            <w:shd w:val="clear" w:color="auto" w:fill="auto"/>
          </w:tcPr>
          <w:p w14:paraId="2FB3806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bookmarkStart w:id="106" w:name="Text15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6"/>
          </w:p>
        </w:tc>
        <w:tc>
          <w:tcPr>
            <w:tcW w:w="1583" w:type="pct"/>
            <w:shd w:val="clear" w:color="auto" w:fill="auto"/>
          </w:tcPr>
          <w:p w14:paraId="1452D3C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2"/>
                  <w:enabled/>
                  <w:calcOnExit w:val="0"/>
                  <w:textInput/>
                </w:ffData>
              </w:fldChar>
            </w:r>
            <w:bookmarkStart w:id="107" w:name="Text15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7"/>
          </w:p>
        </w:tc>
      </w:tr>
      <w:tr w:rsidR="00F449E3" w:rsidRPr="007616AA" w14:paraId="3E9B6151" w14:textId="77777777" w:rsidTr="009D46C7">
        <w:trPr>
          <w:cantSplit/>
        </w:trPr>
        <w:tc>
          <w:tcPr>
            <w:tcW w:w="1833" w:type="pct"/>
            <w:shd w:val="clear" w:color="auto" w:fill="auto"/>
          </w:tcPr>
          <w:p w14:paraId="3FA265FB"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100.3(a)(2) </w:t>
            </w:r>
          </w:p>
          <w:p w14:paraId="563C98C8" w14:textId="0165F631"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Risk management process</w:t>
            </w:r>
          </w:p>
        </w:tc>
        <w:tc>
          <w:tcPr>
            <w:tcW w:w="1584" w:type="pct"/>
            <w:shd w:val="clear" w:color="auto" w:fill="auto"/>
          </w:tcPr>
          <w:p w14:paraId="6DBE1B2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1239F19"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DC2FC1" w14:textId="77777777" w:rsidTr="009D46C7">
        <w:trPr>
          <w:cantSplit/>
        </w:trPr>
        <w:tc>
          <w:tcPr>
            <w:tcW w:w="1833" w:type="pct"/>
            <w:shd w:val="clear" w:color="auto" w:fill="auto"/>
          </w:tcPr>
          <w:p w14:paraId="69F1351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100.3(a)(3)(</w:t>
            </w:r>
            <w:proofErr w:type="spellStart"/>
            <w:r w:rsidRPr="007616AA">
              <w:rPr>
                <w:rFonts w:asciiTheme="minorHAnsi" w:hAnsiTheme="minorHAnsi" w:cstheme="minorHAnsi"/>
                <w:sz w:val="18"/>
                <w:szCs w:val="18"/>
              </w:rPr>
              <w:t>i</w:t>
            </w:r>
            <w:proofErr w:type="spellEnd"/>
            <w:r w:rsidRPr="007616AA">
              <w:rPr>
                <w:rFonts w:asciiTheme="minorHAnsi" w:hAnsiTheme="minorHAnsi" w:cstheme="minorHAnsi"/>
                <w:sz w:val="18"/>
                <w:szCs w:val="18"/>
              </w:rPr>
              <w:t xml:space="preserve">) </w:t>
            </w:r>
          </w:p>
          <w:p w14:paraId="658EBD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Hazard etc. reporting</w:t>
            </w:r>
          </w:p>
        </w:tc>
        <w:tc>
          <w:tcPr>
            <w:tcW w:w="1584" w:type="pct"/>
            <w:shd w:val="clear" w:color="auto" w:fill="auto"/>
          </w:tcPr>
          <w:p w14:paraId="3000F5CF"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FE2E0F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483D925" w14:textId="77777777" w:rsidTr="009D46C7">
        <w:trPr>
          <w:cantSplit/>
        </w:trPr>
        <w:tc>
          <w:tcPr>
            <w:tcW w:w="1833" w:type="pct"/>
            <w:shd w:val="clear" w:color="auto" w:fill="auto"/>
          </w:tcPr>
          <w:p w14:paraId="6F6DBB2A"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100.3(a)(3)(ii) </w:t>
            </w:r>
          </w:p>
          <w:p w14:paraId="7320CD69" w14:textId="13A6573F"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Safety improvement goals and measures</w:t>
            </w:r>
          </w:p>
        </w:tc>
        <w:tc>
          <w:tcPr>
            <w:tcW w:w="1584" w:type="pct"/>
            <w:shd w:val="clear" w:color="auto" w:fill="auto"/>
          </w:tcPr>
          <w:p w14:paraId="4C752E3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7B554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DB5B8E2" w14:textId="77777777" w:rsidTr="009D46C7">
        <w:trPr>
          <w:cantSplit/>
        </w:trPr>
        <w:tc>
          <w:tcPr>
            <w:tcW w:w="1833" w:type="pct"/>
            <w:shd w:val="clear" w:color="auto" w:fill="auto"/>
          </w:tcPr>
          <w:p w14:paraId="512E0B1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100.3(a)(3)(iii) </w:t>
            </w:r>
          </w:p>
          <w:p w14:paraId="6E6BBF4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Quality assurance</w:t>
            </w:r>
          </w:p>
        </w:tc>
        <w:tc>
          <w:tcPr>
            <w:tcW w:w="1584" w:type="pct"/>
            <w:shd w:val="clear" w:color="auto" w:fill="auto"/>
          </w:tcPr>
          <w:p w14:paraId="3696E04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273F56"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C1AEA0E" w14:textId="77777777" w:rsidTr="009D46C7">
        <w:trPr>
          <w:cantSplit/>
        </w:trPr>
        <w:tc>
          <w:tcPr>
            <w:tcW w:w="1833" w:type="pct"/>
            <w:shd w:val="clear" w:color="auto" w:fill="auto"/>
          </w:tcPr>
          <w:p w14:paraId="3FD64D23"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100.3(a)(4) </w:t>
            </w:r>
          </w:p>
          <w:p w14:paraId="1F828C7F" w14:textId="3B8D893A"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Training</w:t>
            </w:r>
          </w:p>
        </w:tc>
        <w:tc>
          <w:tcPr>
            <w:tcW w:w="1584" w:type="pct"/>
            <w:shd w:val="clear" w:color="auto" w:fill="auto"/>
          </w:tcPr>
          <w:p w14:paraId="6E54A82B"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0C4772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A189B33" w14:textId="77777777" w:rsidTr="009D46C7">
        <w:trPr>
          <w:cantSplit/>
        </w:trPr>
        <w:tc>
          <w:tcPr>
            <w:tcW w:w="1833" w:type="pct"/>
            <w:shd w:val="clear" w:color="auto" w:fill="auto"/>
          </w:tcPr>
          <w:p w14:paraId="3F91F65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 xml:space="preserve">100.3(b) </w:t>
            </w:r>
          </w:p>
          <w:p w14:paraId="5DA49750" w14:textId="2C4BD404" w:rsidR="006A7A75" w:rsidRPr="007616AA" w:rsidRDefault="00D20C13"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D</w:t>
            </w:r>
            <w:r w:rsidR="006A7A75" w:rsidRPr="007616AA">
              <w:rPr>
                <w:rFonts w:asciiTheme="minorHAnsi" w:hAnsiTheme="minorHAnsi" w:cstheme="minorHAnsi"/>
                <w:i/>
                <w:iCs/>
                <w:sz w:val="18"/>
                <w:szCs w:val="18"/>
              </w:rPr>
              <w:t>ocumentation</w:t>
            </w:r>
          </w:p>
        </w:tc>
        <w:tc>
          <w:tcPr>
            <w:tcW w:w="1584" w:type="pct"/>
            <w:shd w:val="clear" w:color="auto" w:fill="auto"/>
          </w:tcPr>
          <w:p w14:paraId="0E4DAFE2"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612015"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80ED16F" w14:textId="77777777" w:rsidTr="009D46C7">
        <w:trPr>
          <w:cantSplit/>
        </w:trPr>
        <w:tc>
          <w:tcPr>
            <w:tcW w:w="1833" w:type="pct"/>
            <w:shd w:val="clear" w:color="auto" w:fill="auto"/>
          </w:tcPr>
          <w:p w14:paraId="6D06B7A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100.3(c) </w:t>
            </w:r>
          </w:p>
          <w:p w14:paraId="35BFC653" w14:textId="5646668E"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Adequacy of SMS</w:t>
            </w:r>
            <w:r w:rsidR="00D20C13" w:rsidRPr="007616AA">
              <w:rPr>
                <w:rFonts w:asciiTheme="minorHAnsi" w:hAnsiTheme="minorHAnsi" w:cstheme="minorHAnsi"/>
                <w:i/>
                <w:sz w:val="18"/>
                <w:szCs w:val="18"/>
              </w:rPr>
              <w:t xml:space="preserve"> for the organisation</w:t>
            </w:r>
          </w:p>
        </w:tc>
        <w:tc>
          <w:tcPr>
            <w:tcW w:w="1584" w:type="pct"/>
            <w:shd w:val="clear" w:color="auto" w:fill="auto"/>
          </w:tcPr>
          <w:p w14:paraId="19283D64"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C7D3A2"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04ADC9A3" w14:textId="77777777" w:rsidTr="009D46C7">
        <w:trPr>
          <w:cantSplit/>
        </w:trPr>
        <w:tc>
          <w:tcPr>
            <w:tcW w:w="5000" w:type="pct"/>
            <w:gridSpan w:val="3"/>
            <w:shd w:val="clear" w:color="auto" w:fill="E9E6E4"/>
          </w:tcPr>
          <w:p w14:paraId="3B855229" w14:textId="17AFC339" w:rsidR="006A7A75" w:rsidRPr="007616AA" w:rsidRDefault="006E5968"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139.103 - </w:t>
            </w:r>
            <w:r w:rsidR="006A7A75" w:rsidRPr="007616AA">
              <w:rPr>
                <w:rFonts w:asciiTheme="minorHAnsi" w:hAnsiTheme="minorHAnsi" w:cstheme="minorHAnsi"/>
                <w:b/>
                <w:bCs/>
                <w:sz w:val="18"/>
                <w:szCs w:val="18"/>
              </w:rPr>
              <w:t xml:space="preserve">Aerodrome maintenance </w:t>
            </w:r>
          </w:p>
        </w:tc>
      </w:tr>
      <w:tr w:rsidR="00F449E3" w:rsidRPr="007616AA" w14:paraId="4302EC9C" w14:textId="77777777" w:rsidTr="009D46C7">
        <w:trPr>
          <w:cantSplit/>
        </w:trPr>
        <w:tc>
          <w:tcPr>
            <w:tcW w:w="1833" w:type="pct"/>
            <w:shd w:val="clear" w:color="auto" w:fill="FFFFFF"/>
          </w:tcPr>
          <w:p w14:paraId="1A1D246B" w14:textId="0BBB226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108" w:name="_Toc498828807"/>
            <w:r w:rsidRPr="007616AA">
              <w:rPr>
                <w:rFonts w:asciiTheme="minorHAnsi" w:hAnsiTheme="minorHAnsi" w:cstheme="minorHAnsi"/>
                <w:bCs/>
                <w:sz w:val="18"/>
                <w:szCs w:val="18"/>
              </w:rPr>
              <w:t>139.103(</w:t>
            </w:r>
            <w:r w:rsidR="0014125B" w:rsidRPr="007616AA">
              <w:rPr>
                <w:rFonts w:asciiTheme="minorHAnsi" w:hAnsiTheme="minorHAnsi" w:cstheme="minorHAnsi"/>
                <w:bCs/>
                <w:sz w:val="18"/>
                <w:szCs w:val="18"/>
              </w:rPr>
              <w:t>b</w:t>
            </w:r>
            <w:r w:rsidRPr="007616AA">
              <w:rPr>
                <w:rFonts w:asciiTheme="minorHAnsi" w:hAnsiTheme="minorHAnsi" w:cstheme="minorHAnsi"/>
                <w:bCs/>
                <w:sz w:val="18"/>
                <w:szCs w:val="18"/>
              </w:rPr>
              <w:t>)</w:t>
            </w:r>
            <w:bookmarkEnd w:id="108"/>
            <w:r w:rsidR="00BA7203" w:rsidRPr="007616AA">
              <w:rPr>
                <w:rFonts w:asciiTheme="minorHAnsi" w:hAnsiTheme="minorHAnsi" w:cstheme="minorHAnsi"/>
                <w:bCs/>
                <w:sz w:val="18"/>
                <w:szCs w:val="18"/>
              </w:rPr>
              <w:t>(1)</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 xml:space="preserve">A </w:t>
            </w:r>
            <w:r w:rsidR="00421647" w:rsidRPr="007616AA">
              <w:rPr>
                <w:rFonts w:asciiTheme="minorHAnsi" w:hAnsiTheme="minorHAnsi" w:cstheme="minorHAnsi"/>
                <w:i/>
                <w:sz w:val="18"/>
                <w:szCs w:val="18"/>
              </w:rPr>
              <w:t xml:space="preserve">maintenance </w:t>
            </w:r>
            <w:r w:rsidRPr="007616AA">
              <w:rPr>
                <w:rFonts w:asciiTheme="minorHAnsi" w:hAnsiTheme="minorHAnsi" w:cstheme="minorHAnsi"/>
                <w:i/>
                <w:sz w:val="18"/>
                <w:szCs w:val="18"/>
              </w:rPr>
              <w:t>programme</w:t>
            </w:r>
            <w:r w:rsidR="0014125B" w:rsidRPr="007616AA">
              <w:rPr>
                <w:rFonts w:asciiTheme="minorHAnsi" w:hAnsiTheme="minorHAnsi" w:cstheme="minorHAnsi"/>
                <w:sz w:val="18"/>
                <w:szCs w:val="18"/>
              </w:rPr>
              <w:t xml:space="preserve"> </w:t>
            </w:r>
            <w:r w:rsidR="006D05E2" w:rsidRPr="007616AA">
              <w:rPr>
                <w:rFonts w:asciiTheme="minorHAnsi" w:hAnsiTheme="minorHAnsi" w:cstheme="minorHAnsi"/>
                <w:i/>
                <w:iCs/>
                <w:sz w:val="18"/>
                <w:szCs w:val="18"/>
              </w:rPr>
              <w:t>must</w:t>
            </w:r>
            <w:r w:rsidR="007C28DC" w:rsidRPr="007616AA">
              <w:rPr>
                <w:rFonts w:asciiTheme="minorHAnsi" w:hAnsiTheme="minorHAnsi" w:cstheme="minorHAnsi"/>
                <w:i/>
                <w:iCs/>
                <w:sz w:val="18"/>
                <w:szCs w:val="18"/>
              </w:rPr>
              <w:t xml:space="preserve"> include</w:t>
            </w:r>
            <w:r w:rsidR="0014125B" w:rsidRPr="007616AA">
              <w:rPr>
                <w:rFonts w:asciiTheme="minorHAnsi" w:hAnsiTheme="minorHAnsi" w:cstheme="minorHAnsi"/>
                <w:i/>
                <w:sz w:val="18"/>
                <w:szCs w:val="18"/>
              </w:rPr>
              <w:t xml:space="preserve"> the surface of paved manoeuvring areas to be kept clear of any loose objects or debris that might endanger aircraft operations;</w:t>
            </w:r>
          </w:p>
        </w:tc>
        <w:tc>
          <w:tcPr>
            <w:tcW w:w="1584" w:type="pct"/>
            <w:shd w:val="clear" w:color="auto" w:fill="FFFFFF"/>
          </w:tcPr>
          <w:p w14:paraId="6B0AEB2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bookmarkStart w:id="109" w:name="Text15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9"/>
          </w:p>
        </w:tc>
        <w:tc>
          <w:tcPr>
            <w:tcW w:w="1583" w:type="pct"/>
            <w:shd w:val="clear" w:color="auto" w:fill="FFFFFF"/>
          </w:tcPr>
          <w:p w14:paraId="1CECC9B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7"/>
                  <w:enabled/>
                  <w:calcOnExit w:val="0"/>
                  <w:textInput/>
                </w:ffData>
              </w:fldChar>
            </w:r>
            <w:bookmarkStart w:id="110" w:name="Text15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0"/>
          </w:p>
        </w:tc>
      </w:tr>
      <w:tr w:rsidR="00F449E3" w:rsidRPr="007616AA" w14:paraId="326B683C" w14:textId="77777777" w:rsidTr="009D46C7">
        <w:trPr>
          <w:cantSplit/>
          <w:trHeight w:val="354"/>
        </w:trPr>
        <w:tc>
          <w:tcPr>
            <w:tcW w:w="1833" w:type="pct"/>
            <w:shd w:val="clear" w:color="auto" w:fill="auto"/>
          </w:tcPr>
          <w:p w14:paraId="623BFDED" w14:textId="7C99485B"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139.103(b)</w:t>
            </w:r>
            <w:r w:rsidR="00BA7203" w:rsidRPr="007616AA">
              <w:rPr>
                <w:rFonts w:asciiTheme="minorHAnsi" w:hAnsiTheme="minorHAnsi" w:cstheme="minorHAnsi"/>
                <w:bCs/>
                <w:sz w:val="18"/>
                <w:szCs w:val="18"/>
              </w:rPr>
              <w:t>(2)</w:t>
            </w:r>
            <w:r w:rsidRPr="007616AA">
              <w:rPr>
                <w:rFonts w:asciiTheme="minorHAnsi" w:hAnsiTheme="minorHAnsi" w:cstheme="minorHAnsi"/>
                <w:sz w:val="18"/>
                <w:szCs w:val="18"/>
              </w:rPr>
              <w:br/>
            </w:r>
            <w:r w:rsidR="00D54352" w:rsidRPr="007616AA">
              <w:rPr>
                <w:rFonts w:asciiTheme="minorHAnsi" w:hAnsiTheme="minorHAnsi" w:cstheme="minorHAnsi"/>
                <w:i/>
                <w:iCs/>
                <w:sz w:val="18"/>
                <w:szCs w:val="18"/>
              </w:rPr>
              <w:t xml:space="preserve">A maintenance programme </w:t>
            </w:r>
            <w:r w:rsidR="006D05E2" w:rsidRPr="007616AA">
              <w:rPr>
                <w:rFonts w:asciiTheme="minorHAnsi" w:hAnsiTheme="minorHAnsi" w:cstheme="minorHAnsi"/>
                <w:i/>
                <w:iCs/>
                <w:sz w:val="18"/>
                <w:szCs w:val="18"/>
              </w:rPr>
              <w:t>must</w:t>
            </w:r>
            <w:r w:rsidR="007C28DC" w:rsidRPr="007616AA">
              <w:rPr>
                <w:rFonts w:asciiTheme="minorHAnsi" w:hAnsiTheme="minorHAnsi" w:cstheme="minorHAnsi"/>
                <w:i/>
                <w:iCs/>
                <w:sz w:val="18"/>
                <w:szCs w:val="18"/>
              </w:rPr>
              <w:t xml:space="preserve"> include</w:t>
            </w:r>
            <w:r w:rsidR="00D54352" w:rsidRPr="007616AA">
              <w:rPr>
                <w:rFonts w:asciiTheme="minorHAnsi" w:hAnsiTheme="minorHAnsi" w:cstheme="minorHAnsi"/>
                <w:i/>
                <w:iCs/>
                <w:sz w:val="18"/>
                <w:szCs w:val="18"/>
              </w:rPr>
              <w:t xml:space="preserve"> the su</w:t>
            </w:r>
            <w:r w:rsidR="00D54352" w:rsidRPr="007616AA">
              <w:rPr>
                <w:rFonts w:asciiTheme="minorHAnsi" w:hAnsiTheme="minorHAnsi" w:cstheme="minorHAnsi"/>
                <w:i/>
                <w:sz w:val="18"/>
                <w:szCs w:val="18"/>
              </w:rPr>
              <w:t xml:space="preserve">rface of paved runways to be maintained in a condition that provides good surface friction characteristics and low rolling resistance for </w:t>
            </w:r>
            <w:r w:rsidR="00B86465" w:rsidRPr="007616AA">
              <w:rPr>
                <w:rFonts w:asciiTheme="minorHAnsi" w:hAnsiTheme="minorHAnsi" w:cstheme="minorHAnsi"/>
                <w:i/>
                <w:sz w:val="18"/>
                <w:szCs w:val="18"/>
              </w:rPr>
              <w:t>aircraft</w:t>
            </w:r>
          </w:p>
        </w:tc>
        <w:tc>
          <w:tcPr>
            <w:tcW w:w="1584" w:type="pct"/>
            <w:shd w:val="clear" w:color="auto" w:fill="auto"/>
          </w:tcPr>
          <w:p w14:paraId="32896476"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5"/>
                  <w:enabled/>
                  <w:calcOnExit w:val="0"/>
                  <w:textInput/>
                </w:ffData>
              </w:fldChar>
            </w:r>
            <w:bookmarkStart w:id="111" w:name="Text15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1"/>
          </w:p>
        </w:tc>
        <w:tc>
          <w:tcPr>
            <w:tcW w:w="1583" w:type="pct"/>
            <w:shd w:val="clear" w:color="auto" w:fill="auto"/>
          </w:tcPr>
          <w:p w14:paraId="5BDFC3E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8"/>
                  <w:enabled/>
                  <w:calcOnExit w:val="0"/>
                  <w:textInput/>
                </w:ffData>
              </w:fldChar>
            </w:r>
            <w:bookmarkStart w:id="112" w:name="Text15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2"/>
          </w:p>
        </w:tc>
      </w:tr>
      <w:tr w:rsidR="00F449E3" w:rsidRPr="007616AA" w14:paraId="3DDD2B2D" w14:textId="77777777" w:rsidTr="009D46C7">
        <w:trPr>
          <w:cantSplit/>
          <w:trHeight w:val="354"/>
        </w:trPr>
        <w:tc>
          <w:tcPr>
            <w:tcW w:w="1833" w:type="pct"/>
            <w:shd w:val="clear" w:color="auto" w:fill="auto"/>
          </w:tcPr>
          <w:p w14:paraId="5D8A8E2D" w14:textId="406A52D9" w:rsidR="00BF7592" w:rsidRPr="007616AA" w:rsidRDefault="00BF759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139.103</w:t>
            </w:r>
            <w:r w:rsidR="00E1541D" w:rsidRPr="007616AA">
              <w:rPr>
                <w:rFonts w:asciiTheme="minorHAnsi" w:hAnsiTheme="minorHAnsi" w:cstheme="minorHAnsi"/>
                <w:bCs/>
                <w:sz w:val="18"/>
                <w:szCs w:val="18"/>
              </w:rPr>
              <w:t>(b)(3)</w:t>
            </w:r>
          </w:p>
          <w:p w14:paraId="2D7DB28A" w14:textId="309E0BA9" w:rsidR="00BF7592" w:rsidRPr="007616AA" w:rsidRDefault="00D5435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i/>
                <w:iCs/>
                <w:sz w:val="18"/>
                <w:szCs w:val="18"/>
              </w:rPr>
              <w:t xml:space="preserve">A maintenance programme </w:t>
            </w:r>
            <w:r w:rsidR="006D05E2" w:rsidRPr="007616AA">
              <w:rPr>
                <w:rFonts w:asciiTheme="minorHAnsi" w:hAnsiTheme="minorHAnsi" w:cstheme="minorHAnsi"/>
                <w:bCs/>
                <w:i/>
                <w:iCs/>
                <w:sz w:val="18"/>
                <w:szCs w:val="18"/>
              </w:rPr>
              <w:t>must</w:t>
            </w:r>
            <w:r w:rsidRPr="007616AA">
              <w:rPr>
                <w:rFonts w:asciiTheme="minorHAnsi" w:hAnsiTheme="minorHAnsi" w:cstheme="minorHAnsi"/>
                <w:bCs/>
                <w:i/>
                <w:iCs/>
                <w:sz w:val="18"/>
                <w:szCs w:val="18"/>
              </w:rPr>
              <w:t xml:space="preserve"> </w:t>
            </w:r>
            <w:r w:rsidR="007C28DC" w:rsidRPr="007616AA">
              <w:rPr>
                <w:rFonts w:asciiTheme="minorHAnsi" w:hAnsiTheme="minorHAnsi" w:cstheme="minorHAnsi"/>
                <w:bCs/>
                <w:i/>
                <w:iCs/>
                <w:sz w:val="18"/>
                <w:szCs w:val="18"/>
              </w:rPr>
              <w:t xml:space="preserve">include </w:t>
            </w:r>
            <w:r w:rsidRPr="007616AA">
              <w:rPr>
                <w:rFonts w:asciiTheme="minorHAnsi" w:hAnsiTheme="minorHAnsi" w:cstheme="minorHAnsi"/>
                <w:bCs/>
                <w:i/>
                <w:iCs/>
                <w:sz w:val="18"/>
                <w:szCs w:val="18"/>
              </w:rPr>
              <w:t>an assessment of runway condition and provision of runway condition report as specified in rule 139.107.</w:t>
            </w:r>
          </w:p>
        </w:tc>
        <w:tc>
          <w:tcPr>
            <w:tcW w:w="1584" w:type="pct"/>
            <w:shd w:val="clear" w:color="auto" w:fill="auto"/>
          </w:tcPr>
          <w:p w14:paraId="4A3732CC" w14:textId="77777777" w:rsidR="00BF7592" w:rsidRPr="007616AA" w:rsidRDefault="00BF759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2A48DB5" w14:textId="77777777" w:rsidR="00BF7592" w:rsidRPr="007616AA" w:rsidRDefault="00BF759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036BFA46" w14:textId="77777777" w:rsidTr="009D46C7">
        <w:trPr>
          <w:cantSplit/>
          <w:trHeight w:val="354"/>
        </w:trPr>
        <w:tc>
          <w:tcPr>
            <w:tcW w:w="5000" w:type="pct"/>
            <w:gridSpan w:val="3"/>
            <w:shd w:val="clear" w:color="auto" w:fill="E9E6E4"/>
          </w:tcPr>
          <w:p w14:paraId="513BEFD1" w14:textId="02FE83C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139.105 - Visual aids for navigation - maintenance and checking</w:t>
            </w:r>
          </w:p>
        </w:tc>
      </w:tr>
      <w:tr w:rsidR="00F449E3" w:rsidRPr="007616AA" w14:paraId="26EE5B75" w14:textId="77777777" w:rsidTr="009D46C7">
        <w:trPr>
          <w:cantSplit/>
          <w:trHeight w:val="354"/>
        </w:trPr>
        <w:tc>
          <w:tcPr>
            <w:tcW w:w="1833" w:type="pct"/>
            <w:shd w:val="clear" w:color="auto" w:fill="auto"/>
          </w:tcPr>
          <w:p w14:paraId="443DD82C" w14:textId="53947BCA"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139.105(b)(1)</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 procedures for ensuring that each visual aid for navigation continues to provide reliable and accurate guidance information to the user</w:t>
            </w:r>
          </w:p>
        </w:tc>
        <w:tc>
          <w:tcPr>
            <w:tcW w:w="1584" w:type="pct"/>
            <w:shd w:val="clear" w:color="auto" w:fill="auto"/>
          </w:tcPr>
          <w:p w14:paraId="139ADCDD" w14:textId="025DC50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17CBB3" w14:textId="625BA24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BFB1A3D" w14:textId="77777777" w:rsidTr="009D46C7">
        <w:trPr>
          <w:cantSplit/>
          <w:trHeight w:val="354"/>
        </w:trPr>
        <w:tc>
          <w:tcPr>
            <w:tcW w:w="1833" w:type="pct"/>
            <w:shd w:val="clear" w:color="auto" w:fill="auto"/>
          </w:tcPr>
          <w:p w14:paraId="43417FD3" w14:textId="706DAC13"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139.105(b)(2)</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 details on the number of lights that may be allowed to be unserviceable in each lighting system to ensure continuity of guidance to the user</w:t>
            </w:r>
          </w:p>
        </w:tc>
        <w:tc>
          <w:tcPr>
            <w:tcW w:w="1584" w:type="pct"/>
            <w:shd w:val="clear" w:color="auto" w:fill="auto"/>
          </w:tcPr>
          <w:p w14:paraId="42D1A023" w14:textId="3A6F58C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F945E3" w14:textId="5CAD982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35DF8B1" w14:textId="77777777" w:rsidTr="009D46C7">
        <w:trPr>
          <w:cantSplit/>
          <w:trHeight w:val="354"/>
        </w:trPr>
        <w:tc>
          <w:tcPr>
            <w:tcW w:w="1833" w:type="pct"/>
            <w:shd w:val="clear" w:color="auto" w:fill="auto"/>
          </w:tcPr>
          <w:p w14:paraId="12516C2B" w14:textId="0AB292B8"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139.105(b)(3)</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w:t>
            </w:r>
            <w:r w:rsidRPr="007616AA">
              <w:rPr>
                <w:rFonts w:asciiTheme="minorHAnsi" w:hAnsiTheme="minorHAnsi" w:cstheme="minorHAnsi"/>
                <w:i/>
                <w:iCs/>
                <w:sz w:val="18"/>
                <w:szCs w:val="18"/>
              </w:rPr>
              <w:t xml:space="preserve"> procedures for restoring any unserviceable or deteriorated item back into service without undue delay</w:t>
            </w:r>
          </w:p>
        </w:tc>
        <w:tc>
          <w:tcPr>
            <w:tcW w:w="1584" w:type="pct"/>
            <w:shd w:val="clear" w:color="auto" w:fill="auto"/>
          </w:tcPr>
          <w:p w14:paraId="58AF5F99" w14:textId="7FB3570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F35057" w14:textId="1E1FDFD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7E94DD1" w14:textId="77777777" w:rsidTr="009D46C7">
        <w:trPr>
          <w:cantSplit/>
          <w:trHeight w:val="354"/>
        </w:trPr>
        <w:tc>
          <w:tcPr>
            <w:tcW w:w="5000" w:type="pct"/>
            <w:gridSpan w:val="3"/>
            <w:shd w:val="clear" w:color="auto" w:fill="E9E6E4"/>
          </w:tcPr>
          <w:p w14:paraId="1210C1D9" w14:textId="6B46AC6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139.107 Assessment of runway condition and provision of runway condition report (RCR)</w:t>
            </w:r>
          </w:p>
        </w:tc>
      </w:tr>
      <w:tr w:rsidR="00F449E3" w:rsidRPr="007616AA" w14:paraId="657EBD9A" w14:textId="77777777" w:rsidTr="009D46C7">
        <w:trPr>
          <w:cantSplit/>
          <w:trHeight w:val="354"/>
        </w:trPr>
        <w:tc>
          <w:tcPr>
            <w:tcW w:w="1833" w:type="pct"/>
            <w:shd w:val="clear" w:color="auto" w:fill="auto"/>
          </w:tcPr>
          <w:p w14:paraId="1875ACF5" w14:textId="5B3382B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lastRenderedPageBreak/>
              <w:t>139.107(a)(1)(</w:t>
            </w:r>
            <w:proofErr w:type="spellStart"/>
            <w:r w:rsidRPr="007616AA">
              <w:rPr>
                <w:rFonts w:asciiTheme="minorHAnsi" w:hAnsiTheme="minorHAnsi" w:cstheme="minorHAnsi"/>
                <w:bCs/>
                <w:sz w:val="18"/>
                <w:szCs w:val="18"/>
              </w:rPr>
              <w:t>i</w:t>
            </w:r>
            <w:proofErr w:type="spellEnd"/>
            <w:r w:rsidRPr="007616AA">
              <w:rPr>
                <w:rFonts w:asciiTheme="minorHAnsi" w:hAnsiTheme="minorHAnsi" w:cstheme="minorHAnsi"/>
                <w:bCs/>
                <w:sz w:val="18"/>
                <w:szCs w:val="18"/>
              </w:rPr>
              <w:t>) &amp; (ii)</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Assessment and provision of the runway condition report is in accordance with section 4 of ICAO Circular 355 Assessment, Measurement and Reporting of Runway Conditions and the runway condition assessment matrix (RCAM)</w:t>
            </w:r>
          </w:p>
        </w:tc>
        <w:tc>
          <w:tcPr>
            <w:tcW w:w="1584" w:type="pct"/>
            <w:shd w:val="clear" w:color="auto" w:fill="auto"/>
          </w:tcPr>
          <w:p w14:paraId="7578F4DD" w14:textId="3128974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56B587" w14:textId="7D41501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7266A7C" w14:textId="77777777" w:rsidTr="009D46C7">
        <w:trPr>
          <w:cantSplit/>
          <w:trHeight w:val="354"/>
        </w:trPr>
        <w:tc>
          <w:tcPr>
            <w:tcW w:w="1833" w:type="pct"/>
            <w:shd w:val="clear" w:color="auto" w:fill="auto"/>
          </w:tcPr>
          <w:p w14:paraId="00FB6972" w14:textId="25315083" w:rsidR="007C28DC" w:rsidRPr="007616AA" w:rsidRDefault="007C28DC"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 xml:space="preserve">139.107 (a)(2) </w:t>
            </w:r>
          </w:p>
          <w:p w14:paraId="3954F324" w14:textId="3BDB22FE" w:rsidR="00132EA0" w:rsidRPr="007616AA" w:rsidRDefault="00132EA0"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Is in an equivalent format acceptable to the Director</w:t>
            </w:r>
          </w:p>
        </w:tc>
        <w:tc>
          <w:tcPr>
            <w:tcW w:w="1584" w:type="pct"/>
            <w:shd w:val="clear" w:color="auto" w:fill="auto"/>
          </w:tcPr>
          <w:p w14:paraId="0B006DDE" w14:textId="4DAB855C" w:rsidR="007C28DC"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A83A38F" w14:textId="4E4706A3" w:rsidR="007C28DC"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5BC4450" w14:textId="77777777" w:rsidTr="009D46C7">
        <w:trPr>
          <w:cantSplit/>
          <w:trHeight w:val="354"/>
        </w:trPr>
        <w:tc>
          <w:tcPr>
            <w:tcW w:w="1833" w:type="pct"/>
            <w:shd w:val="clear" w:color="auto" w:fill="auto"/>
          </w:tcPr>
          <w:p w14:paraId="415CF1DE" w14:textId="12D1B161"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139.107(b)(1)</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other than for wet or dry, is compiled and produced each calendar day immediately before the first aircraft takes off or lands at the aerodrome</w:t>
            </w:r>
          </w:p>
        </w:tc>
        <w:tc>
          <w:tcPr>
            <w:tcW w:w="1584" w:type="pct"/>
            <w:shd w:val="clear" w:color="auto" w:fill="auto"/>
          </w:tcPr>
          <w:p w14:paraId="25B7AEB6" w14:textId="4827FB0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B64686" w14:textId="15D68B2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A3C4EF5" w14:textId="77777777" w:rsidTr="009D46C7">
        <w:trPr>
          <w:cantSplit/>
          <w:trHeight w:val="354"/>
        </w:trPr>
        <w:tc>
          <w:tcPr>
            <w:tcW w:w="1833" w:type="pct"/>
            <w:shd w:val="clear" w:color="auto" w:fill="auto"/>
          </w:tcPr>
          <w:p w14:paraId="6BA25C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139.107(b)(2)(</w:t>
            </w:r>
            <w:proofErr w:type="spellStart"/>
            <w:r w:rsidRPr="007616AA">
              <w:rPr>
                <w:rFonts w:asciiTheme="minorHAnsi" w:hAnsiTheme="minorHAnsi" w:cstheme="minorHAnsi"/>
                <w:bCs/>
                <w:sz w:val="18"/>
                <w:szCs w:val="18"/>
              </w:rPr>
              <w:t>i</w:t>
            </w:r>
            <w:proofErr w:type="spellEnd"/>
            <w:r w:rsidRPr="007616AA">
              <w:rPr>
                <w:rFonts w:asciiTheme="minorHAnsi" w:hAnsiTheme="minorHAnsi" w:cstheme="minorHAnsi"/>
                <w:bCs/>
                <w:sz w:val="18"/>
                <w:szCs w:val="18"/>
              </w:rPr>
              <w:t>) &amp; (ii)</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is amended when there is a change in the conditions since the last report immediately before a Part 121 aircraft takes off or lands at the aerodrome</w:t>
            </w:r>
          </w:p>
          <w:p w14:paraId="282DD561" w14:textId="1394F0E7" w:rsidR="00963CF4" w:rsidRPr="007616AA" w:rsidRDefault="00963CF4"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 xml:space="preserve">Note: a change in the conditions is </w:t>
            </w:r>
            <w:r w:rsidR="000465AE" w:rsidRPr="007616AA">
              <w:rPr>
                <w:rFonts w:asciiTheme="minorHAnsi" w:hAnsiTheme="minorHAnsi" w:cstheme="minorHAnsi"/>
                <w:bCs/>
                <w:i/>
                <w:iCs/>
                <w:sz w:val="18"/>
                <w:szCs w:val="18"/>
              </w:rPr>
              <w:t>defined</w:t>
            </w:r>
            <w:r w:rsidRPr="007616AA">
              <w:rPr>
                <w:rFonts w:asciiTheme="minorHAnsi" w:hAnsiTheme="minorHAnsi" w:cstheme="minorHAnsi"/>
                <w:bCs/>
                <w:i/>
                <w:iCs/>
                <w:sz w:val="18"/>
                <w:szCs w:val="18"/>
              </w:rPr>
              <w:t xml:space="preserve"> </w:t>
            </w:r>
            <w:r w:rsidR="000465AE" w:rsidRPr="007616AA">
              <w:rPr>
                <w:rFonts w:asciiTheme="minorHAnsi" w:hAnsiTheme="minorHAnsi" w:cstheme="minorHAnsi"/>
                <w:bCs/>
                <w:i/>
                <w:iCs/>
                <w:sz w:val="18"/>
                <w:szCs w:val="18"/>
              </w:rPr>
              <w:t>in</w:t>
            </w:r>
            <w:r w:rsidRPr="007616AA">
              <w:rPr>
                <w:rFonts w:asciiTheme="minorHAnsi" w:hAnsiTheme="minorHAnsi" w:cstheme="minorHAnsi"/>
                <w:bCs/>
                <w:i/>
                <w:iCs/>
                <w:sz w:val="18"/>
                <w:szCs w:val="18"/>
              </w:rPr>
              <w:t xml:space="preserve"> 139.107(c)(3)(</w:t>
            </w:r>
            <w:proofErr w:type="spellStart"/>
            <w:r w:rsidRPr="007616AA">
              <w:rPr>
                <w:rFonts w:asciiTheme="minorHAnsi" w:hAnsiTheme="minorHAnsi" w:cstheme="minorHAnsi"/>
                <w:bCs/>
                <w:i/>
                <w:iCs/>
                <w:sz w:val="18"/>
                <w:szCs w:val="18"/>
              </w:rPr>
              <w:t>i</w:t>
            </w:r>
            <w:proofErr w:type="spellEnd"/>
            <w:r w:rsidRPr="007616AA">
              <w:rPr>
                <w:rFonts w:asciiTheme="minorHAnsi" w:hAnsiTheme="minorHAnsi" w:cstheme="minorHAnsi"/>
                <w:bCs/>
                <w:i/>
                <w:iCs/>
                <w:sz w:val="18"/>
                <w:szCs w:val="18"/>
              </w:rPr>
              <w:t>).</w:t>
            </w:r>
          </w:p>
          <w:p w14:paraId="41BCCDFB" w14:textId="5A21EC29" w:rsidR="000740A0" w:rsidRPr="007616AA" w:rsidRDefault="000740A0"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139.107(c)(3)(</w:t>
            </w:r>
            <w:proofErr w:type="spellStart"/>
            <w:r w:rsidRPr="007616AA">
              <w:rPr>
                <w:rFonts w:asciiTheme="minorHAnsi" w:hAnsiTheme="minorHAnsi" w:cstheme="minorHAnsi"/>
                <w:bCs/>
                <w:sz w:val="18"/>
                <w:szCs w:val="18"/>
              </w:rPr>
              <w:t>i</w:t>
            </w:r>
            <w:proofErr w:type="spellEnd"/>
            <w:r w:rsidRPr="007616AA">
              <w:rPr>
                <w:rFonts w:asciiTheme="minorHAnsi" w:hAnsiTheme="minorHAnsi" w:cstheme="minorHAnsi"/>
                <w:bCs/>
                <w:sz w:val="18"/>
                <w:szCs w:val="18"/>
              </w:rPr>
              <w:t>)</w:t>
            </w:r>
            <w:r w:rsidR="000F284D" w:rsidRPr="007616AA">
              <w:rPr>
                <w:rFonts w:asciiTheme="minorHAnsi" w:hAnsiTheme="minorHAnsi" w:cstheme="minorHAnsi"/>
                <w:bCs/>
                <w:sz w:val="18"/>
                <w:szCs w:val="18"/>
              </w:rPr>
              <w:t xml:space="preserve"> and (ii)</w:t>
            </w:r>
          </w:p>
          <w:p w14:paraId="7FDD8655" w14:textId="77777777" w:rsidR="000740A0" w:rsidRPr="007616AA" w:rsidRDefault="000740A0"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A change in the condition includes:</w:t>
            </w:r>
          </w:p>
          <w:p w14:paraId="448A276C" w14:textId="6B68FF5E" w:rsidR="000740A0" w:rsidRPr="007616AA" w:rsidRDefault="00A8136A"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w:t>
            </w:r>
            <w:proofErr w:type="spellStart"/>
            <w:r w:rsidRPr="007616AA">
              <w:rPr>
                <w:rFonts w:asciiTheme="minorHAnsi" w:hAnsiTheme="minorHAnsi" w:cstheme="minorHAnsi"/>
                <w:bCs/>
                <w:i/>
                <w:iCs/>
                <w:sz w:val="18"/>
                <w:szCs w:val="18"/>
              </w:rPr>
              <w:t>i</w:t>
            </w:r>
            <w:proofErr w:type="spellEnd"/>
            <w:r w:rsidRPr="007616AA">
              <w:rPr>
                <w:rFonts w:asciiTheme="minorHAnsi" w:hAnsiTheme="minorHAnsi" w:cstheme="minorHAnsi"/>
                <w:bCs/>
                <w:i/>
                <w:iCs/>
                <w:sz w:val="18"/>
                <w:szCs w:val="18"/>
              </w:rPr>
              <w:t>) w</w:t>
            </w:r>
            <w:r w:rsidR="000740A0" w:rsidRPr="007616AA">
              <w:rPr>
                <w:rFonts w:asciiTheme="minorHAnsi" w:hAnsiTheme="minorHAnsi" w:cstheme="minorHAnsi"/>
                <w:bCs/>
                <w:i/>
                <w:iCs/>
                <w:sz w:val="18"/>
                <w:szCs w:val="18"/>
              </w:rPr>
              <w:t>hen the runway conditions have changed significantly due to meteorological conditions but excluding a change from dry to wet runway, or wet to dry runway</w:t>
            </w:r>
            <w:r w:rsidR="000F284D" w:rsidRPr="007616AA">
              <w:rPr>
                <w:rFonts w:asciiTheme="minorHAnsi" w:hAnsiTheme="minorHAnsi" w:cstheme="minorHAnsi"/>
                <w:bCs/>
                <w:i/>
                <w:iCs/>
                <w:sz w:val="18"/>
                <w:szCs w:val="18"/>
              </w:rPr>
              <w:t xml:space="preserve">; or </w:t>
            </w:r>
          </w:p>
          <w:p w14:paraId="2E6AE08A" w14:textId="1003103F" w:rsidR="000F284D" w:rsidRPr="007616AA" w:rsidRDefault="00A8136A"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i/>
                <w:iCs/>
                <w:sz w:val="18"/>
                <w:szCs w:val="18"/>
              </w:rPr>
              <w:t>(ii) f</w:t>
            </w:r>
            <w:r w:rsidR="000F284D" w:rsidRPr="007616AA">
              <w:rPr>
                <w:rFonts w:asciiTheme="minorHAnsi" w:hAnsiTheme="minorHAnsi" w:cstheme="minorHAnsi"/>
                <w:bCs/>
                <w:i/>
                <w:iCs/>
                <w:sz w:val="18"/>
                <w:szCs w:val="18"/>
              </w:rPr>
              <w:t>ollowing a report of poor braking action and further assessment of runway condition resulting in different runway condition codes.</w:t>
            </w:r>
            <w:r w:rsidR="000F284D" w:rsidRPr="007616AA">
              <w:rPr>
                <w:rFonts w:asciiTheme="minorHAnsi" w:hAnsiTheme="minorHAnsi" w:cstheme="minorHAnsi"/>
                <w:bCs/>
                <w:sz w:val="18"/>
                <w:szCs w:val="18"/>
              </w:rPr>
              <w:t xml:space="preserve"> </w:t>
            </w:r>
          </w:p>
        </w:tc>
        <w:tc>
          <w:tcPr>
            <w:tcW w:w="1584" w:type="pct"/>
            <w:shd w:val="clear" w:color="auto" w:fill="auto"/>
          </w:tcPr>
          <w:p w14:paraId="5534C80D" w14:textId="40D5345F"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EB8438" w14:textId="62A5659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4DD2071" w14:textId="77777777" w:rsidTr="009D46C7">
        <w:trPr>
          <w:cantSplit/>
          <w:trHeight w:val="354"/>
        </w:trPr>
        <w:tc>
          <w:tcPr>
            <w:tcW w:w="1833" w:type="pct"/>
            <w:shd w:val="clear" w:color="auto" w:fill="auto"/>
          </w:tcPr>
          <w:p w14:paraId="4CD89DAF" w14:textId="0CDB632B"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139.107(b)(3)</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is issued in a timely manner.</w:t>
            </w:r>
          </w:p>
        </w:tc>
        <w:tc>
          <w:tcPr>
            <w:tcW w:w="1584" w:type="pct"/>
            <w:shd w:val="clear" w:color="auto" w:fill="auto"/>
          </w:tcPr>
          <w:p w14:paraId="2D261812" w14:textId="381EAFAA"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7627AF" w14:textId="7E37D09C"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0AF93B7" w14:textId="77777777" w:rsidTr="009D46C7">
        <w:trPr>
          <w:cantSplit/>
          <w:trHeight w:val="354"/>
        </w:trPr>
        <w:tc>
          <w:tcPr>
            <w:tcW w:w="1833" w:type="pct"/>
            <w:shd w:val="clear" w:color="auto" w:fill="auto"/>
          </w:tcPr>
          <w:p w14:paraId="774FB876" w14:textId="18C58222"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w:t>
            </w:r>
            <w:r w:rsidR="00376033" w:rsidRPr="007616AA">
              <w:rPr>
                <w:rFonts w:asciiTheme="minorHAnsi" w:hAnsiTheme="minorHAnsi" w:cstheme="minorHAnsi"/>
                <w:bCs/>
                <w:sz w:val="18"/>
                <w:szCs w:val="18"/>
              </w:rPr>
              <w:t>(1)</w:t>
            </w:r>
            <w:r w:rsidRPr="007616AA">
              <w:rPr>
                <w:rFonts w:asciiTheme="minorHAnsi" w:hAnsiTheme="minorHAnsi" w:cstheme="minorHAnsi"/>
                <w:bCs/>
                <w:sz w:val="18"/>
                <w:szCs w:val="18"/>
              </w:rPr>
              <w:t>(</w:t>
            </w:r>
            <w:proofErr w:type="spellStart"/>
            <w:r w:rsidRPr="007616AA">
              <w:rPr>
                <w:rFonts w:asciiTheme="minorHAnsi" w:hAnsiTheme="minorHAnsi" w:cstheme="minorHAnsi"/>
                <w:bCs/>
                <w:sz w:val="18"/>
                <w:szCs w:val="18"/>
              </w:rPr>
              <w:t>i</w:t>
            </w:r>
            <w:proofErr w:type="spellEnd"/>
            <w:r w:rsidRPr="007616AA">
              <w:rPr>
                <w:rFonts w:asciiTheme="minorHAnsi" w:hAnsiTheme="minorHAnsi" w:cstheme="minorHAnsi"/>
                <w:bCs/>
                <w:sz w:val="18"/>
                <w:szCs w:val="18"/>
              </w:rPr>
              <w:t>)</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an uncontrolled aerodrome an RCR is compiled each calendar day immediately before the aircraft takes off or lands at the aerodrome</w:t>
            </w:r>
          </w:p>
        </w:tc>
        <w:tc>
          <w:tcPr>
            <w:tcW w:w="1584" w:type="pct"/>
            <w:shd w:val="clear" w:color="auto" w:fill="auto"/>
          </w:tcPr>
          <w:p w14:paraId="486488A5" w14:textId="1A39D7F6"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3DAEC7F" w14:textId="3E4AE0B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3C58E9" w14:textId="77777777" w:rsidTr="009D46C7">
        <w:trPr>
          <w:cantSplit/>
          <w:trHeight w:val="354"/>
        </w:trPr>
        <w:tc>
          <w:tcPr>
            <w:tcW w:w="1833" w:type="pct"/>
            <w:shd w:val="clear" w:color="auto" w:fill="auto"/>
          </w:tcPr>
          <w:p w14:paraId="148A6AE7" w14:textId="77777777" w:rsidR="00376033" w:rsidRPr="007616AA" w:rsidRDefault="00376033"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139.107(c)(1)(ii)</w:t>
            </w:r>
          </w:p>
          <w:p w14:paraId="3CE44C8E" w14:textId="07E8556C" w:rsidR="00376033" w:rsidRPr="007616AA" w:rsidRDefault="00376033"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At civil evening twilight if additional take-off and landing of aircraft are scheduled</w:t>
            </w:r>
          </w:p>
        </w:tc>
        <w:tc>
          <w:tcPr>
            <w:tcW w:w="1584" w:type="pct"/>
            <w:shd w:val="clear" w:color="auto" w:fill="auto"/>
          </w:tcPr>
          <w:p w14:paraId="1D59B902" w14:textId="1A03AE13" w:rsidR="0037603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61B37E7" w14:textId="599AAF0E" w:rsidR="0037603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6FBC531" w14:textId="77777777" w:rsidTr="009D46C7">
        <w:trPr>
          <w:cantSplit/>
          <w:trHeight w:val="354"/>
        </w:trPr>
        <w:tc>
          <w:tcPr>
            <w:tcW w:w="1833" w:type="pct"/>
            <w:shd w:val="clear" w:color="auto" w:fill="auto"/>
          </w:tcPr>
          <w:p w14:paraId="4608B3CA" w14:textId="095CE74F"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139.107(c)(2)</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an uncontrolled</w:t>
            </w:r>
            <w:r w:rsidR="00132EA0" w:rsidRPr="007616AA">
              <w:rPr>
                <w:rFonts w:asciiTheme="minorHAnsi" w:hAnsiTheme="minorHAnsi" w:cstheme="minorHAnsi"/>
                <w:bCs/>
                <w:i/>
                <w:iCs/>
                <w:sz w:val="18"/>
                <w:szCs w:val="18"/>
              </w:rPr>
              <w:t xml:space="preserve"> aerodrome</w:t>
            </w:r>
            <w:r w:rsidRPr="007616AA">
              <w:rPr>
                <w:rFonts w:asciiTheme="minorHAnsi" w:hAnsiTheme="minorHAnsi" w:cstheme="minorHAnsi"/>
                <w:bCs/>
                <w:i/>
                <w:iCs/>
                <w:sz w:val="18"/>
                <w:szCs w:val="18"/>
              </w:rPr>
              <w:t xml:space="preserve"> and if agreement is in place the RCR is issued to the Part 121 operator in a timely manner</w:t>
            </w:r>
          </w:p>
        </w:tc>
        <w:tc>
          <w:tcPr>
            <w:tcW w:w="1584" w:type="pct"/>
            <w:shd w:val="clear" w:color="auto" w:fill="auto"/>
          </w:tcPr>
          <w:p w14:paraId="56E62B51" w14:textId="4855AE1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718A195" w14:textId="1E3A943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A224B4E" w14:textId="77777777" w:rsidTr="009D46C7">
        <w:trPr>
          <w:cantSplit/>
          <w:trHeight w:val="354"/>
        </w:trPr>
        <w:tc>
          <w:tcPr>
            <w:tcW w:w="5000" w:type="pct"/>
            <w:gridSpan w:val="3"/>
            <w:shd w:val="clear" w:color="auto" w:fill="E9E6E4"/>
          </w:tcPr>
          <w:p w14:paraId="567D90A1" w14:textId="4A93F5EB" w:rsidR="00141883" w:rsidRPr="007616AA" w:rsidRDefault="00141883"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lastRenderedPageBreak/>
              <w:t>139.107B Training and competency of personnel for assessment of runway condition and provision of runway condition report</w:t>
            </w:r>
          </w:p>
        </w:tc>
      </w:tr>
      <w:tr w:rsidR="00F449E3" w:rsidRPr="007616AA" w14:paraId="374A2034" w14:textId="77777777" w:rsidTr="009D46C7">
        <w:trPr>
          <w:cantSplit/>
          <w:trHeight w:val="354"/>
        </w:trPr>
        <w:tc>
          <w:tcPr>
            <w:tcW w:w="1833" w:type="pct"/>
            <w:shd w:val="clear" w:color="auto" w:fill="auto"/>
          </w:tcPr>
          <w:p w14:paraId="00C277B7" w14:textId="05AE5228" w:rsidR="00963CF4" w:rsidRPr="007616AA" w:rsidRDefault="00141883"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Personnel are suitably trained and competent to perform the task of assessing the runway condition – to include the ‘how’ in your exposition</w:t>
            </w:r>
          </w:p>
        </w:tc>
        <w:tc>
          <w:tcPr>
            <w:tcW w:w="1584" w:type="pct"/>
            <w:shd w:val="clear" w:color="auto" w:fill="auto"/>
          </w:tcPr>
          <w:p w14:paraId="3F775D5B" w14:textId="0C45E88C" w:rsidR="00963CF4"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1453689" w14:textId="70F709E4" w:rsidR="00963CF4"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7E8D7D8B" w14:textId="77777777" w:rsidTr="009D46C7">
        <w:trPr>
          <w:cantSplit/>
        </w:trPr>
        <w:tc>
          <w:tcPr>
            <w:tcW w:w="5000" w:type="pct"/>
            <w:gridSpan w:val="3"/>
            <w:shd w:val="clear" w:color="auto" w:fill="E9E6E4"/>
          </w:tcPr>
          <w:p w14:paraId="71A5BE96" w14:textId="50620A9F"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bookmarkStart w:id="113" w:name="_Toc443723325"/>
            <w:bookmarkStart w:id="114" w:name="_Toc445197391"/>
            <w:r w:rsidRPr="007616AA">
              <w:rPr>
                <w:rFonts w:asciiTheme="minorHAnsi" w:hAnsiTheme="minorHAnsi" w:cstheme="minorHAnsi"/>
                <w:b/>
                <w:bCs/>
                <w:sz w:val="18"/>
                <w:szCs w:val="18"/>
              </w:rPr>
              <w:t>139.76A - Works on aerodrome</w:t>
            </w:r>
          </w:p>
        </w:tc>
      </w:tr>
      <w:tr w:rsidR="00F449E3" w:rsidRPr="007616AA" w14:paraId="5B11629D" w14:textId="77777777" w:rsidTr="009D46C7">
        <w:trPr>
          <w:cantSplit/>
        </w:trPr>
        <w:tc>
          <w:tcPr>
            <w:tcW w:w="1833" w:type="pct"/>
            <w:shd w:val="clear" w:color="auto" w:fill="FFFFFF"/>
          </w:tcPr>
          <w:p w14:paraId="151643D8" w14:textId="20CCA6FD" w:rsidR="006D05E2" w:rsidRPr="007616AA" w:rsidRDefault="006D05E2" w:rsidP="009D46C7">
            <w:pPr>
              <w:pStyle w:val="Bodytext"/>
              <w:tabs>
                <w:tab w:val="clear" w:pos="709"/>
              </w:tabs>
              <w:spacing w:beforeLines="20" w:before="48" w:afterLines="20" w:after="48"/>
              <w:rPr>
                <w:rFonts w:asciiTheme="minorHAnsi" w:hAnsiTheme="minorHAnsi" w:cstheme="minorHAnsi"/>
                <w:bCs/>
                <w:iCs/>
                <w:sz w:val="18"/>
                <w:szCs w:val="18"/>
              </w:rPr>
            </w:pPr>
            <w:r w:rsidRPr="007616AA">
              <w:rPr>
                <w:rFonts w:asciiTheme="minorHAnsi" w:hAnsiTheme="minorHAnsi" w:cstheme="minorHAnsi"/>
                <w:iCs/>
                <w:sz w:val="18"/>
                <w:szCs w:val="18"/>
              </w:rPr>
              <w:t>139.76A</w:t>
            </w:r>
            <w:r w:rsidRPr="007616AA">
              <w:rPr>
                <w:rFonts w:asciiTheme="minorHAnsi" w:hAnsiTheme="minorHAnsi" w:cstheme="minorHAnsi"/>
                <w:iCs/>
                <w:sz w:val="18"/>
                <w:szCs w:val="18"/>
              </w:rPr>
              <w:br/>
            </w:r>
            <w:r w:rsidRPr="007616AA">
              <w:rPr>
                <w:rFonts w:asciiTheme="minorHAnsi" w:hAnsiTheme="minorHAnsi" w:cstheme="minorHAnsi"/>
                <w:i/>
                <w:sz w:val="18"/>
                <w:szCs w:val="18"/>
              </w:rPr>
              <w:t>Procedures are established including precautions to be taken, for ensuring that any works carried out on the aerodrome do not endanger aircraft operations</w:t>
            </w:r>
          </w:p>
        </w:tc>
        <w:tc>
          <w:tcPr>
            <w:tcW w:w="1584" w:type="pct"/>
            <w:shd w:val="clear" w:color="auto" w:fill="FFFFFF"/>
          </w:tcPr>
          <w:p w14:paraId="1235832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6"/>
                  <w:enabled/>
                  <w:calcOnExit w:val="0"/>
                  <w:textInput/>
                </w:ffData>
              </w:fldChar>
            </w:r>
            <w:bookmarkStart w:id="115" w:name="Text16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5"/>
          </w:p>
        </w:tc>
        <w:tc>
          <w:tcPr>
            <w:tcW w:w="1583" w:type="pct"/>
            <w:shd w:val="clear" w:color="auto" w:fill="FFFFFF"/>
          </w:tcPr>
          <w:p w14:paraId="29F5F05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7"/>
                  <w:enabled/>
                  <w:calcOnExit w:val="0"/>
                  <w:textInput/>
                </w:ffData>
              </w:fldChar>
            </w:r>
            <w:bookmarkStart w:id="116" w:name="Text16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6"/>
          </w:p>
        </w:tc>
      </w:tr>
      <w:tr w:rsidR="00045503" w:rsidRPr="007616AA" w14:paraId="2AC4A3AC" w14:textId="77777777" w:rsidTr="009D46C7">
        <w:trPr>
          <w:cantSplit/>
        </w:trPr>
        <w:tc>
          <w:tcPr>
            <w:tcW w:w="5000" w:type="pct"/>
            <w:gridSpan w:val="3"/>
            <w:shd w:val="clear" w:color="auto" w:fill="E9E6E4"/>
          </w:tcPr>
          <w:p w14:paraId="1119EDCE" w14:textId="3670407C" w:rsidR="00045503" w:rsidRPr="007616AA" w:rsidRDefault="0004550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139.76B - Documentation</w:t>
            </w:r>
          </w:p>
        </w:tc>
      </w:tr>
      <w:tr w:rsidR="00F449E3" w:rsidRPr="007616AA" w14:paraId="29CE4A26" w14:textId="77777777" w:rsidTr="009D46C7">
        <w:trPr>
          <w:cantSplit/>
        </w:trPr>
        <w:tc>
          <w:tcPr>
            <w:tcW w:w="1833" w:type="pct"/>
            <w:shd w:val="clear" w:color="auto" w:fill="FFFFFF"/>
          </w:tcPr>
          <w:p w14:paraId="7EB9C390"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139.76B(1)</w:t>
            </w:r>
          </w:p>
          <w:p w14:paraId="5FC0758C" w14:textId="6F84DD85"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 xml:space="preserve">Hold relevant documentation for the provision of the associated services and facilities </w:t>
            </w:r>
          </w:p>
        </w:tc>
        <w:tc>
          <w:tcPr>
            <w:tcW w:w="1584" w:type="pct"/>
            <w:shd w:val="clear" w:color="auto" w:fill="FFFFFF"/>
          </w:tcPr>
          <w:p w14:paraId="756A6B20" w14:textId="50435129"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E9CA0B7" w14:textId="38E549E6"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49A4C3D" w14:textId="77777777" w:rsidTr="009D46C7">
        <w:trPr>
          <w:cantSplit/>
        </w:trPr>
        <w:tc>
          <w:tcPr>
            <w:tcW w:w="1833" w:type="pct"/>
            <w:shd w:val="clear" w:color="auto" w:fill="FFFFFF"/>
          </w:tcPr>
          <w:p w14:paraId="7406F3C6"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139.76B(2)(</w:t>
            </w:r>
            <w:proofErr w:type="spellStart"/>
            <w:r w:rsidRPr="007616AA">
              <w:rPr>
                <w:rFonts w:asciiTheme="minorHAnsi" w:hAnsiTheme="minorHAnsi" w:cstheme="minorHAnsi"/>
                <w:iCs/>
                <w:sz w:val="18"/>
                <w:szCs w:val="18"/>
              </w:rPr>
              <w:t>i</w:t>
            </w:r>
            <w:proofErr w:type="spellEnd"/>
            <w:r w:rsidRPr="007616AA">
              <w:rPr>
                <w:rFonts w:asciiTheme="minorHAnsi" w:hAnsiTheme="minorHAnsi" w:cstheme="minorHAnsi"/>
                <w:iCs/>
                <w:sz w:val="18"/>
                <w:szCs w:val="18"/>
              </w:rPr>
              <w:t xml:space="preserve">) </w:t>
            </w:r>
          </w:p>
          <w:p w14:paraId="1DD3D893" w14:textId="7A365D23"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Current issues available to personnel at each location where personnel require access to the documentation</w:t>
            </w:r>
          </w:p>
        </w:tc>
        <w:tc>
          <w:tcPr>
            <w:tcW w:w="1584" w:type="pct"/>
            <w:shd w:val="clear" w:color="auto" w:fill="FFFFFF"/>
          </w:tcPr>
          <w:p w14:paraId="63283473" w14:textId="418D69EF"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87110B2" w14:textId="14987C4D"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16CAFE4" w14:textId="77777777" w:rsidTr="009D46C7">
        <w:trPr>
          <w:cantSplit/>
        </w:trPr>
        <w:tc>
          <w:tcPr>
            <w:tcW w:w="1833" w:type="pct"/>
            <w:shd w:val="clear" w:color="auto" w:fill="FFFFFF"/>
          </w:tcPr>
          <w:p w14:paraId="67BA2661"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139.76B(2)(ii)</w:t>
            </w:r>
          </w:p>
          <w:p w14:paraId="69CF426B" w14:textId="4034ABF1"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 xml:space="preserve">Obsolete document removed from every point of issue </w:t>
            </w:r>
          </w:p>
        </w:tc>
        <w:tc>
          <w:tcPr>
            <w:tcW w:w="1584" w:type="pct"/>
            <w:shd w:val="clear" w:color="auto" w:fill="FFFFFF"/>
          </w:tcPr>
          <w:p w14:paraId="4F33EFD1" w14:textId="6925E012"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68402D0" w14:textId="618DB653"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38AA06B" w14:textId="77777777" w:rsidTr="009D46C7">
        <w:trPr>
          <w:cantSplit/>
        </w:trPr>
        <w:tc>
          <w:tcPr>
            <w:tcW w:w="1833" w:type="pct"/>
            <w:shd w:val="clear" w:color="auto" w:fill="FFFFFF"/>
          </w:tcPr>
          <w:p w14:paraId="7B8102F7"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 xml:space="preserve">139.76B(2)(iii) </w:t>
            </w:r>
          </w:p>
          <w:p w14:paraId="6230F42C" w14:textId="3F62BB67"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Methods to identify the current version of each item of documentation</w:t>
            </w:r>
          </w:p>
        </w:tc>
        <w:tc>
          <w:tcPr>
            <w:tcW w:w="1584" w:type="pct"/>
            <w:shd w:val="clear" w:color="auto" w:fill="FFFFFF"/>
          </w:tcPr>
          <w:p w14:paraId="0B141A06" w14:textId="6D12021B"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D370A16" w14:textId="66E7B167"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524ECD6A" w14:textId="77777777" w:rsidTr="009D46C7">
        <w:trPr>
          <w:cantSplit/>
        </w:trPr>
        <w:tc>
          <w:tcPr>
            <w:tcW w:w="5000" w:type="pct"/>
            <w:gridSpan w:val="3"/>
            <w:shd w:val="clear" w:color="auto" w:fill="E9E6E4"/>
          </w:tcPr>
          <w:p w14:paraId="4500FF4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139.77(a)(17) Aerodrome inspection programme</w:t>
            </w:r>
            <w:r w:rsidRPr="007616AA">
              <w:rPr>
                <w:rFonts w:asciiTheme="minorHAnsi" w:hAnsiTheme="minorHAnsi" w:cstheme="minorHAnsi"/>
                <w:b/>
                <w:bCs/>
                <w:sz w:val="18"/>
                <w:szCs w:val="18"/>
              </w:rPr>
              <w:br/>
              <w:t>139.117</w:t>
            </w:r>
          </w:p>
        </w:tc>
      </w:tr>
      <w:tr w:rsidR="00F449E3" w:rsidRPr="007616AA" w14:paraId="0B522203" w14:textId="77777777" w:rsidTr="009D46C7">
        <w:trPr>
          <w:cantSplit/>
        </w:trPr>
        <w:tc>
          <w:tcPr>
            <w:tcW w:w="1833" w:type="pct"/>
            <w:shd w:val="clear" w:color="auto" w:fill="auto"/>
          </w:tcPr>
          <w:p w14:paraId="342B4E4D" w14:textId="142B64B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17" w:name="_Toc498828832"/>
            <w:r w:rsidRPr="007616AA">
              <w:rPr>
                <w:rFonts w:asciiTheme="minorHAnsi" w:hAnsiTheme="minorHAnsi" w:cstheme="minorHAnsi"/>
                <w:bCs/>
                <w:sz w:val="18"/>
                <w:szCs w:val="18"/>
              </w:rPr>
              <w:t>139.117(1)</w:t>
            </w:r>
            <w:bookmarkEnd w:id="117"/>
            <w:r w:rsidRPr="007616AA">
              <w:rPr>
                <w:rFonts w:asciiTheme="minorHAnsi" w:hAnsiTheme="minorHAnsi" w:cstheme="minorHAnsi"/>
                <w:sz w:val="18"/>
                <w:szCs w:val="18"/>
              </w:rPr>
              <w:br/>
            </w:r>
            <w:r w:rsidRPr="007616AA">
              <w:rPr>
                <w:rFonts w:asciiTheme="minorHAnsi" w:hAnsiTheme="minorHAnsi" w:cstheme="minorHAnsi"/>
                <w:i/>
                <w:sz w:val="18"/>
                <w:szCs w:val="18"/>
              </w:rPr>
              <w:t>Establish an aerodrome inspection programme for ensuring that the aerodrome and its facilities are maintained as specified under this Part</w:t>
            </w:r>
          </w:p>
        </w:tc>
        <w:tc>
          <w:tcPr>
            <w:tcW w:w="1584" w:type="pct"/>
            <w:shd w:val="clear" w:color="auto" w:fill="auto"/>
          </w:tcPr>
          <w:p w14:paraId="7C679D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4"/>
                  <w:enabled/>
                  <w:calcOnExit w:val="0"/>
                  <w:textInput/>
                </w:ffData>
              </w:fldChar>
            </w:r>
            <w:bookmarkStart w:id="118" w:name="Text17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8"/>
          </w:p>
        </w:tc>
        <w:tc>
          <w:tcPr>
            <w:tcW w:w="1583" w:type="pct"/>
            <w:shd w:val="clear" w:color="auto" w:fill="auto"/>
          </w:tcPr>
          <w:p w14:paraId="2E22E2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9"/>
                  <w:enabled/>
                  <w:calcOnExit w:val="0"/>
                  <w:textInput/>
                </w:ffData>
              </w:fldChar>
            </w:r>
            <w:bookmarkStart w:id="119" w:name="Text17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9"/>
          </w:p>
        </w:tc>
      </w:tr>
      <w:tr w:rsidR="00F449E3" w:rsidRPr="007616AA" w14:paraId="1517A2D7" w14:textId="77777777" w:rsidTr="009D46C7">
        <w:trPr>
          <w:cantSplit/>
        </w:trPr>
        <w:tc>
          <w:tcPr>
            <w:tcW w:w="1833" w:type="pct"/>
            <w:shd w:val="clear" w:color="auto" w:fill="auto"/>
          </w:tcPr>
          <w:p w14:paraId="68EF90F9" w14:textId="324DD80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139.117(2)</w:t>
            </w:r>
            <w:r w:rsidRPr="007616AA">
              <w:rPr>
                <w:rFonts w:asciiTheme="minorHAnsi" w:hAnsiTheme="minorHAnsi" w:cstheme="minorHAnsi"/>
                <w:sz w:val="18"/>
                <w:szCs w:val="18"/>
              </w:rPr>
              <w:br/>
            </w:r>
            <w:r w:rsidRPr="007616AA">
              <w:rPr>
                <w:rFonts w:asciiTheme="minorHAnsi" w:hAnsiTheme="minorHAnsi" w:cstheme="minorHAnsi"/>
                <w:i/>
                <w:sz w:val="18"/>
                <w:szCs w:val="18"/>
              </w:rPr>
              <w:t>Provide appropriate equipment for use in conducting the aerodrome inspections</w:t>
            </w:r>
          </w:p>
        </w:tc>
        <w:tc>
          <w:tcPr>
            <w:tcW w:w="1584" w:type="pct"/>
            <w:shd w:val="clear" w:color="auto" w:fill="auto"/>
          </w:tcPr>
          <w:p w14:paraId="4999900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33721C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2B6676" w14:textId="77777777" w:rsidTr="009D46C7">
        <w:trPr>
          <w:cantSplit/>
        </w:trPr>
        <w:tc>
          <w:tcPr>
            <w:tcW w:w="1833" w:type="pct"/>
            <w:shd w:val="clear" w:color="auto" w:fill="FFFFFF"/>
          </w:tcPr>
          <w:p w14:paraId="46CED9E3" w14:textId="1845937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139.117(3)</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 ensuring that personnel performing aerodrome inspections are appropriately trained</w:t>
            </w:r>
          </w:p>
        </w:tc>
        <w:tc>
          <w:tcPr>
            <w:tcW w:w="1584" w:type="pct"/>
            <w:shd w:val="clear" w:color="auto" w:fill="FFFFFF"/>
          </w:tcPr>
          <w:p w14:paraId="0889B3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5"/>
                  <w:enabled/>
                  <w:calcOnExit w:val="0"/>
                  <w:textInput/>
                </w:ffData>
              </w:fldChar>
            </w:r>
            <w:bookmarkStart w:id="120" w:name="Text17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0"/>
          </w:p>
        </w:tc>
        <w:tc>
          <w:tcPr>
            <w:tcW w:w="1583" w:type="pct"/>
            <w:shd w:val="clear" w:color="auto" w:fill="FFFFFF"/>
          </w:tcPr>
          <w:p w14:paraId="25C1C83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8"/>
                  <w:enabled/>
                  <w:calcOnExit w:val="0"/>
                  <w:textInput/>
                </w:ffData>
              </w:fldChar>
            </w:r>
            <w:bookmarkStart w:id="121" w:name="Text17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1"/>
          </w:p>
        </w:tc>
      </w:tr>
      <w:tr w:rsidR="00F449E3" w:rsidRPr="007616AA" w14:paraId="14F76BCB" w14:textId="77777777" w:rsidTr="009D46C7">
        <w:trPr>
          <w:cantSplit/>
        </w:trPr>
        <w:tc>
          <w:tcPr>
            <w:tcW w:w="1833" w:type="pct"/>
            <w:shd w:val="clear" w:color="auto" w:fill="FFFFFF"/>
          </w:tcPr>
          <w:p w14:paraId="1A068D58" w14:textId="0118FBF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22" w:name="_Toc498828833"/>
            <w:r w:rsidRPr="007616AA">
              <w:rPr>
                <w:rFonts w:asciiTheme="minorHAnsi" w:hAnsiTheme="minorHAnsi" w:cstheme="minorHAnsi"/>
                <w:bCs/>
                <w:sz w:val="18"/>
                <w:szCs w:val="18"/>
              </w:rPr>
              <w:lastRenderedPageBreak/>
              <w:t>139.117(4)</w:t>
            </w:r>
            <w:bookmarkEnd w:id="122"/>
            <w:r w:rsidRPr="007616AA">
              <w:rPr>
                <w:rFonts w:asciiTheme="minorHAnsi" w:hAnsiTheme="minorHAnsi" w:cstheme="minorHAnsi"/>
                <w:sz w:val="18"/>
                <w:szCs w:val="18"/>
              </w:rPr>
              <w:br/>
            </w:r>
            <w:r w:rsidRPr="007616AA">
              <w:rPr>
                <w:rFonts w:asciiTheme="minorHAnsi" w:hAnsiTheme="minorHAnsi" w:cstheme="minorHAnsi"/>
                <w:i/>
                <w:sz w:val="18"/>
                <w:szCs w:val="18"/>
              </w:rPr>
              <w:t>Establish a reporting system for ensuring prompt correction of an unsafe aerodrome condition that is noted during an aerodrome inspection</w:t>
            </w:r>
          </w:p>
        </w:tc>
        <w:tc>
          <w:tcPr>
            <w:tcW w:w="1584" w:type="pct"/>
            <w:shd w:val="clear" w:color="auto" w:fill="FFFFFF"/>
          </w:tcPr>
          <w:p w14:paraId="08691F9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6"/>
                  <w:enabled/>
                  <w:calcOnExit w:val="0"/>
                  <w:textInput/>
                </w:ffData>
              </w:fldChar>
            </w:r>
            <w:bookmarkStart w:id="123" w:name="Text17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3"/>
          </w:p>
        </w:tc>
        <w:tc>
          <w:tcPr>
            <w:tcW w:w="1583" w:type="pct"/>
            <w:shd w:val="clear" w:color="auto" w:fill="FFFFFF"/>
          </w:tcPr>
          <w:p w14:paraId="43EDCD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7"/>
                  <w:enabled/>
                  <w:calcOnExit w:val="0"/>
                  <w:textInput/>
                </w:ffData>
              </w:fldChar>
            </w:r>
            <w:bookmarkStart w:id="124" w:name="Text17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4"/>
          </w:p>
        </w:tc>
      </w:tr>
      <w:tr w:rsidR="00ED7285" w:rsidRPr="007616AA" w14:paraId="5639BB44" w14:textId="77777777" w:rsidTr="009D46C7">
        <w:trPr>
          <w:cantSplit/>
        </w:trPr>
        <w:tc>
          <w:tcPr>
            <w:tcW w:w="5000" w:type="pct"/>
            <w:gridSpan w:val="3"/>
            <w:shd w:val="clear" w:color="auto" w:fill="E9E6E4"/>
          </w:tcPr>
          <w:p w14:paraId="72EF02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139.77(a)(18) Control of ground vehicles</w:t>
            </w:r>
            <w:r w:rsidRPr="007616AA">
              <w:rPr>
                <w:rFonts w:asciiTheme="minorHAnsi" w:hAnsiTheme="minorHAnsi" w:cstheme="minorHAnsi"/>
                <w:b/>
                <w:bCs/>
                <w:sz w:val="18"/>
                <w:szCs w:val="18"/>
              </w:rPr>
              <w:br/>
              <w:t>139.119</w:t>
            </w:r>
          </w:p>
        </w:tc>
      </w:tr>
      <w:tr w:rsidR="00F449E3" w:rsidRPr="007616AA" w14:paraId="1C51DBD5" w14:textId="77777777" w:rsidTr="009D46C7">
        <w:trPr>
          <w:cantSplit/>
        </w:trPr>
        <w:tc>
          <w:tcPr>
            <w:tcW w:w="1833" w:type="pct"/>
            <w:shd w:val="clear" w:color="auto" w:fill="auto"/>
          </w:tcPr>
          <w:p w14:paraId="7FD1FCB0" w14:textId="271D04C2"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139.119(a)</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 limiting and controlling access of ground vehicles to the operational area of the aerodrome.</w:t>
            </w:r>
          </w:p>
        </w:tc>
        <w:tc>
          <w:tcPr>
            <w:tcW w:w="1584" w:type="pct"/>
            <w:shd w:val="clear" w:color="auto" w:fill="auto"/>
          </w:tcPr>
          <w:p w14:paraId="35D7D5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0"/>
                  <w:enabled/>
                  <w:calcOnExit w:val="0"/>
                  <w:textInput/>
                </w:ffData>
              </w:fldChar>
            </w:r>
            <w:bookmarkStart w:id="125" w:name="Text18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5"/>
          </w:p>
        </w:tc>
        <w:tc>
          <w:tcPr>
            <w:tcW w:w="1583" w:type="pct"/>
            <w:shd w:val="clear" w:color="auto" w:fill="auto"/>
          </w:tcPr>
          <w:p w14:paraId="342F79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3"/>
                  <w:enabled/>
                  <w:calcOnExit w:val="0"/>
                  <w:textInput/>
                </w:ffData>
              </w:fldChar>
            </w:r>
            <w:bookmarkStart w:id="126" w:name="Text18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6"/>
          </w:p>
        </w:tc>
      </w:tr>
      <w:tr w:rsidR="00F449E3" w:rsidRPr="007616AA" w14:paraId="7B3DE993" w14:textId="77777777" w:rsidTr="009D46C7">
        <w:trPr>
          <w:cantSplit/>
        </w:trPr>
        <w:tc>
          <w:tcPr>
            <w:tcW w:w="1833" w:type="pct"/>
            <w:shd w:val="clear" w:color="auto" w:fill="FFFFFF"/>
          </w:tcPr>
          <w:p w14:paraId="0B6B4BAE" w14:textId="4FE4176D"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139.119(b)</w:t>
            </w:r>
            <w:r w:rsidRPr="007616AA">
              <w:rPr>
                <w:rFonts w:asciiTheme="minorHAnsi" w:hAnsiTheme="minorHAnsi" w:cstheme="minorHAnsi"/>
                <w:sz w:val="18"/>
                <w:szCs w:val="18"/>
              </w:rPr>
              <w:br/>
            </w:r>
            <w:r w:rsidRPr="007616AA">
              <w:rPr>
                <w:rFonts w:asciiTheme="minorHAnsi" w:hAnsiTheme="minorHAnsi" w:cstheme="minorHAnsi"/>
                <w:i/>
                <w:sz w:val="18"/>
                <w:szCs w:val="18"/>
              </w:rPr>
              <w:t>[with control service]</w:t>
            </w:r>
            <w:r w:rsidRPr="007616AA">
              <w:rPr>
                <w:rFonts w:asciiTheme="minorHAnsi" w:hAnsiTheme="minorHAnsi" w:cstheme="minorHAnsi"/>
                <w:sz w:val="18"/>
                <w:szCs w:val="18"/>
              </w:rPr>
              <w:br/>
            </w:r>
            <w:r w:rsidRPr="007616AA">
              <w:rPr>
                <w:rFonts w:asciiTheme="minorHAnsi" w:hAnsiTheme="minorHAnsi" w:cstheme="minorHAnsi"/>
                <w:i/>
                <w:sz w:val="18"/>
                <w:szCs w:val="18"/>
              </w:rPr>
              <w:t>Procedures required by paragraph (a), ground vehicle access to the operational area of the aerodrome must be limited to those vehicles that are necessary for aerodrome or aircraft operations.</w:t>
            </w:r>
          </w:p>
        </w:tc>
        <w:tc>
          <w:tcPr>
            <w:tcW w:w="1584" w:type="pct"/>
            <w:shd w:val="clear" w:color="auto" w:fill="FFFFFF"/>
          </w:tcPr>
          <w:p w14:paraId="2E4308C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1"/>
                  <w:enabled/>
                  <w:calcOnExit w:val="0"/>
                  <w:textInput/>
                </w:ffData>
              </w:fldChar>
            </w:r>
            <w:bookmarkStart w:id="127" w:name="Text18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7"/>
          </w:p>
        </w:tc>
        <w:tc>
          <w:tcPr>
            <w:tcW w:w="1583" w:type="pct"/>
            <w:shd w:val="clear" w:color="auto" w:fill="FFFFFF"/>
          </w:tcPr>
          <w:p w14:paraId="5CB3DD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2"/>
                  <w:enabled/>
                  <w:calcOnExit w:val="0"/>
                  <w:textInput/>
                </w:ffData>
              </w:fldChar>
            </w:r>
            <w:bookmarkStart w:id="128" w:name="Text18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8"/>
          </w:p>
        </w:tc>
      </w:tr>
      <w:tr w:rsidR="00F449E3" w:rsidRPr="007616AA" w14:paraId="7E06C6A7" w14:textId="77777777" w:rsidTr="009D46C7">
        <w:trPr>
          <w:cantSplit/>
        </w:trPr>
        <w:tc>
          <w:tcPr>
            <w:tcW w:w="1833" w:type="pct"/>
            <w:shd w:val="clear" w:color="auto" w:fill="FFFFFF"/>
          </w:tcPr>
          <w:p w14:paraId="1136B05B" w14:textId="7C638770" w:rsidR="006D05E2" w:rsidRPr="007616AA" w:rsidRDefault="006D05E2"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i/>
                <w:sz w:val="18"/>
                <w:szCs w:val="18"/>
              </w:rPr>
              <w:t>139.119(c)(1)</w:t>
            </w:r>
            <w:r w:rsidRPr="007616AA">
              <w:rPr>
                <w:rFonts w:asciiTheme="minorHAnsi" w:hAnsiTheme="minorHAnsi" w:cstheme="minorHAnsi"/>
                <w:bCs/>
                <w:i/>
                <w:iCs/>
                <w:sz w:val="18"/>
                <w:szCs w:val="18"/>
              </w:rPr>
              <w:br/>
              <w:t>When an aerodrome control service is in operation at the aerodrome</w:t>
            </w:r>
            <w:r w:rsidRPr="007616AA">
              <w:rPr>
                <w:rFonts w:asciiTheme="minorHAnsi" w:hAnsiTheme="minorHAnsi" w:cstheme="minorHAnsi"/>
                <w:sz w:val="18"/>
                <w:szCs w:val="18"/>
              </w:rPr>
              <w:t xml:space="preserve"> </w:t>
            </w:r>
            <w:r w:rsidRPr="007616AA">
              <w:rPr>
                <w:rFonts w:asciiTheme="minorHAnsi" w:hAnsiTheme="minorHAnsi" w:cstheme="minorHAnsi"/>
                <w:i/>
                <w:iCs/>
                <w:sz w:val="18"/>
                <w:szCs w:val="18"/>
              </w:rPr>
              <w:t>procedures to provide for the safe and orderly access to, and operation on the operational area of ground vehicles;</w:t>
            </w:r>
          </w:p>
        </w:tc>
        <w:tc>
          <w:tcPr>
            <w:tcW w:w="1584" w:type="pct"/>
            <w:shd w:val="clear" w:color="auto" w:fill="FFFFFF"/>
          </w:tcPr>
          <w:p w14:paraId="7A18419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4"/>
                  <w:enabled/>
                  <w:calcOnExit w:val="0"/>
                  <w:textInput/>
                </w:ffData>
              </w:fldChar>
            </w:r>
            <w:bookmarkStart w:id="129" w:name="Text18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9"/>
          </w:p>
        </w:tc>
        <w:tc>
          <w:tcPr>
            <w:tcW w:w="1583" w:type="pct"/>
            <w:shd w:val="clear" w:color="auto" w:fill="FFFFFF"/>
          </w:tcPr>
          <w:p w14:paraId="0F990FF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7"/>
                  <w:enabled/>
                  <w:calcOnExit w:val="0"/>
                  <w:textInput/>
                </w:ffData>
              </w:fldChar>
            </w:r>
            <w:bookmarkStart w:id="130" w:name="Text18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0"/>
          </w:p>
        </w:tc>
      </w:tr>
      <w:tr w:rsidR="00F449E3" w:rsidRPr="007616AA" w14:paraId="43E18536" w14:textId="77777777" w:rsidTr="009D46C7">
        <w:trPr>
          <w:cantSplit/>
        </w:trPr>
        <w:tc>
          <w:tcPr>
            <w:tcW w:w="1833" w:type="pct"/>
            <w:shd w:val="clear" w:color="auto" w:fill="FFFFFF"/>
          </w:tcPr>
          <w:p w14:paraId="2D22B434" w14:textId="3BC06356"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sz w:val="18"/>
                <w:szCs w:val="18"/>
              </w:rPr>
              <w:t>139.119(c)(2)</w:t>
            </w:r>
            <w:r w:rsidRPr="007616AA">
              <w:rPr>
                <w:rFonts w:asciiTheme="minorHAnsi" w:hAnsiTheme="minorHAnsi" w:cstheme="minorHAnsi"/>
                <w:bCs/>
                <w:i/>
                <w:iCs/>
                <w:sz w:val="18"/>
                <w:szCs w:val="18"/>
              </w:rPr>
              <w:br/>
              <w:t>When an aerodrome control service is in operation at the aerodrome</w:t>
            </w:r>
            <w:r w:rsidRPr="007616AA">
              <w:rPr>
                <w:rFonts w:asciiTheme="minorHAnsi" w:hAnsiTheme="minorHAnsi" w:cstheme="minorHAnsi"/>
                <w:i/>
                <w:sz w:val="18"/>
                <w:szCs w:val="18"/>
              </w:rPr>
              <w:t xml:space="preserve"> </w:t>
            </w:r>
            <w:r w:rsidRPr="007616AA">
              <w:rPr>
                <w:rFonts w:asciiTheme="minorHAnsi" w:hAnsiTheme="minorHAnsi" w:cstheme="minorHAnsi"/>
                <w:i/>
                <w:iCs/>
                <w:sz w:val="18"/>
                <w:szCs w:val="18"/>
              </w:rPr>
              <w:t>procedures to require</w:t>
            </w:r>
            <w:r w:rsidRPr="007616AA">
              <w:rPr>
                <w:rFonts w:asciiTheme="minorHAnsi" w:hAnsiTheme="minorHAnsi" w:cstheme="minorHAnsi"/>
                <w:sz w:val="18"/>
                <w:szCs w:val="18"/>
              </w:rPr>
              <w:t xml:space="preserve"> </w:t>
            </w:r>
            <w:r w:rsidRPr="007616AA">
              <w:rPr>
                <w:rFonts w:asciiTheme="minorHAnsi" w:hAnsiTheme="minorHAnsi" w:cstheme="minorHAnsi"/>
                <w:i/>
                <w:iCs/>
                <w:sz w:val="18"/>
                <w:szCs w:val="18"/>
              </w:rPr>
              <w:t>each ground vehicle operating on the manoeuvring area of the aerodrome to be controlled by</w:t>
            </w:r>
          </w:p>
          <w:p w14:paraId="16DCA8CF" w14:textId="13B69129"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i/>
                <w:iCs/>
                <w:sz w:val="18"/>
                <w:szCs w:val="18"/>
              </w:rPr>
            </w:pPr>
            <w:r w:rsidRPr="007616AA">
              <w:rPr>
                <w:rFonts w:asciiTheme="minorHAnsi" w:hAnsiTheme="minorHAnsi" w:cstheme="minorHAnsi"/>
                <w:i/>
                <w:iCs/>
                <w:sz w:val="18"/>
                <w:szCs w:val="18"/>
              </w:rPr>
              <w:t>two-way radio communications between the vehicle and the aerodrome control service; or</w:t>
            </w:r>
          </w:p>
          <w:p w14:paraId="42AD9A10" w14:textId="303A35BE"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sz w:val="18"/>
                <w:szCs w:val="18"/>
              </w:rPr>
            </w:pPr>
            <w:r w:rsidRPr="007616AA">
              <w:rPr>
                <w:rFonts w:asciiTheme="minorHAnsi" w:hAnsiTheme="minorHAnsi" w:cstheme="minorHAnsi"/>
                <w:i/>
                <w:iCs/>
                <w:sz w:val="18"/>
                <w:szCs w:val="18"/>
              </w:rPr>
              <w:t>if the vehicle does not have radio communications, an accompanying escort vehicle that has two-way radio communications with the aerodrome control service; or</w:t>
            </w:r>
          </w:p>
          <w:p w14:paraId="64FFF6E4" w14:textId="7E08ED41"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sz w:val="18"/>
                <w:szCs w:val="18"/>
              </w:rPr>
            </w:pPr>
            <w:r w:rsidRPr="007616AA">
              <w:rPr>
                <w:rFonts w:asciiTheme="minorHAnsi" w:hAnsiTheme="minorHAnsi" w:cstheme="minorHAnsi"/>
                <w:i/>
                <w:iCs/>
                <w:sz w:val="18"/>
                <w:szCs w:val="18"/>
              </w:rPr>
              <w:t>if it is not practical to have two-way radio communications or an escort vehicle, adequate measures such as signs, signals, or guards for controlling the vehicle.</w:t>
            </w:r>
          </w:p>
        </w:tc>
        <w:tc>
          <w:tcPr>
            <w:tcW w:w="1584" w:type="pct"/>
            <w:shd w:val="clear" w:color="auto" w:fill="FFFFFF"/>
          </w:tcPr>
          <w:p w14:paraId="4AAF7D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5"/>
                  <w:enabled/>
                  <w:calcOnExit w:val="0"/>
                  <w:textInput/>
                </w:ffData>
              </w:fldChar>
            </w:r>
            <w:bookmarkStart w:id="131" w:name="Text18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1"/>
          </w:p>
        </w:tc>
        <w:tc>
          <w:tcPr>
            <w:tcW w:w="1583" w:type="pct"/>
            <w:shd w:val="clear" w:color="auto" w:fill="FFFFFF"/>
          </w:tcPr>
          <w:p w14:paraId="49685D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6"/>
                  <w:enabled/>
                  <w:calcOnExit w:val="0"/>
                  <w:textInput/>
                </w:ffData>
              </w:fldChar>
            </w:r>
            <w:bookmarkStart w:id="132" w:name="Text18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2"/>
          </w:p>
        </w:tc>
      </w:tr>
      <w:tr w:rsidR="00F449E3" w:rsidRPr="007616AA" w14:paraId="2A76AABF" w14:textId="77777777" w:rsidTr="009D46C7">
        <w:trPr>
          <w:cantSplit/>
        </w:trPr>
        <w:tc>
          <w:tcPr>
            <w:tcW w:w="1833" w:type="pct"/>
            <w:shd w:val="clear" w:color="auto" w:fill="FFFFFF"/>
          </w:tcPr>
          <w:p w14:paraId="763B4C3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139.119(d) </w:t>
            </w:r>
          </w:p>
          <w:p w14:paraId="25F9A649" w14:textId="5030ABCA" w:rsidR="006D05E2" w:rsidRPr="007616AA" w:rsidDel="00982D83"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When an aerodrome control service is not in operation at the aerodrome, the procedures required by paragraph (a) must provide for ground vehicles operating on the operational area of the aerodrome to be controlled by signs or prearranged signals</w:t>
            </w:r>
          </w:p>
        </w:tc>
        <w:tc>
          <w:tcPr>
            <w:tcW w:w="1584" w:type="pct"/>
            <w:shd w:val="clear" w:color="auto" w:fill="FFFFFF"/>
          </w:tcPr>
          <w:p w14:paraId="756CF7C3" w14:textId="4F50D1AC"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069EB59" w14:textId="6A889A82"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1757ADC" w14:textId="77777777" w:rsidTr="009D46C7">
        <w:trPr>
          <w:cantSplit/>
        </w:trPr>
        <w:tc>
          <w:tcPr>
            <w:tcW w:w="1833" w:type="pct"/>
            <w:shd w:val="clear" w:color="auto" w:fill="FFFFFF"/>
          </w:tcPr>
          <w:p w14:paraId="2F5F326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lastRenderedPageBreak/>
              <w:t xml:space="preserve">139.119(e) </w:t>
            </w:r>
          </w:p>
          <w:p w14:paraId="5CD71523" w14:textId="3E5D05C5" w:rsidR="006D05E2" w:rsidRPr="007616AA" w:rsidDel="00982D83"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Procedures required by paragraph (a) must ensure that each employee, tenant, or contractor who operates a ground vehicle on any portion of the aerodrome which has access to the operational area of the aerodrome is familiar with, and complies with, the procedures established by the certificate holder for the operation of ground vehicles on the aerodrome.</w:t>
            </w:r>
          </w:p>
        </w:tc>
        <w:tc>
          <w:tcPr>
            <w:tcW w:w="1584" w:type="pct"/>
            <w:shd w:val="clear" w:color="auto" w:fill="FFFFFF"/>
          </w:tcPr>
          <w:p w14:paraId="4252CE76" w14:textId="159C641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DC74A2C" w14:textId="2BB796C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14C228AB" w14:textId="77777777" w:rsidTr="009D46C7">
        <w:trPr>
          <w:cantSplit/>
        </w:trPr>
        <w:tc>
          <w:tcPr>
            <w:tcW w:w="5000" w:type="pct"/>
            <w:gridSpan w:val="3"/>
            <w:shd w:val="clear" w:color="auto" w:fill="E9E6E4"/>
          </w:tcPr>
          <w:p w14:paraId="3DC0492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139.77(a)(19) Limitation of aircraft operations under unsafe Conditions</w:t>
            </w:r>
            <w:r w:rsidRPr="007616AA">
              <w:rPr>
                <w:rFonts w:asciiTheme="minorHAnsi" w:hAnsiTheme="minorHAnsi" w:cstheme="minorHAnsi"/>
                <w:b/>
                <w:bCs/>
                <w:sz w:val="18"/>
                <w:szCs w:val="18"/>
              </w:rPr>
              <w:br/>
              <w:t>139.125</w:t>
            </w:r>
          </w:p>
        </w:tc>
      </w:tr>
      <w:tr w:rsidR="00F449E3" w:rsidRPr="007616AA" w14:paraId="453D89DD" w14:textId="77777777" w:rsidTr="009D46C7">
        <w:trPr>
          <w:cantSplit/>
        </w:trPr>
        <w:tc>
          <w:tcPr>
            <w:tcW w:w="1833" w:type="pct"/>
            <w:shd w:val="clear" w:color="auto" w:fill="FFFFFF"/>
          </w:tcPr>
          <w:p w14:paraId="779EEC01" w14:textId="11B33EF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139.125</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Procedures for ensuring that aircraft operations are restricted, or if necessary prohibited, on any part of the aerodrome where an unsafe condition may exist</w:t>
            </w:r>
          </w:p>
        </w:tc>
        <w:tc>
          <w:tcPr>
            <w:tcW w:w="1584" w:type="pct"/>
            <w:shd w:val="clear" w:color="auto" w:fill="FFFFFF"/>
          </w:tcPr>
          <w:p w14:paraId="26D0D1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bookmarkStart w:id="133" w:name="Text19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3"/>
          </w:p>
        </w:tc>
        <w:tc>
          <w:tcPr>
            <w:tcW w:w="1583" w:type="pct"/>
            <w:shd w:val="clear" w:color="auto" w:fill="FFFFFF"/>
          </w:tcPr>
          <w:p w14:paraId="3412832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bookmarkStart w:id="134" w:name="Text19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4"/>
          </w:p>
        </w:tc>
      </w:tr>
      <w:bookmarkEnd w:id="113"/>
      <w:bookmarkEnd w:id="114"/>
      <w:tr w:rsidR="00ED7285" w:rsidRPr="007616AA" w14:paraId="147CFF80" w14:textId="77777777" w:rsidTr="009D46C7">
        <w:trPr>
          <w:cantSplit/>
        </w:trPr>
        <w:tc>
          <w:tcPr>
            <w:tcW w:w="5000" w:type="pct"/>
            <w:gridSpan w:val="3"/>
            <w:shd w:val="clear" w:color="auto" w:fill="E9E6E4"/>
          </w:tcPr>
          <w:p w14:paraId="63FA4D8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139.51 Aerodrome design requirements</w:t>
            </w:r>
          </w:p>
        </w:tc>
      </w:tr>
      <w:tr w:rsidR="00F449E3" w:rsidRPr="007616AA" w14:paraId="0FA10B5D" w14:textId="77777777" w:rsidTr="009D46C7">
        <w:trPr>
          <w:cantSplit/>
        </w:trPr>
        <w:tc>
          <w:tcPr>
            <w:tcW w:w="1833" w:type="pct"/>
            <w:shd w:val="clear" w:color="auto" w:fill="auto"/>
          </w:tcPr>
          <w:p w14:paraId="1A62819B" w14:textId="64D0626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139.51(a)</w:t>
            </w:r>
            <w:r w:rsidRPr="007616AA">
              <w:rPr>
                <w:rFonts w:asciiTheme="minorHAnsi" w:hAnsiTheme="minorHAnsi" w:cstheme="minorHAnsi"/>
                <w:sz w:val="18"/>
                <w:szCs w:val="18"/>
              </w:rPr>
              <w:br/>
            </w:r>
            <w:r w:rsidRPr="007616AA">
              <w:rPr>
                <w:rFonts w:asciiTheme="minorHAnsi" w:hAnsiTheme="minorHAnsi" w:cstheme="minorHAnsi"/>
                <w:i/>
                <w:iCs/>
                <w:sz w:val="18"/>
                <w:szCs w:val="18"/>
              </w:rPr>
              <w:t>Provide dates of most recent obstacle limitations surfaces (OLS) survey completed</w:t>
            </w:r>
          </w:p>
        </w:tc>
        <w:tc>
          <w:tcPr>
            <w:tcW w:w="1584" w:type="pct"/>
            <w:shd w:val="clear" w:color="auto" w:fill="auto"/>
          </w:tcPr>
          <w:p w14:paraId="5012E2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6"/>
                  <w:enabled/>
                  <w:calcOnExit w:val="0"/>
                  <w:textInput/>
                </w:ffData>
              </w:fldChar>
            </w:r>
            <w:bookmarkStart w:id="135" w:name="Text5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5"/>
          </w:p>
        </w:tc>
        <w:tc>
          <w:tcPr>
            <w:tcW w:w="1583" w:type="pct"/>
            <w:shd w:val="clear" w:color="auto" w:fill="auto"/>
          </w:tcPr>
          <w:p w14:paraId="7F80EA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4"/>
                  <w:enabled/>
                  <w:calcOnExit w:val="0"/>
                  <w:textInput/>
                </w:ffData>
              </w:fldChar>
            </w:r>
            <w:bookmarkStart w:id="136" w:name="Text5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6"/>
          </w:p>
        </w:tc>
      </w:tr>
      <w:tr w:rsidR="00F449E3" w:rsidRPr="007616AA" w14:paraId="43992694" w14:textId="77777777" w:rsidTr="009D46C7">
        <w:trPr>
          <w:cantSplit/>
        </w:trPr>
        <w:tc>
          <w:tcPr>
            <w:tcW w:w="1833" w:type="pct"/>
            <w:shd w:val="clear" w:color="auto" w:fill="auto"/>
          </w:tcPr>
          <w:p w14:paraId="303D9945" w14:textId="6711BEC1"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(a)(1)</w:t>
            </w:r>
            <w:r w:rsidR="006D05E2" w:rsidRPr="007616AA">
              <w:rPr>
                <w:rFonts w:asciiTheme="minorHAnsi" w:hAnsiTheme="minorHAnsi" w:cstheme="minorHAnsi"/>
                <w:sz w:val="18"/>
                <w:szCs w:val="18"/>
              </w:rPr>
              <w:br/>
            </w:r>
            <w:r w:rsidR="006D05E2" w:rsidRPr="007616AA">
              <w:rPr>
                <w:rFonts w:asciiTheme="minorHAnsi" w:hAnsiTheme="minorHAnsi" w:cstheme="minorHAnsi"/>
                <w:i/>
                <w:iCs/>
                <w:sz w:val="18"/>
                <w:szCs w:val="18"/>
              </w:rPr>
              <w:t xml:space="preserve">Provide detail of the design aircraft of aerodrome </w:t>
            </w:r>
          </w:p>
        </w:tc>
        <w:tc>
          <w:tcPr>
            <w:tcW w:w="1584" w:type="pct"/>
            <w:shd w:val="clear" w:color="auto" w:fill="auto"/>
          </w:tcPr>
          <w:p w14:paraId="462DC58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FFC79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1381B22" w14:textId="77777777" w:rsidTr="009D46C7">
        <w:trPr>
          <w:cantSplit/>
        </w:trPr>
        <w:tc>
          <w:tcPr>
            <w:tcW w:w="1833" w:type="pct"/>
            <w:shd w:val="clear" w:color="auto" w:fill="auto"/>
          </w:tcPr>
          <w:p w14:paraId="7479C73F" w14:textId="56F981C0"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 xml:space="preserve">(a)(2) </w:t>
            </w:r>
          </w:p>
          <w:p w14:paraId="6569C81E" w14:textId="08332721"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 of the lowest meteorological minima intended for each runway</w:t>
            </w:r>
          </w:p>
        </w:tc>
        <w:tc>
          <w:tcPr>
            <w:tcW w:w="1584" w:type="pct"/>
            <w:shd w:val="clear" w:color="auto" w:fill="auto"/>
          </w:tcPr>
          <w:p w14:paraId="262F044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4C33E4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FBBBE2D" w14:textId="77777777" w:rsidTr="009D46C7">
        <w:trPr>
          <w:cantSplit/>
        </w:trPr>
        <w:tc>
          <w:tcPr>
            <w:tcW w:w="1833" w:type="pct"/>
            <w:shd w:val="clear" w:color="auto" w:fill="auto"/>
          </w:tcPr>
          <w:p w14:paraId="1FAB50FF" w14:textId="6B65C567"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 xml:space="preserve">(a)(3) </w:t>
            </w:r>
          </w:p>
          <w:p w14:paraId="6075A0D2" w14:textId="4B314B00"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 of lights provided for visual aids to aircraft</w:t>
            </w:r>
          </w:p>
        </w:tc>
        <w:tc>
          <w:tcPr>
            <w:tcW w:w="1584" w:type="pct"/>
            <w:shd w:val="clear" w:color="auto" w:fill="auto"/>
          </w:tcPr>
          <w:p w14:paraId="1BA77E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3A6C40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AB97B16" w14:textId="77777777" w:rsidTr="009D46C7">
        <w:trPr>
          <w:cantSplit/>
        </w:trPr>
        <w:tc>
          <w:tcPr>
            <w:tcW w:w="1833" w:type="pct"/>
            <w:shd w:val="clear" w:color="auto" w:fill="auto"/>
          </w:tcPr>
          <w:p w14:paraId="440DD8A2" w14:textId="1A32D60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139.51(d)(1)(</w:t>
            </w:r>
            <w:proofErr w:type="spellStart"/>
            <w:r w:rsidRPr="007616AA">
              <w:rPr>
                <w:rFonts w:asciiTheme="minorHAnsi" w:hAnsiTheme="minorHAnsi" w:cstheme="minorHAnsi"/>
                <w:sz w:val="18"/>
                <w:szCs w:val="18"/>
              </w:rPr>
              <w:t>i</w:t>
            </w:r>
            <w:proofErr w:type="spellEnd"/>
            <w:r w:rsidRPr="007616AA">
              <w:rPr>
                <w:rFonts w:asciiTheme="minorHAnsi" w:hAnsiTheme="minorHAnsi" w:cstheme="minorHAnsi"/>
                <w:sz w:val="18"/>
                <w:szCs w:val="18"/>
              </w:rPr>
              <w:t xml:space="preserve">) </w:t>
            </w:r>
            <w:r w:rsidRPr="007616AA">
              <w:rPr>
                <w:rFonts w:asciiTheme="minorHAnsi" w:hAnsiTheme="minorHAnsi" w:cstheme="minorHAnsi"/>
                <w:sz w:val="18"/>
                <w:szCs w:val="18"/>
              </w:rPr>
              <w:br/>
              <w:t xml:space="preserve">Procedures to </w:t>
            </w:r>
            <w:r w:rsidRPr="007616AA">
              <w:rPr>
                <w:rFonts w:asciiTheme="minorHAnsi" w:hAnsiTheme="minorHAnsi" w:cstheme="minorHAnsi"/>
                <w:i/>
                <w:iCs/>
                <w:sz w:val="18"/>
                <w:szCs w:val="18"/>
              </w:rPr>
              <w:t>ensure that the physical characteristics, obstacle limitation surfaces, visual aids, equipment and installations, provided at the aerodrome are compliant with Appendices C, D, F, G &amp; H</w:t>
            </w:r>
          </w:p>
        </w:tc>
        <w:tc>
          <w:tcPr>
            <w:tcW w:w="1584" w:type="pct"/>
            <w:shd w:val="clear" w:color="auto" w:fill="auto"/>
          </w:tcPr>
          <w:p w14:paraId="623C9E02" w14:textId="3D20F9E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A86A6CA" w14:textId="2D47BE6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1328677" w14:textId="77777777" w:rsidTr="009D46C7">
        <w:trPr>
          <w:cantSplit/>
        </w:trPr>
        <w:tc>
          <w:tcPr>
            <w:tcW w:w="1833" w:type="pct"/>
            <w:shd w:val="clear" w:color="auto" w:fill="auto"/>
          </w:tcPr>
          <w:p w14:paraId="55C3C669" w14:textId="2B4955A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139.51(d)(1)(ii)</w:t>
            </w:r>
            <w:r w:rsidRPr="007616AA">
              <w:rPr>
                <w:rFonts w:asciiTheme="minorHAnsi" w:hAnsiTheme="minorHAnsi" w:cstheme="minorHAnsi"/>
                <w:sz w:val="18"/>
                <w:szCs w:val="18"/>
              </w:rPr>
              <w:br/>
              <w:t xml:space="preserve">Procedures to </w:t>
            </w:r>
            <w:r w:rsidRPr="007616AA">
              <w:rPr>
                <w:rFonts w:asciiTheme="minorHAnsi" w:hAnsiTheme="minorHAnsi" w:cstheme="minorHAnsi"/>
                <w:i/>
                <w:iCs/>
                <w:sz w:val="18"/>
                <w:szCs w:val="18"/>
              </w:rPr>
              <w:t>ensure that the physical characteristics, obstacle limitation surfaces, visual aids, equipment and installations, provided at the aerodrome are compliant with Appendices E.1, E.2, E.3 &amp; E.4</w:t>
            </w:r>
          </w:p>
        </w:tc>
        <w:tc>
          <w:tcPr>
            <w:tcW w:w="1584" w:type="pct"/>
            <w:shd w:val="clear" w:color="auto" w:fill="auto"/>
          </w:tcPr>
          <w:p w14:paraId="529F996A" w14:textId="35202567"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FCD473B" w14:textId="345F608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098D2CF" w14:textId="77777777" w:rsidTr="009D46C7">
        <w:trPr>
          <w:cantSplit/>
        </w:trPr>
        <w:tc>
          <w:tcPr>
            <w:tcW w:w="5000" w:type="pct"/>
            <w:gridSpan w:val="3"/>
            <w:shd w:val="clear" w:color="auto" w:fill="E9E6E4"/>
          </w:tcPr>
          <w:p w14:paraId="507B9891" w14:textId="56E9976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A — Aerodrome physical characteristics</w:t>
            </w:r>
          </w:p>
        </w:tc>
      </w:tr>
      <w:tr w:rsidR="00F449E3" w:rsidRPr="007616AA" w14:paraId="26A5ED55" w14:textId="77777777" w:rsidTr="009D46C7">
        <w:trPr>
          <w:cantSplit/>
        </w:trPr>
        <w:tc>
          <w:tcPr>
            <w:tcW w:w="1833" w:type="pct"/>
            <w:shd w:val="clear" w:color="auto" w:fill="auto"/>
          </w:tcPr>
          <w:p w14:paraId="4DB0F62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 xml:space="preserve">A.1(a) </w:t>
            </w:r>
          </w:p>
          <w:p w14:paraId="71DC2AC2" w14:textId="1DE0DAB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length</w:t>
            </w:r>
          </w:p>
        </w:tc>
        <w:tc>
          <w:tcPr>
            <w:tcW w:w="1584" w:type="pct"/>
            <w:shd w:val="clear" w:color="auto" w:fill="FFFFFF"/>
          </w:tcPr>
          <w:p w14:paraId="2661535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EC6AB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7786D5D" w14:textId="77777777" w:rsidTr="009D46C7">
        <w:trPr>
          <w:cantSplit/>
        </w:trPr>
        <w:tc>
          <w:tcPr>
            <w:tcW w:w="1833" w:type="pct"/>
            <w:shd w:val="clear" w:color="auto" w:fill="auto"/>
          </w:tcPr>
          <w:p w14:paraId="5E7C34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A.1.(b) </w:t>
            </w:r>
          </w:p>
          <w:p w14:paraId="468E993D" w14:textId="5634844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width</w:t>
            </w:r>
          </w:p>
        </w:tc>
        <w:tc>
          <w:tcPr>
            <w:tcW w:w="1584" w:type="pct"/>
            <w:shd w:val="clear" w:color="auto" w:fill="FFFFFF"/>
          </w:tcPr>
          <w:p w14:paraId="67999E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B5B452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9857A50" w14:textId="77777777" w:rsidTr="009D46C7">
        <w:trPr>
          <w:cantSplit/>
        </w:trPr>
        <w:tc>
          <w:tcPr>
            <w:tcW w:w="1833" w:type="pct"/>
            <w:shd w:val="clear" w:color="auto" w:fill="auto"/>
          </w:tcPr>
          <w:p w14:paraId="4625C1E6" w14:textId="37C2E4F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A.1.(c) </w:t>
            </w:r>
          </w:p>
          <w:p w14:paraId="72086937" w14:textId="0985E6B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construction</w:t>
            </w:r>
          </w:p>
        </w:tc>
        <w:tc>
          <w:tcPr>
            <w:tcW w:w="1584" w:type="pct"/>
            <w:shd w:val="clear" w:color="auto" w:fill="FFFFFF"/>
          </w:tcPr>
          <w:p w14:paraId="47B95A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CCE830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93F9B94" w14:textId="77777777" w:rsidTr="009D46C7">
        <w:trPr>
          <w:cantSplit/>
        </w:trPr>
        <w:tc>
          <w:tcPr>
            <w:tcW w:w="1833" w:type="pct"/>
            <w:shd w:val="clear" w:color="auto" w:fill="auto"/>
          </w:tcPr>
          <w:p w14:paraId="7E3BCC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A.1.(d) </w:t>
            </w:r>
          </w:p>
          <w:p w14:paraId="60B20F93" w14:textId="03375EC8"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A RESA must not penetrate the approach or take-off climb surface for the runway</w:t>
            </w:r>
          </w:p>
        </w:tc>
        <w:tc>
          <w:tcPr>
            <w:tcW w:w="1584" w:type="pct"/>
            <w:shd w:val="clear" w:color="auto" w:fill="FFFFFF"/>
          </w:tcPr>
          <w:p w14:paraId="2A0C63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84A66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AFA8159" w14:textId="77777777" w:rsidTr="009D46C7">
        <w:trPr>
          <w:cantSplit/>
        </w:trPr>
        <w:tc>
          <w:tcPr>
            <w:tcW w:w="1833" w:type="pct"/>
            <w:shd w:val="clear" w:color="auto" w:fill="auto"/>
          </w:tcPr>
          <w:p w14:paraId="3CC83E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 (e) </w:t>
            </w:r>
          </w:p>
          <w:p w14:paraId="38404991" w14:textId="6BF0E42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longitudinal slope</w:t>
            </w:r>
          </w:p>
        </w:tc>
        <w:tc>
          <w:tcPr>
            <w:tcW w:w="1584" w:type="pct"/>
            <w:shd w:val="clear" w:color="auto" w:fill="FFFFFF"/>
          </w:tcPr>
          <w:p w14:paraId="1553207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112029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DC99480" w14:textId="77777777" w:rsidTr="009D46C7">
        <w:trPr>
          <w:cantSplit/>
        </w:trPr>
        <w:tc>
          <w:tcPr>
            <w:tcW w:w="1833" w:type="pct"/>
            <w:shd w:val="clear" w:color="auto" w:fill="auto"/>
          </w:tcPr>
          <w:p w14:paraId="58E4F6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A.1.(f) </w:t>
            </w:r>
          </w:p>
          <w:p w14:paraId="1740FE0A" w14:textId="136E360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transverse slope</w:t>
            </w:r>
          </w:p>
        </w:tc>
        <w:tc>
          <w:tcPr>
            <w:tcW w:w="1584" w:type="pct"/>
            <w:shd w:val="clear" w:color="auto" w:fill="FFFFFF"/>
          </w:tcPr>
          <w:p w14:paraId="335E7CC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AE5D2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978ABB7" w14:textId="77777777" w:rsidTr="009D46C7">
        <w:trPr>
          <w:cantSplit/>
        </w:trPr>
        <w:tc>
          <w:tcPr>
            <w:tcW w:w="5000" w:type="pct"/>
            <w:gridSpan w:val="3"/>
            <w:shd w:val="clear" w:color="auto" w:fill="E9E6E4"/>
          </w:tcPr>
          <w:p w14:paraId="6952D3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B — Reference code</w:t>
            </w:r>
          </w:p>
        </w:tc>
      </w:tr>
      <w:tr w:rsidR="00F449E3" w:rsidRPr="007616AA" w14:paraId="21C96280" w14:textId="77777777" w:rsidTr="009D46C7">
        <w:trPr>
          <w:cantSplit/>
        </w:trPr>
        <w:tc>
          <w:tcPr>
            <w:tcW w:w="1833" w:type="pct"/>
            <w:shd w:val="clear" w:color="auto" w:fill="auto"/>
          </w:tcPr>
          <w:p w14:paraId="15605237" w14:textId="674D5EF8" w:rsidR="006D05E2" w:rsidRPr="007616AA" w:rsidRDefault="006D05E2" w:rsidP="009D46C7">
            <w:pPr>
              <w:pStyle w:val="Bodytext"/>
              <w:numPr>
                <w:ilvl w:val="0"/>
                <w:numId w:val="11"/>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the aerodrome reference code</w:t>
            </w:r>
          </w:p>
        </w:tc>
        <w:tc>
          <w:tcPr>
            <w:tcW w:w="1584" w:type="pct"/>
            <w:shd w:val="clear" w:color="auto" w:fill="FFFFFF"/>
          </w:tcPr>
          <w:p w14:paraId="2B3ECD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35C2A2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C70B05B" w14:textId="77777777" w:rsidTr="009D46C7">
        <w:trPr>
          <w:cantSplit/>
        </w:trPr>
        <w:tc>
          <w:tcPr>
            <w:tcW w:w="5000" w:type="pct"/>
            <w:gridSpan w:val="3"/>
            <w:shd w:val="clear" w:color="auto" w:fill="E9E6E4"/>
          </w:tcPr>
          <w:p w14:paraId="1820C6A0" w14:textId="5A621319"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C — Physical Characteristics</w:t>
            </w:r>
          </w:p>
        </w:tc>
      </w:tr>
      <w:tr w:rsidR="00F449E3" w:rsidRPr="007616AA" w14:paraId="232756A3" w14:textId="77777777" w:rsidTr="009D46C7">
        <w:trPr>
          <w:cantSplit/>
        </w:trPr>
        <w:tc>
          <w:tcPr>
            <w:tcW w:w="1833" w:type="pct"/>
            <w:shd w:val="clear" w:color="auto" w:fill="auto"/>
          </w:tcPr>
          <w:p w14:paraId="2B7105FF" w14:textId="08B7171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C.1 (a)</w:t>
            </w:r>
            <w:r w:rsidRPr="007616AA">
              <w:rPr>
                <w:rFonts w:asciiTheme="minorHAnsi" w:hAnsiTheme="minorHAnsi" w:cstheme="minorHAnsi"/>
                <w:color w:val="auto"/>
                <w:sz w:val="18"/>
                <w:szCs w:val="18"/>
              </w:rPr>
              <w:br/>
              <w:t>Provide detail of runway surface construction</w:t>
            </w:r>
          </w:p>
          <w:p w14:paraId="4A2A70CB" w14:textId="439D9FA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The surface of a runway must be constructed without irregularities that would impair the runway surface friction characteristics or otherwise adversely affect the take-off or landing of an aeroplane.</w:t>
            </w:r>
          </w:p>
        </w:tc>
        <w:tc>
          <w:tcPr>
            <w:tcW w:w="1584" w:type="pct"/>
            <w:shd w:val="clear" w:color="auto" w:fill="auto"/>
          </w:tcPr>
          <w:p w14:paraId="5935FE8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715DC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F353647" w14:textId="77777777" w:rsidTr="009D46C7">
        <w:trPr>
          <w:cantSplit/>
        </w:trPr>
        <w:tc>
          <w:tcPr>
            <w:tcW w:w="1833" w:type="pct"/>
            <w:shd w:val="clear" w:color="auto" w:fill="auto"/>
          </w:tcPr>
          <w:p w14:paraId="3A2B22F8" w14:textId="2C1E131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C.1 (b)</w:t>
            </w:r>
            <w:r w:rsidRPr="007616AA">
              <w:rPr>
                <w:rFonts w:asciiTheme="minorHAnsi" w:hAnsiTheme="minorHAnsi" w:cstheme="minorHAnsi"/>
                <w:color w:val="auto"/>
                <w:sz w:val="18"/>
                <w:szCs w:val="18"/>
              </w:rPr>
              <w:br/>
              <w:t>Provide detail of runway friction characteristics</w:t>
            </w:r>
          </w:p>
          <w:p w14:paraId="37337FA9" w14:textId="6A12598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A paved runway must be so constructed or resurfaced as to provide friction characteristics at or above the minimum friction level specified by the Director.</w:t>
            </w:r>
          </w:p>
        </w:tc>
        <w:tc>
          <w:tcPr>
            <w:tcW w:w="1584" w:type="pct"/>
            <w:shd w:val="clear" w:color="auto" w:fill="auto"/>
          </w:tcPr>
          <w:p w14:paraId="4DB5451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2792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FD0C72A" w14:textId="77777777" w:rsidTr="009D46C7">
        <w:trPr>
          <w:cantSplit/>
        </w:trPr>
        <w:tc>
          <w:tcPr>
            <w:tcW w:w="1833" w:type="pct"/>
            <w:shd w:val="clear" w:color="auto" w:fill="auto"/>
          </w:tcPr>
          <w:p w14:paraId="67157E56" w14:textId="3B8799F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lastRenderedPageBreak/>
              <w:t>C.2.1</w:t>
            </w:r>
            <w:r w:rsidRPr="007616AA">
              <w:rPr>
                <w:rFonts w:asciiTheme="minorHAnsi" w:hAnsiTheme="minorHAnsi" w:cstheme="minorHAnsi"/>
                <w:color w:val="auto"/>
                <w:sz w:val="18"/>
                <w:szCs w:val="18"/>
              </w:rPr>
              <w:br/>
              <w:t xml:space="preserve">Provide detail of length of runway strip </w:t>
            </w:r>
          </w:p>
          <w:p w14:paraId="623BBF54" w14:textId="2971BFE0" w:rsidR="006D05E2" w:rsidRPr="007616AA" w:rsidRDefault="006D05E2" w:rsidP="009D46C7">
            <w:pPr>
              <w:pStyle w:val="Bodytext"/>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 strip must extend before the threshold and beyond the end of the paved runway or </w:t>
            </w:r>
            <w:proofErr w:type="spellStart"/>
            <w:r w:rsidRPr="007616AA">
              <w:rPr>
                <w:rFonts w:asciiTheme="minorHAnsi" w:hAnsiTheme="minorHAnsi" w:cstheme="minorHAnsi"/>
                <w:i/>
                <w:iCs/>
                <w:sz w:val="18"/>
                <w:szCs w:val="18"/>
              </w:rPr>
              <w:t>stopway</w:t>
            </w:r>
            <w:proofErr w:type="spellEnd"/>
            <w:r w:rsidRPr="007616AA">
              <w:rPr>
                <w:rFonts w:asciiTheme="minorHAnsi" w:hAnsiTheme="minorHAnsi" w:cstheme="minorHAnsi"/>
                <w:i/>
                <w:iCs/>
                <w:sz w:val="18"/>
                <w:szCs w:val="18"/>
              </w:rPr>
              <w:t xml:space="preserve"> for a distance of at least:</w:t>
            </w:r>
          </w:p>
          <w:p w14:paraId="27DB739A" w14:textId="174A8A94" w:rsidR="006D05E2" w:rsidRPr="007616AA" w:rsidRDefault="006D05E2" w:rsidP="009D46C7">
            <w:pPr>
              <w:pStyle w:val="Bodytext"/>
              <w:numPr>
                <w:ilvl w:val="0"/>
                <w:numId w:val="19"/>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60 m where the aerodrome reference code number in Table B1 is 3 or 4; or</w:t>
            </w:r>
          </w:p>
          <w:p w14:paraId="37D7D25B" w14:textId="6938171C" w:rsidR="006D05E2" w:rsidRPr="007616AA" w:rsidRDefault="006D05E2" w:rsidP="009D46C7">
            <w:pPr>
              <w:pStyle w:val="Bodytext"/>
              <w:numPr>
                <w:ilvl w:val="0"/>
                <w:numId w:val="19"/>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30 m where the aerodrome reference code number in Table B1 is 2; or</w:t>
            </w:r>
          </w:p>
          <w:p w14:paraId="076FFE90" w14:textId="6B29595E" w:rsidR="006D05E2" w:rsidRPr="007616AA" w:rsidRDefault="006D05E2" w:rsidP="009D46C7">
            <w:pPr>
              <w:pStyle w:val="Bodytext"/>
              <w:numPr>
                <w:ilvl w:val="0"/>
                <w:numId w:val="19"/>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10 m where the aerodrome reference code number in Table B1 is 1.</w:t>
            </w:r>
          </w:p>
        </w:tc>
        <w:tc>
          <w:tcPr>
            <w:tcW w:w="1584" w:type="pct"/>
            <w:shd w:val="clear" w:color="auto" w:fill="auto"/>
          </w:tcPr>
          <w:p w14:paraId="6E8599B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6665B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E325E9C" w14:textId="77777777" w:rsidTr="009D46C7">
        <w:trPr>
          <w:cantSplit/>
        </w:trPr>
        <w:tc>
          <w:tcPr>
            <w:tcW w:w="1833" w:type="pct"/>
            <w:shd w:val="clear" w:color="auto" w:fill="auto"/>
          </w:tcPr>
          <w:p w14:paraId="19D70068" w14:textId="571F378D"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C.2.2 </w:t>
            </w:r>
            <w:r w:rsidRPr="007616AA">
              <w:rPr>
                <w:rFonts w:asciiTheme="minorHAnsi" w:hAnsiTheme="minorHAnsi" w:cstheme="minorHAnsi"/>
                <w:sz w:val="18"/>
                <w:szCs w:val="18"/>
              </w:rPr>
              <w:br/>
              <w:t>Provide detail of width of runway strip</w:t>
            </w:r>
          </w:p>
          <w:p w14:paraId="47C8CEA8" w14:textId="3FFE4CD9"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A strip must extend laterally on each side of the centre line of the runway and its extended centre line throughout the length of the strip to the minimum distance determined in Table C-1.</w:t>
            </w:r>
          </w:p>
        </w:tc>
        <w:tc>
          <w:tcPr>
            <w:tcW w:w="1584" w:type="pct"/>
            <w:shd w:val="clear" w:color="auto" w:fill="auto"/>
          </w:tcPr>
          <w:p w14:paraId="7DACDA7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462CD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5440DC8" w14:textId="77777777" w:rsidTr="009D46C7">
        <w:trPr>
          <w:cantSplit/>
        </w:trPr>
        <w:tc>
          <w:tcPr>
            <w:tcW w:w="1833" w:type="pct"/>
            <w:shd w:val="clear" w:color="auto" w:fill="auto"/>
          </w:tcPr>
          <w:p w14:paraId="788B6CEE" w14:textId="304EE63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C.2.3(a)</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Provide detail of obstacles within the runway strip</w:t>
            </w:r>
          </w:p>
          <w:p w14:paraId="6D647D48" w14:textId="114AAAE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No fixed object, other than visual aids required for air navigation purposes and satisfying the relevant frangibility requirements must be permitted on a runway strip</w:t>
            </w:r>
          </w:p>
        </w:tc>
        <w:tc>
          <w:tcPr>
            <w:tcW w:w="1584" w:type="pct"/>
            <w:shd w:val="clear" w:color="auto" w:fill="auto"/>
          </w:tcPr>
          <w:p w14:paraId="432721A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F43C0B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2B95493" w14:textId="77777777" w:rsidTr="009D46C7">
        <w:trPr>
          <w:cantSplit/>
        </w:trPr>
        <w:tc>
          <w:tcPr>
            <w:tcW w:w="1833" w:type="pct"/>
            <w:shd w:val="clear" w:color="auto" w:fill="auto"/>
          </w:tcPr>
          <w:p w14:paraId="68C70EE6" w14:textId="7E99AAF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C.2.3(b)</w:t>
            </w:r>
            <w:r w:rsidRPr="007616AA">
              <w:rPr>
                <w:rFonts w:asciiTheme="minorHAnsi" w:hAnsiTheme="minorHAnsi" w:cstheme="minorHAnsi"/>
                <w:color w:val="auto"/>
                <w:sz w:val="18"/>
                <w:szCs w:val="18"/>
                <w:lang w:val="en-AU" w:eastAsia="en-US"/>
              </w:rPr>
              <w:br/>
              <w:t>Provide detail of how the aerodrome operator ensures mobile objects are not within the runway strip during times when aircraft are landing and taking off.</w:t>
            </w:r>
          </w:p>
          <w:p w14:paraId="4ED1966F" w14:textId="53B95B0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No mobile object must be permitted on those parts of the runway strip as defined in paragraph (a) during use of the runway for landing or take-off.</w:t>
            </w:r>
          </w:p>
        </w:tc>
        <w:tc>
          <w:tcPr>
            <w:tcW w:w="1584" w:type="pct"/>
            <w:shd w:val="clear" w:color="auto" w:fill="auto"/>
          </w:tcPr>
          <w:p w14:paraId="5985060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F441A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BB22EC0" w14:textId="77777777" w:rsidTr="009D46C7">
        <w:trPr>
          <w:cantSplit/>
        </w:trPr>
        <w:tc>
          <w:tcPr>
            <w:tcW w:w="1833" w:type="pct"/>
            <w:shd w:val="clear" w:color="auto" w:fill="auto"/>
          </w:tcPr>
          <w:p w14:paraId="32CEBC1A" w14:textId="7B433EE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C.2.4 </w:t>
            </w:r>
          </w:p>
          <w:p w14:paraId="59F00DC5"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 surface of that portion of a strip that abuts a runway, shoulder or </w:t>
            </w: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 xml:space="preserve"> must be flush with the surface of the runway, shoulder or </w:t>
            </w: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w:t>
            </w:r>
          </w:p>
          <w:p w14:paraId="2AEE6E76" w14:textId="3CFBD629" w:rsidR="003F3572" w:rsidRPr="007616AA" w:rsidRDefault="003F357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color w:val="auto"/>
                <w:sz w:val="18"/>
                <w:szCs w:val="18"/>
              </w:rPr>
              <w:t>Refer to AC139-6 Chapter 3.5.7</w:t>
            </w:r>
          </w:p>
        </w:tc>
        <w:tc>
          <w:tcPr>
            <w:tcW w:w="1584" w:type="pct"/>
            <w:shd w:val="clear" w:color="auto" w:fill="auto"/>
          </w:tcPr>
          <w:p w14:paraId="18105D4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D7B1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E44B309" w14:textId="77777777" w:rsidTr="009D46C7">
        <w:trPr>
          <w:cantSplit/>
        </w:trPr>
        <w:tc>
          <w:tcPr>
            <w:tcW w:w="1833" w:type="pct"/>
            <w:shd w:val="clear" w:color="auto" w:fill="auto"/>
          </w:tcPr>
          <w:p w14:paraId="5C6A1115" w14:textId="5DD0210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C.3</w:t>
            </w:r>
            <w:r w:rsidRPr="007616AA">
              <w:rPr>
                <w:rFonts w:asciiTheme="minorHAnsi" w:hAnsiTheme="minorHAnsi" w:cstheme="minorHAnsi"/>
                <w:color w:val="auto"/>
                <w:sz w:val="18"/>
                <w:szCs w:val="18"/>
              </w:rPr>
              <w:br/>
              <w:t>Provide engineering drawing that demonstrates ability of the design aircraft type to perform 180</w:t>
            </w:r>
            <w:r w:rsidRPr="007616AA">
              <w:rPr>
                <w:rFonts w:asciiTheme="minorHAnsi" w:hAnsiTheme="minorHAnsi" w:cstheme="minorHAnsi"/>
                <w:color w:val="auto"/>
                <w:sz w:val="18"/>
                <w:szCs w:val="18"/>
              </w:rPr>
              <w:sym w:font="Symbol" w:char="F0B0"/>
            </w:r>
            <w:r w:rsidRPr="007616AA">
              <w:rPr>
                <w:rFonts w:asciiTheme="minorHAnsi" w:hAnsiTheme="minorHAnsi" w:cstheme="minorHAnsi"/>
                <w:color w:val="auto"/>
                <w:sz w:val="18"/>
                <w:szCs w:val="18"/>
              </w:rPr>
              <w:t xml:space="preserve"> on turn pad.</w:t>
            </w:r>
          </w:p>
          <w:p w14:paraId="5DB862B3" w14:textId="20ED631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Turn Pad must be provided if runway is not served by a taxiway</w:t>
            </w:r>
          </w:p>
        </w:tc>
        <w:tc>
          <w:tcPr>
            <w:tcW w:w="1584" w:type="pct"/>
            <w:shd w:val="clear" w:color="auto" w:fill="auto"/>
          </w:tcPr>
          <w:p w14:paraId="05AF5CE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38B9E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6B2E135" w14:textId="77777777" w:rsidTr="009D46C7">
        <w:trPr>
          <w:cantSplit/>
        </w:trPr>
        <w:tc>
          <w:tcPr>
            <w:tcW w:w="1833" w:type="pct"/>
            <w:shd w:val="clear" w:color="auto" w:fill="auto"/>
          </w:tcPr>
          <w:p w14:paraId="72752E98" w14:textId="1354C03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C.4 </w:t>
            </w:r>
            <w:r w:rsidRPr="007616AA">
              <w:rPr>
                <w:rFonts w:asciiTheme="minorHAnsi" w:hAnsiTheme="minorHAnsi" w:cstheme="minorHAnsi"/>
                <w:color w:val="auto"/>
                <w:sz w:val="18"/>
                <w:szCs w:val="18"/>
              </w:rPr>
              <w:br/>
              <w:t xml:space="preserve">Provide length and width of </w:t>
            </w:r>
            <w:proofErr w:type="spellStart"/>
            <w:r w:rsidRPr="007616AA">
              <w:rPr>
                <w:rFonts w:asciiTheme="minorHAnsi" w:hAnsiTheme="minorHAnsi" w:cstheme="minorHAnsi"/>
                <w:color w:val="auto"/>
                <w:sz w:val="18"/>
                <w:szCs w:val="18"/>
              </w:rPr>
              <w:t>stopway</w:t>
            </w:r>
            <w:proofErr w:type="spellEnd"/>
            <w:r w:rsidRPr="007616AA">
              <w:rPr>
                <w:rFonts w:asciiTheme="minorHAnsi" w:hAnsiTheme="minorHAnsi" w:cstheme="minorHAnsi"/>
                <w:color w:val="auto"/>
                <w:sz w:val="18"/>
                <w:szCs w:val="18"/>
              </w:rPr>
              <w:t xml:space="preserve"> if present.</w:t>
            </w:r>
          </w:p>
          <w:p w14:paraId="7C95298C" w14:textId="317F0F2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A </w:t>
            </w: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 xml:space="preserve"> must have the same width as the runway with which it is associated</w:t>
            </w:r>
            <w:r w:rsidRPr="007616AA">
              <w:rPr>
                <w:rFonts w:asciiTheme="minorHAnsi" w:hAnsiTheme="minorHAnsi" w:cstheme="minorHAnsi"/>
                <w:color w:val="auto"/>
                <w:sz w:val="18"/>
                <w:szCs w:val="18"/>
                <w:lang w:val="en-AU"/>
              </w:rPr>
              <w:t>.</w:t>
            </w:r>
          </w:p>
        </w:tc>
        <w:tc>
          <w:tcPr>
            <w:tcW w:w="1584" w:type="pct"/>
            <w:shd w:val="clear" w:color="auto" w:fill="auto"/>
          </w:tcPr>
          <w:p w14:paraId="0167D26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006F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5FDCAD" w14:textId="77777777" w:rsidTr="009D46C7">
        <w:trPr>
          <w:cantSplit/>
        </w:trPr>
        <w:tc>
          <w:tcPr>
            <w:tcW w:w="1833" w:type="pct"/>
            <w:shd w:val="clear" w:color="auto" w:fill="auto"/>
          </w:tcPr>
          <w:p w14:paraId="60074945" w14:textId="6194D6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 xml:space="preserve">C.5 </w:t>
            </w:r>
            <w:r w:rsidRPr="007616AA">
              <w:rPr>
                <w:rFonts w:asciiTheme="minorHAnsi" w:hAnsiTheme="minorHAnsi" w:cstheme="minorHAnsi"/>
                <w:i/>
                <w:iCs/>
                <w:sz w:val="18"/>
                <w:szCs w:val="18"/>
              </w:rPr>
              <w:br/>
            </w:r>
            <w:r w:rsidRPr="007616AA">
              <w:rPr>
                <w:rFonts w:asciiTheme="minorHAnsi" w:hAnsiTheme="minorHAnsi" w:cstheme="minorHAnsi"/>
                <w:sz w:val="18"/>
                <w:szCs w:val="18"/>
              </w:rPr>
              <w:t>Detail design aircraft type and corresponding clearance in accordance with Table C-2</w:t>
            </w:r>
          </w:p>
          <w:p w14:paraId="07768C68" w14:textId="1C616909"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Taxiway design must meet requirements of Table C-2</w:t>
            </w:r>
          </w:p>
        </w:tc>
        <w:tc>
          <w:tcPr>
            <w:tcW w:w="1584" w:type="pct"/>
            <w:shd w:val="clear" w:color="auto" w:fill="auto"/>
          </w:tcPr>
          <w:p w14:paraId="69F51AF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B1958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83E3645" w14:textId="77777777" w:rsidTr="009D46C7">
        <w:trPr>
          <w:cantSplit/>
        </w:trPr>
        <w:tc>
          <w:tcPr>
            <w:tcW w:w="1833" w:type="pct"/>
            <w:shd w:val="clear" w:color="auto" w:fill="auto"/>
          </w:tcPr>
          <w:p w14:paraId="76A19A1B" w14:textId="5CF0A81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C.6</w:t>
            </w:r>
            <w:r w:rsidRPr="007616AA">
              <w:rPr>
                <w:rFonts w:asciiTheme="minorHAnsi" w:hAnsiTheme="minorHAnsi" w:cstheme="minorHAnsi"/>
                <w:color w:val="auto"/>
                <w:sz w:val="18"/>
                <w:szCs w:val="18"/>
              </w:rPr>
              <w:br/>
              <w:t>Width of taxiway bridge must not be less than the width of the graded area of the strip provided for that taxiway (if applicable)</w:t>
            </w:r>
          </w:p>
        </w:tc>
        <w:tc>
          <w:tcPr>
            <w:tcW w:w="1584" w:type="pct"/>
            <w:shd w:val="clear" w:color="auto" w:fill="auto"/>
          </w:tcPr>
          <w:p w14:paraId="30A206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trike/>
                <w:sz w:val="18"/>
                <w:szCs w:val="18"/>
              </w:rPr>
            </w:pPr>
          </w:p>
        </w:tc>
        <w:tc>
          <w:tcPr>
            <w:tcW w:w="1583" w:type="pct"/>
            <w:shd w:val="clear" w:color="auto" w:fill="auto"/>
          </w:tcPr>
          <w:p w14:paraId="52CE1D1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trike/>
                <w:sz w:val="18"/>
                <w:szCs w:val="18"/>
              </w:rPr>
            </w:pPr>
          </w:p>
        </w:tc>
      </w:tr>
      <w:tr w:rsidR="00F449E3" w:rsidRPr="007616AA" w14:paraId="680F1CE0" w14:textId="77777777" w:rsidTr="009D46C7">
        <w:trPr>
          <w:cantSplit/>
        </w:trPr>
        <w:tc>
          <w:tcPr>
            <w:tcW w:w="1833" w:type="pct"/>
            <w:shd w:val="clear" w:color="auto" w:fill="auto"/>
          </w:tcPr>
          <w:p w14:paraId="06FC8970" w14:textId="7D9B842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C.7</w:t>
            </w:r>
            <w:r w:rsidRPr="007616AA">
              <w:rPr>
                <w:rFonts w:asciiTheme="minorHAnsi" w:hAnsiTheme="minorHAnsi" w:cstheme="minorHAnsi"/>
                <w:color w:val="auto"/>
                <w:sz w:val="18"/>
                <w:szCs w:val="18"/>
              </w:rPr>
              <w:br/>
              <w:t>Refer to AC139-6 Chapter 3.11</w:t>
            </w:r>
          </w:p>
          <w:p w14:paraId="15B4E324" w14:textId="0A129C2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A taxiway, other than an aircraft stand </w:t>
            </w:r>
            <w:proofErr w:type="spellStart"/>
            <w:r w:rsidRPr="007616AA">
              <w:rPr>
                <w:rFonts w:asciiTheme="minorHAnsi" w:hAnsiTheme="minorHAnsi" w:cstheme="minorHAnsi"/>
                <w:i/>
                <w:iCs/>
                <w:color w:val="auto"/>
                <w:sz w:val="18"/>
                <w:szCs w:val="18"/>
                <w:lang w:val="en-AU"/>
              </w:rPr>
              <w:t>taxilane</w:t>
            </w:r>
            <w:proofErr w:type="spellEnd"/>
            <w:r w:rsidRPr="007616AA">
              <w:rPr>
                <w:rFonts w:asciiTheme="minorHAnsi" w:hAnsiTheme="minorHAnsi" w:cstheme="minorHAnsi"/>
                <w:i/>
                <w:iCs/>
                <w:color w:val="auto"/>
                <w:sz w:val="18"/>
                <w:szCs w:val="18"/>
                <w:lang w:val="en-AU"/>
              </w:rPr>
              <w:t>, must be included in a strip.</w:t>
            </w:r>
          </w:p>
        </w:tc>
        <w:tc>
          <w:tcPr>
            <w:tcW w:w="1584" w:type="pct"/>
            <w:shd w:val="clear" w:color="auto" w:fill="auto"/>
          </w:tcPr>
          <w:p w14:paraId="577A89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E7F78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271FAD" w14:textId="77777777" w:rsidTr="009D46C7">
        <w:trPr>
          <w:cantSplit/>
        </w:trPr>
        <w:tc>
          <w:tcPr>
            <w:tcW w:w="1833" w:type="pct"/>
            <w:shd w:val="clear" w:color="auto" w:fill="auto"/>
          </w:tcPr>
          <w:p w14:paraId="7B8501F6" w14:textId="554287B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C.8(a)</w:t>
            </w:r>
            <w:r w:rsidRPr="007616AA">
              <w:rPr>
                <w:rFonts w:asciiTheme="minorHAnsi" w:hAnsiTheme="minorHAnsi" w:cstheme="minorHAnsi"/>
                <w:color w:val="auto"/>
                <w:sz w:val="18"/>
                <w:szCs w:val="18"/>
              </w:rPr>
              <w:br/>
              <w:t>If domestic, provide distance from runway centreline to runway-holding position line</w:t>
            </w:r>
          </w:p>
          <w:p w14:paraId="26D3B7BC" w14:textId="6105F3B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A runway holding position must be established as per C.8(a)(1) &amp; (2)</w:t>
            </w:r>
          </w:p>
        </w:tc>
        <w:tc>
          <w:tcPr>
            <w:tcW w:w="1584" w:type="pct"/>
            <w:shd w:val="clear" w:color="auto" w:fill="auto"/>
          </w:tcPr>
          <w:p w14:paraId="233C72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102669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008B68C" w14:textId="77777777" w:rsidTr="009D46C7">
        <w:trPr>
          <w:cantSplit/>
        </w:trPr>
        <w:tc>
          <w:tcPr>
            <w:tcW w:w="1833" w:type="pct"/>
            <w:shd w:val="clear" w:color="auto" w:fill="auto"/>
          </w:tcPr>
          <w:p w14:paraId="5BF701BE"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C.8(b) A runway holding position must be established to avoid infringing OLS or interfering with radio navigation aids.</w:t>
            </w:r>
          </w:p>
        </w:tc>
        <w:tc>
          <w:tcPr>
            <w:tcW w:w="1584" w:type="pct"/>
            <w:shd w:val="clear" w:color="auto" w:fill="auto"/>
          </w:tcPr>
          <w:p w14:paraId="2E0AC45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E1A3FA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D5777DD" w14:textId="77777777" w:rsidTr="009D46C7">
        <w:trPr>
          <w:cantSplit/>
        </w:trPr>
        <w:tc>
          <w:tcPr>
            <w:tcW w:w="1833" w:type="pct"/>
            <w:shd w:val="clear" w:color="auto" w:fill="auto"/>
          </w:tcPr>
          <w:p w14:paraId="2238FA5C" w14:textId="0CE9986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C.8(c)</w:t>
            </w:r>
          </w:p>
          <w:p w14:paraId="694FDA6B" w14:textId="3C63603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road-holding position must be established at an intersection of a road with a runway.</w:t>
            </w:r>
          </w:p>
        </w:tc>
        <w:tc>
          <w:tcPr>
            <w:tcW w:w="1584" w:type="pct"/>
            <w:shd w:val="clear" w:color="auto" w:fill="auto"/>
          </w:tcPr>
          <w:p w14:paraId="377B38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374B7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2196FF0" w14:textId="77777777" w:rsidTr="009D46C7">
        <w:trPr>
          <w:cantSplit/>
        </w:trPr>
        <w:tc>
          <w:tcPr>
            <w:tcW w:w="5000" w:type="pct"/>
            <w:gridSpan w:val="3"/>
            <w:shd w:val="clear" w:color="auto" w:fill="E9E6E4"/>
          </w:tcPr>
          <w:p w14:paraId="3F9E2C62" w14:textId="07BA3DF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D - Obstacle Restriction and Removal</w:t>
            </w:r>
          </w:p>
        </w:tc>
      </w:tr>
      <w:tr w:rsidR="00F449E3" w:rsidRPr="007616AA" w14:paraId="5C29440C" w14:textId="77777777" w:rsidTr="009D46C7">
        <w:trPr>
          <w:cantSplit/>
        </w:trPr>
        <w:tc>
          <w:tcPr>
            <w:tcW w:w="1833" w:type="pct"/>
            <w:shd w:val="clear" w:color="auto" w:fill="auto"/>
          </w:tcPr>
          <w:p w14:paraId="5516306E" w14:textId="309A7AD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 xml:space="preserve">D.1 (a) </w:t>
            </w:r>
            <w:r w:rsidRPr="007616AA">
              <w:rPr>
                <w:rFonts w:asciiTheme="minorHAnsi" w:hAnsiTheme="minorHAnsi" w:cstheme="minorHAnsi"/>
                <w:sz w:val="18"/>
                <w:szCs w:val="18"/>
              </w:rPr>
              <w:br/>
              <w:t>The provision of your OLS survey must capture the detail to the surfaces listed below (sealed and grass runways):</w:t>
            </w:r>
          </w:p>
          <w:p w14:paraId="23C3B77C" w14:textId="5EED8286"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The following obstacle limitation surfaces must be established for a runway:</w:t>
            </w:r>
          </w:p>
          <w:p w14:paraId="78A732B3"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conical surface; and </w:t>
            </w:r>
          </w:p>
          <w:p w14:paraId="5201FF77"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inner horizontal surface; </w:t>
            </w:r>
          </w:p>
          <w:p w14:paraId="129D837D"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and approach surface; </w:t>
            </w:r>
          </w:p>
          <w:p w14:paraId="14E816D8" w14:textId="0605410F"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and transitional surfaces.</w:t>
            </w:r>
          </w:p>
        </w:tc>
        <w:tc>
          <w:tcPr>
            <w:tcW w:w="1584" w:type="pct"/>
            <w:shd w:val="clear" w:color="auto" w:fill="auto"/>
          </w:tcPr>
          <w:p w14:paraId="26C108F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682349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BD26884" w14:textId="77777777" w:rsidTr="009D46C7">
        <w:trPr>
          <w:cantSplit/>
        </w:trPr>
        <w:tc>
          <w:tcPr>
            <w:tcW w:w="1833" w:type="pct"/>
            <w:shd w:val="clear" w:color="auto" w:fill="auto"/>
          </w:tcPr>
          <w:p w14:paraId="37FA93BE" w14:textId="77777777" w:rsidR="006D05E2" w:rsidRPr="007616AA" w:rsidRDefault="006D05E2" w:rsidP="009D46C7">
            <w:pPr>
              <w:pStyle w:val="Default"/>
              <w:spacing w:beforeLines="20" w:before="48" w:afterLines="20" w:after="48"/>
              <w:rPr>
                <w:rFonts w:asciiTheme="minorHAnsi" w:hAnsiTheme="minorHAnsi" w:cstheme="minorHAnsi"/>
                <w:sz w:val="18"/>
                <w:szCs w:val="18"/>
              </w:rPr>
            </w:pPr>
            <w:r w:rsidRPr="007616AA">
              <w:rPr>
                <w:rFonts w:asciiTheme="minorHAnsi" w:hAnsiTheme="minorHAnsi" w:cstheme="minorHAnsi"/>
                <w:color w:val="auto"/>
                <w:sz w:val="18"/>
                <w:szCs w:val="18"/>
              </w:rPr>
              <w:t xml:space="preserve">D.1 (b) </w:t>
            </w:r>
            <w:r w:rsidRPr="007616AA">
              <w:rPr>
                <w:rFonts w:asciiTheme="minorHAnsi" w:hAnsiTheme="minorHAnsi" w:cstheme="minorHAnsi"/>
                <w:color w:val="auto"/>
                <w:sz w:val="18"/>
                <w:szCs w:val="18"/>
              </w:rPr>
              <w:br/>
              <w:t>If applicable, t</w:t>
            </w:r>
            <w:r w:rsidRPr="007616AA">
              <w:rPr>
                <w:rFonts w:asciiTheme="minorHAnsi" w:hAnsiTheme="minorHAnsi" w:cstheme="minorHAnsi"/>
                <w:sz w:val="18"/>
                <w:szCs w:val="18"/>
              </w:rPr>
              <w:t>he provision of your OLS survey must capture the detail to the surfaces listed below:</w:t>
            </w:r>
          </w:p>
          <w:p w14:paraId="70DDCC6C"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following additional obstacle limitation surfaces must be established for a precision approach runway category II or III—</w:t>
            </w:r>
          </w:p>
          <w:p w14:paraId="4925CC44" w14:textId="77777777"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inner approach surface; </w:t>
            </w:r>
          </w:p>
          <w:p w14:paraId="2B58393F" w14:textId="77777777"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inner transitional surfaces; </w:t>
            </w:r>
          </w:p>
          <w:p w14:paraId="36247878" w14:textId="13973851"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and balked landing surface</w:t>
            </w:r>
          </w:p>
        </w:tc>
        <w:tc>
          <w:tcPr>
            <w:tcW w:w="1584" w:type="pct"/>
            <w:shd w:val="clear" w:color="auto" w:fill="auto"/>
          </w:tcPr>
          <w:p w14:paraId="302E73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12321C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4137ECC" w14:textId="77777777" w:rsidTr="009D46C7">
        <w:trPr>
          <w:cantSplit/>
        </w:trPr>
        <w:tc>
          <w:tcPr>
            <w:tcW w:w="1833" w:type="pct"/>
            <w:shd w:val="clear" w:color="auto" w:fill="auto"/>
          </w:tcPr>
          <w:p w14:paraId="58EFF716" w14:textId="23624B1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D.1(c) </w:t>
            </w:r>
            <w:r w:rsidRPr="007616AA">
              <w:rPr>
                <w:rFonts w:asciiTheme="minorHAnsi" w:hAnsiTheme="minorHAnsi" w:cstheme="minorHAnsi"/>
                <w:color w:val="auto"/>
                <w:sz w:val="18"/>
                <w:szCs w:val="18"/>
              </w:rPr>
              <w:br/>
              <w:t>Provide detail of how new or existing objects are identified and managed</w:t>
            </w:r>
          </w:p>
          <w:p w14:paraId="1200586A" w14:textId="29B67D41"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non-instrument runway, new objects or extensions of existing objects must not be permitted above an approach or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324C8B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D9F51D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650A187" w14:textId="77777777" w:rsidTr="009D46C7">
        <w:trPr>
          <w:cantSplit/>
        </w:trPr>
        <w:tc>
          <w:tcPr>
            <w:tcW w:w="1833" w:type="pct"/>
            <w:shd w:val="clear" w:color="auto" w:fill="auto"/>
          </w:tcPr>
          <w:p w14:paraId="564EDF46"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D.1(d)</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rPr>
              <w:t>Provide detail of how new or existing objects are identified and managed</w:t>
            </w:r>
          </w:p>
          <w:p w14:paraId="1AF41BD9" w14:textId="4B7A0D6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eastAsia="en-US"/>
              </w:rPr>
              <w:t>For a non-precision approach runway, new objects or extensions of existing objects must not be permitted above an approach surface within 3000 m of the inner edge or above a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21DD0F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9925E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0D1FF06" w14:textId="77777777" w:rsidTr="009D46C7">
        <w:trPr>
          <w:cantSplit/>
        </w:trPr>
        <w:tc>
          <w:tcPr>
            <w:tcW w:w="1833" w:type="pct"/>
            <w:shd w:val="clear" w:color="auto" w:fill="auto"/>
          </w:tcPr>
          <w:p w14:paraId="67AE09A8"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 xml:space="preserve">D.1(e) </w:t>
            </w:r>
            <w:r w:rsidRPr="007616AA">
              <w:rPr>
                <w:rFonts w:asciiTheme="minorHAnsi" w:hAnsiTheme="minorHAnsi" w:cstheme="minorHAnsi"/>
                <w:color w:val="auto"/>
                <w:sz w:val="18"/>
                <w:szCs w:val="18"/>
              </w:rPr>
              <w:br/>
              <w:t>Provide detail of how new or existing objects are identified and managed</w:t>
            </w:r>
            <w:r w:rsidRPr="007616AA">
              <w:rPr>
                <w:rFonts w:asciiTheme="minorHAnsi" w:hAnsiTheme="minorHAnsi" w:cstheme="minorHAnsi"/>
                <w:color w:val="auto"/>
                <w:sz w:val="18"/>
                <w:szCs w:val="18"/>
                <w:lang w:val="en-AU"/>
              </w:rPr>
              <w:t xml:space="preserve"> </w:t>
            </w:r>
          </w:p>
          <w:p w14:paraId="3E51AD3B" w14:textId="68D8FEA6"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precision approach runway fixed objects must not be permitted above the inner approach surface, the inner transitional surface or the balked landing surface, except for frangible objects which because of their function must be located on the strip.</w:t>
            </w:r>
          </w:p>
        </w:tc>
        <w:tc>
          <w:tcPr>
            <w:tcW w:w="1584" w:type="pct"/>
            <w:shd w:val="clear" w:color="auto" w:fill="auto"/>
          </w:tcPr>
          <w:p w14:paraId="5E6F8D9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896EB6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E4BC014" w14:textId="77777777" w:rsidTr="009D46C7">
        <w:trPr>
          <w:cantSplit/>
        </w:trPr>
        <w:tc>
          <w:tcPr>
            <w:tcW w:w="1833" w:type="pct"/>
            <w:shd w:val="clear" w:color="auto" w:fill="auto"/>
          </w:tcPr>
          <w:p w14:paraId="52D82B03"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D.1(f)</w:t>
            </w:r>
            <w:r w:rsidRPr="007616AA">
              <w:rPr>
                <w:rFonts w:asciiTheme="minorHAnsi" w:hAnsiTheme="minorHAnsi" w:cstheme="minorHAnsi"/>
                <w:color w:val="auto"/>
                <w:sz w:val="18"/>
                <w:szCs w:val="18"/>
                <w:lang w:val="en-AU" w:eastAsia="en-US"/>
              </w:rPr>
              <w:t xml:space="preserve"> </w:t>
            </w:r>
          </w:p>
          <w:p w14:paraId="131CE216"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Provide detail of how new or existing objects are identified and managed</w:t>
            </w:r>
            <w:r w:rsidRPr="007616AA">
              <w:rPr>
                <w:rFonts w:asciiTheme="minorHAnsi" w:hAnsiTheme="minorHAnsi" w:cstheme="minorHAnsi"/>
                <w:color w:val="auto"/>
                <w:sz w:val="18"/>
                <w:szCs w:val="18"/>
                <w:lang w:val="en-AU"/>
              </w:rPr>
              <w:t xml:space="preserve"> </w:t>
            </w:r>
          </w:p>
          <w:p w14:paraId="233167F7" w14:textId="412A697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precision approach runway, new objects or extensions of existing objects must not be permitted above an approach surface or a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396E3F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9849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4166CD1" w14:textId="77777777" w:rsidTr="009D46C7">
        <w:trPr>
          <w:cantSplit/>
        </w:trPr>
        <w:tc>
          <w:tcPr>
            <w:tcW w:w="1833" w:type="pct"/>
            <w:shd w:val="clear" w:color="auto" w:fill="auto"/>
          </w:tcPr>
          <w:p w14:paraId="08F31CC8" w14:textId="36B7073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D.2(a)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rPr>
              <w:t>Provide detail of how new or existing objects are identified and managed</w:t>
            </w:r>
            <w:r w:rsidRPr="007616AA">
              <w:rPr>
                <w:rFonts w:asciiTheme="minorHAnsi" w:hAnsiTheme="minorHAnsi" w:cstheme="minorHAnsi"/>
                <w:color w:val="auto"/>
                <w:sz w:val="18"/>
                <w:szCs w:val="18"/>
                <w:lang w:val="en-AU"/>
              </w:rPr>
              <w:t xml:space="preserve"> </w:t>
            </w:r>
          </w:p>
          <w:p w14:paraId="4B14AF22" w14:textId="72AD99D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take-off climb surface must be established for a runway meant for take-off:</w:t>
            </w:r>
          </w:p>
        </w:tc>
        <w:tc>
          <w:tcPr>
            <w:tcW w:w="1584" w:type="pct"/>
            <w:shd w:val="clear" w:color="auto" w:fill="auto"/>
          </w:tcPr>
          <w:p w14:paraId="738F8C7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50C4DE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9018061" w14:textId="77777777" w:rsidTr="009D46C7">
        <w:trPr>
          <w:cantSplit/>
        </w:trPr>
        <w:tc>
          <w:tcPr>
            <w:tcW w:w="1833" w:type="pct"/>
            <w:shd w:val="clear" w:color="auto" w:fill="auto"/>
          </w:tcPr>
          <w:p w14:paraId="31303D60" w14:textId="12685DD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D.2(b)</w:t>
            </w:r>
            <w:r w:rsidRPr="007616AA">
              <w:rPr>
                <w:rFonts w:asciiTheme="minorHAnsi" w:hAnsiTheme="minorHAnsi" w:cstheme="minorHAnsi"/>
                <w:color w:val="auto"/>
                <w:sz w:val="18"/>
                <w:szCs w:val="18"/>
              </w:rPr>
              <w:br/>
              <w:t>Provide detail of how new or existing objects are identified and managed</w:t>
            </w:r>
          </w:p>
          <w:p w14:paraId="0B59611A" w14:textId="5523D90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New objects or extensions of existing objects must not be permitted above a take-off climb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7EEEC7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63E9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26FFB2F0" w14:textId="77777777" w:rsidTr="009D46C7">
        <w:trPr>
          <w:cantSplit/>
        </w:trPr>
        <w:tc>
          <w:tcPr>
            <w:tcW w:w="5000" w:type="pct"/>
            <w:gridSpan w:val="3"/>
            <w:shd w:val="clear" w:color="auto" w:fill="E9E6E4"/>
          </w:tcPr>
          <w:p w14:paraId="49A701DF" w14:textId="5E7A28D8"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E</w:t>
            </w:r>
            <w:r w:rsidR="006670EF" w:rsidRPr="007616AA">
              <w:rPr>
                <w:rFonts w:asciiTheme="minorHAnsi" w:hAnsiTheme="minorHAnsi" w:cstheme="minorHAnsi"/>
                <w:b/>
                <w:bCs/>
                <w:sz w:val="18"/>
                <w:szCs w:val="18"/>
              </w:rPr>
              <w:t xml:space="preserve"> -</w:t>
            </w:r>
            <w:r w:rsidRPr="007616AA">
              <w:rPr>
                <w:rFonts w:asciiTheme="minorHAnsi" w:hAnsiTheme="minorHAnsi" w:cstheme="minorHAnsi"/>
                <w:b/>
                <w:bCs/>
                <w:sz w:val="18"/>
                <w:szCs w:val="18"/>
              </w:rPr>
              <w:t xml:space="preserve"> Visual Aids for Navigation</w:t>
            </w:r>
          </w:p>
        </w:tc>
      </w:tr>
      <w:tr w:rsidR="00F449E3" w:rsidRPr="007616AA" w14:paraId="50A5F7CE" w14:textId="77777777" w:rsidTr="009D46C7">
        <w:trPr>
          <w:cantSplit/>
        </w:trPr>
        <w:tc>
          <w:tcPr>
            <w:tcW w:w="1833" w:type="pct"/>
            <w:shd w:val="clear" w:color="auto" w:fill="auto"/>
          </w:tcPr>
          <w:p w14:paraId="1BDA5809"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E.1(a)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Detail position of wind direction indicators</w:t>
            </w:r>
          </w:p>
          <w:p w14:paraId="3A805C62" w14:textId="39EB885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Wind direction indicators (windsock) must be located adjacent to each paved runway threshold.</w:t>
            </w:r>
          </w:p>
        </w:tc>
        <w:tc>
          <w:tcPr>
            <w:tcW w:w="1584" w:type="pct"/>
            <w:shd w:val="clear" w:color="auto" w:fill="auto"/>
          </w:tcPr>
          <w:p w14:paraId="6964E2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E43231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2E6286F" w14:textId="77777777" w:rsidTr="009D46C7">
        <w:trPr>
          <w:cantSplit/>
        </w:trPr>
        <w:tc>
          <w:tcPr>
            <w:tcW w:w="1833" w:type="pct"/>
            <w:shd w:val="clear" w:color="auto" w:fill="auto"/>
          </w:tcPr>
          <w:p w14:paraId="60618E2C" w14:textId="612CDC5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 xml:space="preserve">E.1(b) </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Provide detail of which runway ends have illuminated wind direction indicators</w:t>
            </w:r>
          </w:p>
          <w:p w14:paraId="0A207A7F" w14:textId="43D513B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If a paved runway is intended to be used at night, the wind direction indicators required by paragraph (a) must be illuminated.</w:t>
            </w:r>
          </w:p>
        </w:tc>
        <w:tc>
          <w:tcPr>
            <w:tcW w:w="1584" w:type="pct"/>
            <w:shd w:val="clear" w:color="auto" w:fill="auto"/>
          </w:tcPr>
          <w:p w14:paraId="1B0819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0D0BC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FA92843" w14:textId="77777777" w:rsidTr="009D46C7">
        <w:trPr>
          <w:cantSplit/>
          <w:trHeight w:val="833"/>
        </w:trPr>
        <w:tc>
          <w:tcPr>
            <w:tcW w:w="1833" w:type="pct"/>
            <w:shd w:val="clear" w:color="auto" w:fill="auto"/>
          </w:tcPr>
          <w:p w14:paraId="4079BAED" w14:textId="5136042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E.2.1 (a)</w:t>
            </w:r>
            <w:r w:rsidRPr="007616AA">
              <w:rPr>
                <w:rFonts w:asciiTheme="minorHAnsi" w:hAnsiTheme="minorHAnsi" w:cstheme="minorHAnsi"/>
                <w:color w:val="auto"/>
                <w:sz w:val="18"/>
                <w:szCs w:val="18"/>
              </w:rPr>
              <w:br/>
              <w:t>Provide width of runway markings</w:t>
            </w:r>
          </w:p>
          <w:p w14:paraId="5B49E0A7" w14:textId="376BC69D"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Runway markings must be white</w:t>
            </w:r>
          </w:p>
        </w:tc>
        <w:tc>
          <w:tcPr>
            <w:tcW w:w="1584" w:type="pct"/>
            <w:shd w:val="clear" w:color="auto" w:fill="auto"/>
          </w:tcPr>
          <w:p w14:paraId="3C3C493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FD0FDE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6E7773B" w14:textId="77777777" w:rsidTr="009D46C7">
        <w:trPr>
          <w:cantSplit/>
          <w:trHeight w:val="832"/>
        </w:trPr>
        <w:tc>
          <w:tcPr>
            <w:tcW w:w="1833" w:type="pct"/>
            <w:shd w:val="clear" w:color="auto" w:fill="auto"/>
          </w:tcPr>
          <w:p w14:paraId="3D3873BC"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E.2.1(b) </w:t>
            </w:r>
            <w:r w:rsidRPr="007616AA">
              <w:rPr>
                <w:rFonts w:asciiTheme="minorHAnsi" w:hAnsiTheme="minorHAnsi" w:cstheme="minorHAnsi"/>
                <w:color w:val="auto"/>
                <w:sz w:val="18"/>
                <w:szCs w:val="18"/>
              </w:rPr>
              <w:br/>
              <w:t>Provide width of taxiway and turn pad markings where present</w:t>
            </w:r>
          </w:p>
          <w:p w14:paraId="35CCB97E" w14:textId="39BCCBF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markings, runway turn pad markings and aircraft stand markings must be yellow</w:t>
            </w:r>
          </w:p>
        </w:tc>
        <w:tc>
          <w:tcPr>
            <w:tcW w:w="1584" w:type="pct"/>
            <w:shd w:val="clear" w:color="auto" w:fill="auto"/>
          </w:tcPr>
          <w:p w14:paraId="09F4F8C9" w14:textId="69D974A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5F8DA9D" w14:textId="463ED6C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65C570F" w14:textId="77777777" w:rsidTr="009D46C7">
        <w:trPr>
          <w:cantSplit/>
        </w:trPr>
        <w:tc>
          <w:tcPr>
            <w:tcW w:w="1833" w:type="pct"/>
            <w:shd w:val="clear" w:color="auto" w:fill="auto"/>
          </w:tcPr>
          <w:p w14:paraId="6722ADF7" w14:textId="7C27900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E.2.1(c)</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Provide colour and position of apron safety lines</w:t>
            </w:r>
          </w:p>
          <w:p w14:paraId="577A65BC" w14:textId="6D4ABC3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Apron safety lines must be of a conspicuous colour which must contrast with that used for aircraft stand markings.</w:t>
            </w:r>
          </w:p>
        </w:tc>
        <w:tc>
          <w:tcPr>
            <w:tcW w:w="1584" w:type="pct"/>
            <w:shd w:val="clear" w:color="auto" w:fill="auto"/>
          </w:tcPr>
          <w:p w14:paraId="0D9DBD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77BE06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2B787F1" w14:textId="77777777" w:rsidTr="009D46C7">
        <w:trPr>
          <w:cantSplit/>
        </w:trPr>
        <w:tc>
          <w:tcPr>
            <w:tcW w:w="1833" w:type="pct"/>
            <w:shd w:val="clear" w:color="auto" w:fill="auto"/>
          </w:tcPr>
          <w:p w14:paraId="01151B4F" w14:textId="5B4A8A5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E.2.2</w:t>
            </w:r>
            <w:r w:rsidRPr="007616AA">
              <w:rPr>
                <w:rFonts w:asciiTheme="minorHAnsi" w:hAnsiTheme="minorHAnsi" w:cstheme="minorHAnsi"/>
                <w:color w:val="auto"/>
                <w:sz w:val="18"/>
                <w:szCs w:val="18"/>
              </w:rPr>
              <w:br/>
              <w:t>As per AC139-6 Chapter 5, provide dimensions of runway markings listed below</w:t>
            </w:r>
          </w:p>
          <w:p w14:paraId="7F84C8AA" w14:textId="48B5CA0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designation marking, centre line marking and threshold marking must be provided on all paved runways.</w:t>
            </w:r>
          </w:p>
        </w:tc>
        <w:tc>
          <w:tcPr>
            <w:tcW w:w="1584" w:type="pct"/>
            <w:shd w:val="clear" w:color="auto" w:fill="auto"/>
          </w:tcPr>
          <w:p w14:paraId="2413296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E273F6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3EA0E60" w14:textId="77777777" w:rsidTr="009D46C7">
        <w:trPr>
          <w:cantSplit/>
        </w:trPr>
        <w:tc>
          <w:tcPr>
            <w:tcW w:w="1833" w:type="pct"/>
            <w:shd w:val="clear" w:color="auto" w:fill="auto"/>
          </w:tcPr>
          <w:p w14:paraId="4A232EFD" w14:textId="3790C19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lastRenderedPageBreak/>
              <w:t xml:space="preserve">E.2.3 (a) </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As per AC139-6 Chapter 5</w:t>
            </w:r>
          </w:p>
          <w:p w14:paraId="25E6ED43" w14:textId="62C7C36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applicable - At an intersection of 2 or more runways the markings of the more important runway, except for the runway side stripe marking, must be displayed and the markings of the other runway(s) must be interrupted. The runway side stripe marking of the more important runway may be either continued across the intersection or interrupted.</w:t>
            </w:r>
          </w:p>
        </w:tc>
        <w:tc>
          <w:tcPr>
            <w:tcW w:w="1584" w:type="pct"/>
            <w:shd w:val="clear" w:color="auto" w:fill="auto"/>
          </w:tcPr>
          <w:p w14:paraId="2728EC7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8049C3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65BBF4B" w14:textId="77777777" w:rsidTr="009D46C7">
        <w:trPr>
          <w:cantSplit/>
        </w:trPr>
        <w:tc>
          <w:tcPr>
            <w:tcW w:w="1833" w:type="pct"/>
            <w:shd w:val="clear" w:color="auto" w:fill="auto"/>
          </w:tcPr>
          <w:p w14:paraId="0152759D" w14:textId="14C7FD1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E.2.3(b)</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As per AC139-6 Chapter 5</w:t>
            </w:r>
          </w:p>
          <w:p w14:paraId="15364049" w14:textId="275EF7B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At an intersection of a runway and taxiway the markings of the runway must be displayed and the markings of the taxiway interrupted, except that runway side stripe markings may be interrupted.</w:t>
            </w:r>
          </w:p>
        </w:tc>
        <w:tc>
          <w:tcPr>
            <w:tcW w:w="1584" w:type="pct"/>
            <w:shd w:val="clear" w:color="auto" w:fill="auto"/>
          </w:tcPr>
          <w:p w14:paraId="5D4CE7F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A6BD8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45B4456" w14:textId="77777777" w:rsidTr="009D46C7">
        <w:trPr>
          <w:cantSplit/>
        </w:trPr>
        <w:tc>
          <w:tcPr>
            <w:tcW w:w="1833" w:type="pct"/>
            <w:shd w:val="clear" w:color="auto" w:fill="auto"/>
          </w:tcPr>
          <w:p w14:paraId="442CC868" w14:textId="67D9CAB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E.2.4 </w:t>
            </w:r>
            <w:r w:rsidRPr="007616AA">
              <w:rPr>
                <w:rFonts w:asciiTheme="minorHAnsi" w:hAnsiTheme="minorHAnsi" w:cstheme="minorHAnsi"/>
                <w:color w:val="auto"/>
                <w:sz w:val="18"/>
                <w:szCs w:val="18"/>
                <w:lang w:val="en-AU"/>
              </w:rPr>
              <w:br/>
              <w:t>Provide dimensions of displaced area of runway threshold</w:t>
            </w:r>
          </w:p>
          <w:p w14:paraId="48C68254" w14:textId="2C39E5A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Transverse stripe - Where a runway threshold is displaced from the extremity of a paved runway or where the extremity of a paved runway is not square with the runway centre line, a transverse stripe must be added to the threshold marking.</w:t>
            </w:r>
          </w:p>
        </w:tc>
        <w:tc>
          <w:tcPr>
            <w:tcW w:w="1584" w:type="pct"/>
            <w:shd w:val="clear" w:color="auto" w:fill="auto"/>
          </w:tcPr>
          <w:p w14:paraId="0282A1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878261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8257700" w14:textId="77777777" w:rsidTr="009D46C7">
        <w:trPr>
          <w:cantSplit/>
        </w:trPr>
        <w:tc>
          <w:tcPr>
            <w:tcW w:w="1833" w:type="pct"/>
            <w:shd w:val="clear" w:color="auto" w:fill="auto"/>
          </w:tcPr>
          <w:p w14:paraId="243A73FB" w14:textId="49FDAD3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E.2.5 Arrows</w:t>
            </w:r>
            <w:r w:rsidRPr="007616AA">
              <w:rPr>
                <w:rFonts w:asciiTheme="minorHAnsi" w:hAnsiTheme="minorHAnsi" w:cstheme="minorHAnsi"/>
                <w:color w:val="auto"/>
                <w:sz w:val="18"/>
                <w:szCs w:val="18"/>
                <w:lang w:val="en-AU"/>
              </w:rPr>
              <w:br/>
              <w:t>Provide dimensions of displaced threshold arrows</w:t>
            </w:r>
          </w:p>
          <w:p w14:paraId="1C597641" w14:textId="25074DA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 paved runway threshold is permanently displaced, arrows must be provided on the portion of the runway before the displaced threshold</w:t>
            </w:r>
          </w:p>
        </w:tc>
        <w:tc>
          <w:tcPr>
            <w:tcW w:w="1584" w:type="pct"/>
            <w:shd w:val="clear" w:color="auto" w:fill="auto"/>
          </w:tcPr>
          <w:p w14:paraId="2F1A5B6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13061D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9E58AD2" w14:textId="77777777" w:rsidTr="009D46C7">
        <w:trPr>
          <w:cantSplit/>
        </w:trPr>
        <w:tc>
          <w:tcPr>
            <w:tcW w:w="1833" w:type="pct"/>
            <w:shd w:val="clear" w:color="auto" w:fill="auto"/>
          </w:tcPr>
          <w:p w14:paraId="006A4804" w14:textId="4715FD2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E.2.6 Aiming point - marking </w:t>
            </w:r>
            <w:r w:rsidRPr="007616AA">
              <w:rPr>
                <w:rFonts w:asciiTheme="minorHAnsi" w:hAnsiTheme="minorHAnsi" w:cstheme="minorHAnsi"/>
                <w:color w:val="auto"/>
                <w:sz w:val="18"/>
                <w:szCs w:val="18"/>
                <w:lang w:val="en-AU"/>
              </w:rPr>
              <w:br/>
              <w:t>Provide location and dimensions of aiming point marking</w:t>
            </w:r>
          </w:p>
          <w:p w14:paraId="3053204E" w14:textId="2E39F49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An aiming point marking must be provided at each approach end of a paved instrument runway where the aerodrome reference code number is 2, 3 or 4 as determined in accordance with Appendix B.</w:t>
            </w:r>
          </w:p>
        </w:tc>
        <w:tc>
          <w:tcPr>
            <w:tcW w:w="1584" w:type="pct"/>
            <w:shd w:val="clear" w:color="auto" w:fill="auto"/>
          </w:tcPr>
          <w:p w14:paraId="000B19F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4F0ED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34E9A2F" w14:textId="77777777" w:rsidTr="009D46C7">
        <w:trPr>
          <w:cantSplit/>
        </w:trPr>
        <w:tc>
          <w:tcPr>
            <w:tcW w:w="1833" w:type="pct"/>
            <w:shd w:val="clear" w:color="auto" w:fill="auto"/>
          </w:tcPr>
          <w:p w14:paraId="025808AE" w14:textId="72B27C7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E.2.7 Touchdown zone marking</w:t>
            </w:r>
            <w:r w:rsidRPr="007616AA">
              <w:rPr>
                <w:rFonts w:asciiTheme="minorHAnsi" w:hAnsiTheme="minorHAnsi" w:cstheme="minorHAnsi"/>
                <w:color w:val="auto"/>
                <w:sz w:val="18"/>
                <w:szCs w:val="18"/>
                <w:lang w:val="en-AU"/>
              </w:rPr>
              <w:br/>
              <w:t>Provide location and dimension of touchdown zone marking</w:t>
            </w:r>
          </w:p>
          <w:p w14:paraId="260B9852" w14:textId="059A0FA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touchdown zone marking must be provided in the touchdown zone of a paved precision approach runway where the aerodrome reference code number is 2, 3 or 4 as determined in accordance with Appendix B.</w:t>
            </w:r>
          </w:p>
        </w:tc>
        <w:tc>
          <w:tcPr>
            <w:tcW w:w="1584" w:type="pct"/>
            <w:shd w:val="clear" w:color="auto" w:fill="auto"/>
          </w:tcPr>
          <w:p w14:paraId="25DF493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207E0F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15BF08E" w14:textId="77777777" w:rsidTr="009D46C7">
        <w:trPr>
          <w:cantSplit/>
        </w:trPr>
        <w:tc>
          <w:tcPr>
            <w:tcW w:w="1833" w:type="pct"/>
            <w:shd w:val="clear" w:color="auto" w:fill="auto"/>
          </w:tcPr>
          <w:p w14:paraId="7F43FFAD" w14:textId="1F7CC4B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E.2.8 Runway side stripe marking</w:t>
            </w:r>
          </w:p>
          <w:p w14:paraId="10926623" w14:textId="61062C7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dimensions of runway side stripe marking or details of how the environment provides a satisfactory contrast between the edge of the runway and the shoulder</w:t>
            </w:r>
          </w:p>
          <w:p w14:paraId="797DBBDD" w14:textId="445E106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side stripe marking must be provided between the thresholds of a paved runway where there is a lack of contrast between the runway edges and the shoulders or the surrounding terrain.</w:t>
            </w:r>
          </w:p>
        </w:tc>
        <w:tc>
          <w:tcPr>
            <w:tcW w:w="1584" w:type="pct"/>
            <w:shd w:val="clear" w:color="auto" w:fill="auto"/>
          </w:tcPr>
          <w:p w14:paraId="679D06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E0A048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E4A80A" w14:textId="77777777" w:rsidTr="009D46C7">
        <w:trPr>
          <w:cantSplit/>
        </w:trPr>
        <w:tc>
          <w:tcPr>
            <w:tcW w:w="1833" w:type="pct"/>
            <w:shd w:val="clear" w:color="auto" w:fill="auto"/>
          </w:tcPr>
          <w:p w14:paraId="44FD7F0E" w14:textId="4645993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E.2.9 Taxiway centre line marking</w:t>
            </w:r>
            <w:r w:rsidRPr="007616AA">
              <w:rPr>
                <w:rFonts w:asciiTheme="minorHAnsi" w:hAnsiTheme="minorHAnsi" w:cstheme="minorHAnsi"/>
                <w:color w:val="auto"/>
                <w:sz w:val="18"/>
                <w:szCs w:val="18"/>
                <w:lang w:val="en-AU"/>
              </w:rPr>
              <w:br/>
              <w:t>Where applicable, provide location and dimensions of taxiway centre line marking</w:t>
            </w:r>
          </w:p>
          <w:p w14:paraId="2F283EB2" w14:textId="7734F08E"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Taxiway centre line marking must be provided on a paved taxiway, de/anti-icing facility and apron where the aerodrome reference code number is 3 or 4, as determined in accordance with Appendix B, in such a way as to provide continuous guidance between the runway centre line and aircraft stands.</w:t>
            </w:r>
          </w:p>
        </w:tc>
        <w:tc>
          <w:tcPr>
            <w:tcW w:w="1584" w:type="pct"/>
            <w:shd w:val="clear" w:color="auto" w:fill="auto"/>
          </w:tcPr>
          <w:p w14:paraId="35F9F4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1298BC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7909FA6" w14:textId="77777777" w:rsidTr="009D46C7">
        <w:trPr>
          <w:cantSplit/>
        </w:trPr>
        <w:tc>
          <w:tcPr>
            <w:tcW w:w="1833" w:type="pct"/>
            <w:shd w:val="clear" w:color="auto" w:fill="auto"/>
          </w:tcPr>
          <w:p w14:paraId="1C64AAAD" w14:textId="6809767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E.2.9(b)</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t>Where applicable provide location and dimensions of taxiway centre line marking</w:t>
            </w:r>
          </w:p>
          <w:p w14:paraId="0FAD78C3"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Taxiway centre line marking must be provided on a paved runway when the runway is part of a standard taxi-route and</w:t>
            </w:r>
          </w:p>
          <w:p w14:paraId="3FEABDA1" w14:textId="77139DAE" w:rsidR="006D05E2" w:rsidRPr="007616AA" w:rsidRDefault="006D05E2" w:rsidP="009D46C7">
            <w:pPr>
              <w:pStyle w:val="Default"/>
              <w:numPr>
                <w:ilvl w:val="0"/>
                <w:numId w:val="23"/>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there is no runway centre line marking; or </w:t>
            </w:r>
          </w:p>
          <w:p w14:paraId="7C0F516F" w14:textId="46952016" w:rsidR="006D05E2" w:rsidRPr="007616AA" w:rsidRDefault="006D05E2" w:rsidP="009D46C7">
            <w:pPr>
              <w:pStyle w:val="Default"/>
              <w:numPr>
                <w:ilvl w:val="0"/>
                <w:numId w:val="23"/>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the taxiway centre line is not coincident with the runway centre line.</w:t>
            </w:r>
          </w:p>
        </w:tc>
        <w:tc>
          <w:tcPr>
            <w:tcW w:w="1584" w:type="pct"/>
            <w:shd w:val="clear" w:color="auto" w:fill="auto"/>
          </w:tcPr>
          <w:p w14:paraId="72B40C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048E5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25356FA" w14:textId="77777777" w:rsidTr="009D46C7">
        <w:trPr>
          <w:cantSplit/>
        </w:trPr>
        <w:tc>
          <w:tcPr>
            <w:tcW w:w="1833" w:type="pct"/>
            <w:shd w:val="clear" w:color="auto" w:fill="auto"/>
          </w:tcPr>
          <w:p w14:paraId="6A30E23E" w14:textId="2E9D7F4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E.2.9(c) </w:t>
            </w:r>
            <w:r w:rsidRPr="007616AA">
              <w:rPr>
                <w:rFonts w:asciiTheme="minorHAnsi" w:hAnsiTheme="minorHAnsi" w:cstheme="minorHAnsi"/>
                <w:color w:val="auto"/>
                <w:sz w:val="18"/>
                <w:szCs w:val="18"/>
                <w:lang w:val="en-AU"/>
              </w:rPr>
              <w:br/>
              <w:t>Where applicable provide location and dimensions of enhanced taxiway centre line marking</w:t>
            </w:r>
          </w:p>
          <w:p w14:paraId="52496864" w14:textId="4186C49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provided, enhanced taxiway centre line marking must be installed at each taxiway and runway intersection.</w:t>
            </w:r>
          </w:p>
        </w:tc>
        <w:tc>
          <w:tcPr>
            <w:tcW w:w="1584" w:type="pct"/>
            <w:shd w:val="clear" w:color="auto" w:fill="auto"/>
          </w:tcPr>
          <w:p w14:paraId="653698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A7E17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7733D7E" w14:textId="77777777" w:rsidTr="009D46C7">
        <w:trPr>
          <w:cantSplit/>
        </w:trPr>
        <w:tc>
          <w:tcPr>
            <w:tcW w:w="1833" w:type="pct"/>
            <w:shd w:val="clear" w:color="auto" w:fill="auto"/>
          </w:tcPr>
          <w:p w14:paraId="4DE4B94C" w14:textId="5F884F8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E2.10 </w:t>
            </w:r>
            <w:r w:rsidRPr="007616AA">
              <w:rPr>
                <w:rFonts w:asciiTheme="minorHAnsi" w:hAnsiTheme="minorHAnsi" w:cstheme="minorHAnsi"/>
                <w:color w:val="auto"/>
                <w:sz w:val="18"/>
                <w:szCs w:val="18"/>
              </w:rPr>
              <w:br/>
              <w:t xml:space="preserve">Refer Appendix C.3 - Where applicable provide location and dimensions of runway </w:t>
            </w:r>
            <w:proofErr w:type="spellStart"/>
            <w:r w:rsidRPr="007616AA">
              <w:rPr>
                <w:rFonts w:asciiTheme="minorHAnsi" w:hAnsiTheme="minorHAnsi" w:cstheme="minorHAnsi"/>
                <w:color w:val="auto"/>
                <w:sz w:val="18"/>
                <w:szCs w:val="18"/>
              </w:rPr>
              <w:t>turnpad</w:t>
            </w:r>
            <w:proofErr w:type="spellEnd"/>
          </w:p>
          <w:p w14:paraId="623C88F7" w14:textId="3685115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rPr>
              <w:t xml:space="preserve">When a runway </w:t>
            </w:r>
            <w:proofErr w:type="spellStart"/>
            <w:r w:rsidRPr="007616AA">
              <w:rPr>
                <w:rFonts w:asciiTheme="minorHAnsi" w:hAnsiTheme="minorHAnsi" w:cstheme="minorHAnsi"/>
                <w:i/>
                <w:iCs/>
                <w:color w:val="auto"/>
                <w:sz w:val="18"/>
                <w:szCs w:val="18"/>
              </w:rPr>
              <w:t>turnpad</w:t>
            </w:r>
            <w:proofErr w:type="spellEnd"/>
            <w:r w:rsidRPr="007616AA">
              <w:rPr>
                <w:rFonts w:asciiTheme="minorHAnsi" w:hAnsiTheme="minorHAnsi" w:cstheme="minorHAnsi"/>
                <w:i/>
                <w:iCs/>
                <w:color w:val="auto"/>
                <w:sz w:val="18"/>
                <w:szCs w:val="18"/>
              </w:rPr>
              <w:t xml:space="preserve"> is required the marking for guidance should be continuous</w:t>
            </w:r>
            <w:r w:rsidRPr="007616AA">
              <w:rPr>
                <w:rFonts w:asciiTheme="minorHAnsi" w:hAnsiTheme="minorHAnsi" w:cstheme="minorHAnsi"/>
                <w:color w:val="auto"/>
                <w:sz w:val="18"/>
                <w:szCs w:val="18"/>
              </w:rPr>
              <w:t xml:space="preserve"> </w:t>
            </w:r>
          </w:p>
        </w:tc>
        <w:tc>
          <w:tcPr>
            <w:tcW w:w="1584" w:type="pct"/>
            <w:shd w:val="clear" w:color="auto" w:fill="auto"/>
          </w:tcPr>
          <w:p w14:paraId="475F44E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CE2E4E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5C6B21D" w14:textId="77777777" w:rsidTr="009D46C7">
        <w:trPr>
          <w:cantSplit/>
        </w:trPr>
        <w:tc>
          <w:tcPr>
            <w:tcW w:w="1833" w:type="pct"/>
            <w:shd w:val="clear" w:color="auto" w:fill="auto"/>
          </w:tcPr>
          <w:p w14:paraId="11ECD27E" w14:textId="5AB4652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E.2.11 Runway-holding position marking</w:t>
            </w:r>
            <w:r w:rsidRPr="007616AA">
              <w:rPr>
                <w:rFonts w:asciiTheme="minorHAnsi" w:hAnsiTheme="minorHAnsi" w:cstheme="minorHAnsi"/>
                <w:color w:val="auto"/>
                <w:sz w:val="18"/>
                <w:szCs w:val="18"/>
                <w:lang w:val="en-AU"/>
              </w:rPr>
              <w:br/>
              <w:t>Provide location and dimensions of runway holding positions</w:t>
            </w:r>
          </w:p>
          <w:p w14:paraId="3B0AD5A1" w14:textId="7DF7D56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On a paved runway or </w:t>
            </w:r>
            <w:proofErr w:type="gramStart"/>
            <w:r w:rsidRPr="007616AA">
              <w:rPr>
                <w:rFonts w:asciiTheme="minorHAnsi" w:hAnsiTheme="minorHAnsi" w:cstheme="minorHAnsi"/>
                <w:i/>
                <w:iCs/>
                <w:color w:val="auto"/>
                <w:sz w:val="18"/>
                <w:szCs w:val="18"/>
                <w:lang w:val="en-AU"/>
              </w:rPr>
              <w:t>taxiway</w:t>
            </w:r>
            <w:proofErr w:type="gramEnd"/>
            <w:r w:rsidRPr="007616AA">
              <w:rPr>
                <w:rFonts w:asciiTheme="minorHAnsi" w:hAnsiTheme="minorHAnsi" w:cstheme="minorHAnsi"/>
                <w:i/>
                <w:iCs/>
                <w:color w:val="auto"/>
                <w:sz w:val="18"/>
                <w:szCs w:val="18"/>
                <w:lang w:val="en-AU"/>
              </w:rPr>
              <w:t xml:space="preserve"> a runway-holding position marking must be displayed along a runway-holding position.</w:t>
            </w:r>
          </w:p>
        </w:tc>
        <w:tc>
          <w:tcPr>
            <w:tcW w:w="1584" w:type="pct"/>
            <w:shd w:val="clear" w:color="auto" w:fill="auto"/>
          </w:tcPr>
          <w:p w14:paraId="29B2469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4A3B0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DA248AA" w14:textId="77777777" w:rsidTr="009D46C7">
        <w:trPr>
          <w:cantSplit/>
        </w:trPr>
        <w:tc>
          <w:tcPr>
            <w:tcW w:w="1833" w:type="pct"/>
            <w:shd w:val="clear" w:color="auto" w:fill="auto"/>
          </w:tcPr>
          <w:p w14:paraId="1C91039F" w14:textId="659F46C1"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E.2.12</w:t>
            </w:r>
            <w:r w:rsidRPr="007616AA">
              <w:rPr>
                <w:rFonts w:asciiTheme="minorHAnsi" w:hAnsiTheme="minorHAnsi" w:cstheme="minorHAnsi"/>
                <w:color w:val="auto"/>
                <w:sz w:val="18"/>
                <w:szCs w:val="18"/>
                <w:lang w:val="en-AU"/>
              </w:rPr>
              <w:br/>
              <w:t xml:space="preserve">Refer AC139 Chapter 5.2.70  </w:t>
            </w:r>
          </w:p>
          <w:p w14:paraId="196F3439" w14:textId="2E981CA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location and dimensions of VOR aerodrome check-point marking</w:t>
            </w:r>
          </w:p>
          <w:p w14:paraId="22ABDC14" w14:textId="2A6A597E"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When a VOR aerodrome </w:t>
            </w:r>
            <w:proofErr w:type="gramStart"/>
            <w:r w:rsidRPr="007616AA">
              <w:rPr>
                <w:rFonts w:asciiTheme="minorHAnsi" w:hAnsiTheme="minorHAnsi" w:cstheme="minorHAnsi"/>
                <w:i/>
                <w:iCs/>
                <w:color w:val="auto"/>
                <w:sz w:val="18"/>
                <w:szCs w:val="18"/>
                <w:lang w:val="en-AU"/>
              </w:rPr>
              <w:t>check-point</w:t>
            </w:r>
            <w:proofErr w:type="gramEnd"/>
            <w:r w:rsidRPr="007616AA">
              <w:rPr>
                <w:rFonts w:asciiTheme="minorHAnsi" w:hAnsiTheme="minorHAnsi" w:cstheme="minorHAnsi"/>
                <w:i/>
                <w:iCs/>
                <w:color w:val="auto"/>
                <w:sz w:val="18"/>
                <w:szCs w:val="18"/>
                <w:lang w:val="en-AU"/>
              </w:rPr>
              <w:t xml:space="preserve"> is established, it must be indicated by a VOR aerodrome check-point marking.</w:t>
            </w:r>
          </w:p>
        </w:tc>
        <w:tc>
          <w:tcPr>
            <w:tcW w:w="1584" w:type="pct"/>
            <w:shd w:val="clear" w:color="auto" w:fill="auto"/>
          </w:tcPr>
          <w:p w14:paraId="3626A11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2FDCCB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D3D2A05" w14:textId="77777777" w:rsidTr="009D46C7">
        <w:trPr>
          <w:cantSplit/>
        </w:trPr>
        <w:tc>
          <w:tcPr>
            <w:tcW w:w="1833" w:type="pct"/>
            <w:shd w:val="clear" w:color="auto" w:fill="auto"/>
          </w:tcPr>
          <w:p w14:paraId="54FEFCDB" w14:textId="3E0132A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E.2.13 </w:t>
            </w:r>
            <w:r w:rsidRPr="007616AA">
              <w:rPr>
                <w:rFonts w:asciiTheme="minorHAnsi" w:hAnsiTheme="minorHAnsi" w:cstheme="minorHAnsi"/>
                <w:color w:val="auto"/>
                <w:sz w:val="18"/>
                <w:szCs w:val="18"/>
                <w:lang w:val="en-AU"/>
              </w:rPr>
              <w:br/>
              <w:t>Where applicable provide location and dimension of road-holding position</w:t>
            </w:r>
          </w:p>
          <w:p w14:paraId="35CA7B9A" w14:textId="53FE11D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road-holding position marking must be provided at all paved road entrances to a runway.</w:t>
            </w:r>
          </w:p>
        </w:tc>
        <w:tc>
          <w:tcPr>
            <w:tcW w:w="1584" w:type="pct"/>
            <w:shd w:val="clear" w:color="auto" w:fill="auto"/>
          </w:tcPr>
          <w:p w14:paraId="33F4854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A905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712F760" w14:textId="77777777" w:rsidTr="009D46C7">
        <w:trPr>
          <w:cantSplit/>
        </w:trPr>
        <w:tc>
          <w:tcPr>
            <w:tcW w:w="1833" w:type="pct"/>
            <w:shd w:val="clear" w:color="auto" w:fill="auto"/>
          </w:tcPr>
          <w:p w14:paraId="33CF30D2" w14:textId="098E52B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E.2.14 </w:t>
            </w:r>
            <w:r w:rsidRPr="007616AA">
              <w:rPr>
                <w:rFonts w:asciiTheme="minorHAnsi" w:hAnsiTheme="minorHAnsi" w:cstheme="minorHAnsi"/>
                <w:color w:val="auto"/>
                <w:sz w:val="18"/>
                <w:szCs w:val="18"/>
                <w:lang w:val="en-AU"/>
              </w:rPr>
              <w:br/>
              <w:t>Where applicable, provide location and dimensions of mandatory markings</w:t>
            </w:r>
          </w:p>
          <w:p w14:paraId="0E81F3DC" w14:textId="4D4D916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it is impracticable to install a mandatory instruction sign, a mandatory marking must be provided on the surface of the pavement.</w:t>
            </w:r>
          </w:p>
        </w:tc>
        <w:tc>
          <w:tcPr>
            <w:tcW w:w="1584" w:type="pct"/>
            <w:shd w:val="clear" w:color="auto" w:fill="auto"/>
          </w:tcPr>
          <w:p w14:paraId="2A7503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624A67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E27385A" w14:textId="77777777" w:rsidTr="009D46C7">
        <w:trPr>
          <w:cantSplit/>
        </w:trPr>
        <w:tc>
          <w:tcPr>
            <w:tcW w:w="1833" w:type="pct"/>
            <w:shd w:val="clear" w:color="auto" w:fill="auto"/>
          </w:tcPr>
          <w:p w14:paraId="7E609E0E" w14:textId="66A7D709"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t xml:space="preserve">E.2.15 </w:t>
            </w:r>
            <w:r w:rsidRPr="007616AA">
              <w:rPr>
                <w:rFonts w:asciiTheme="minorHAnsi" w:hAnsiTheme="minorHAnsi" w:cstheme="minorHAnsi"/>
                <w:color w:val="auto"/>
                <w:sz w:val="18"/>
                <w:szCs w:val="18"/>
                <w:lang w:val="en-AU"/>
              </w:rPr>
              <w:br/>
              <w:t>Where applicable, provide location and dimensions of information marking</w:t>
            </w:r>
          </w:p>
          <w:p w14:paraId="1DA8F70B" w14:textId="1616A91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an information sign would normally be installed and it is impracticable to install, an information marking must be displayed on the surface of the pavement.</w:t>
            </w:r>
          </w:p>
        </w:tc>
        <w:tc>
          <w:tcPr>
            <w:tcW w:w="1584" w:type="pct"/>
            <w:shd w:val="clear" w:color="auto" w:fill="auto"/>
          </w:tcPr>
          <w:p w14:paraId="761A1A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2706D8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27D5344" w14:textId="77777777" w:rsidTr="009D46C7">
        <w:trPr>
          <w:cantSplit/>
        </w:trPr>
        <w:tc>
          <w:tcPr>
            <w:tcW w:w="5000" w:type="pct"/>
            <w:gridSpan w:val="3"/>
            <w:shd w:val="clear" w:color="auto" w:fill="E9E6E4"/>
          </w:tcPr>
          <w:p w14:paraId="11A999C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E.3 Lights</w:t>
            </w:r>
          </w:p>
        </w:tc>
      </w:tr>
      <w:tr w:rsidR="00F449E3" w:rsidRPr="007616AA" w14:paraId="6716C0E6" w14:textId="77777777" w:rsidTr="009D46C7">
        <w:trPr>
          <w:cantSplit/>
        </w:trPr>
        <w:tc>
          <w:tcPr>
            <w:tcW w:w="1833" w:type="pct"/>
            <w:shd w:val="clear" w:color="auto" w:fill="auto"/>
          </w:tcPr>
          <w:p w14:paraId="662FC30D" w14:textId="139A3D63"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lastRenderedPageBreak/>
              <w:t>E.3.1(a)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Describe measures taken to ensure structures are frangible</w:t>
            </w:r>
          </w:p>
          <w:p w14:paraId="5D2B8CEF" w14:textId="68BAED55"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Elevated approach lights and their supporting structures must be frangible except that, in that portion of the approach lighting system beyond 300 m from the threshold —</w:t>
            </w:r>
          </w:p>
          <w:p w14:paraId="482F42BC" w14:textId="050511B0" w:rsidR="006D05E2" w:rsidRPr="007616AA" w:rsidRDefault="006D05E2" w:rsidP="009D46C7">
            <w:pPr>
              <w:pStyle w:val="Default"/>
              <w:numPr>
                <w:ilvl w:val="0"/>
                <w:numId w:val="24"/>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where the height of a supporting structure exceeds 12 m, the frangibility requirement must apply to the top 12 m only; and</w:t>
            </w:r>
          </w:p>
          <w:p w14:paraId="0CF027BB" w14:textId="5E5AE43D" w:rsidR="006D05E2" w:rsidRPr="007616AA" w:rsidRDefault="006D05E2" w:rsidP="009D46C7">
            <w:pPr>
              <w:pStyle w:val="Default"/>
              <w:numPr>
                <w:ilvl w:val="0"/>
                <w:numId w:val="24"/>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a supporting structure is surrounded by non-frangible objects, only that part of the structure that extends above the surrounding objects must be frangible.</w:t>
            </w:r>
          </w:p>
        </w:tc>
        <w:tc>
          <w:tcPr>
            <w:tcW w:w="1584" w:type="pct"/>
            <w:shd w:val="clear" w:color="auto" w:fill="auto"/>
          </w:tcPr>
          <w:p w14:paraId="7430E4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ABE25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CC1C4D2" w14:textId="77777777" w:rsidTr="009D46C7">
        <w:trPr>
          <w:cantSplit/>
        </w:trPr>
        <w:tc>
          <w:tcPr>
            <w:tcW w:w="1833" w:type="pct"/>
            <w:shd w:val="clear" w:color="auto" w:fill="auto"/>
          </w:tcPr>
          <w:p w14:paraId="1DC9ABCF" w14:textId="187D159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E.3.1(b) </w:t>
            </w:r>
            <w:r w:rsidRPr="007616AA">
              <w:rPr>
                <w:rFonts w:asciiTheme="minorHAnsi" w:hAnsiTheme="minorHAnsi" w:cstheme="minorHAnsi"/>
                <w:color w:val="auto"/>
                <w:sz w:val="18"/>
                <w:szCs w:val="18"/>
                <w:lang w:val="en-AU"/>
              </w:rPr>
              <w:br/>
              <w:t>Provide details of how structures have been determined to be sufficiently conspicuous and what markings have been applied when required.</w:t>
            </w:r>
          </w:p>
          <w:p w14:paraId="5394054F" w14:textId="53A937A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When an approach light fixture or supporting structure is not in itself sufficiently conspicuous, it must be suitably marked.</w:t>
            </w:r>
          </w:p>
        </w:tc>
        <w:tc>
          <w:tcPr>
            <w:tcW w:w="1584" w:type="pct"/>
            <w:shd w:val="clear" w:color="auto" w:fill="auto"/>
          </w:tcPr>
          <w:p w14:paraId="709C7E6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A9A2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7A653B2" w14:textId="77777777" w:rsidTr="009D46C7">
        <w:trPr>
          <w:cantSplit/>
        </w:trPr>
        <w:tc>
          <w:tcPr>
            <w:tcW w:w="1833" w:type="pct"/>
            <w:shd w:val="clear" w:color="auto" w:fill="auto"/>
          </w:tcPr>
          <w:p w14:paraId="48ECF17D" w14:textId="69B9D63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E.3.2 </w:t>
            </w:r>
            <w:r w:rsidRPr="007616AA">
              <w:rPr>
                <w:rFonts w:asciiTheme="minorHAnsi" w:hAnsiTheme="minorHAnsi" w:cstheme="minorHAnsi"/>
                <w:color w:val="auto"/>
                <w:sz w:val="18"/>
                <w:szCs w:val="18"/>
                <w:lang w:val="en-AU"/>
              </w:rPr>
              <w:br/>
              <w:t>Provide height of lights and describe measures taken to ensure structures are frangible</w:t>
            </w:r>
          </w:p>
          <w:p w14:paraId="00A86AC9" w14:textId="173AE19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Elevated runway, </w:t>
            </w: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 xml:space="preserve"> and taxiway lights must be frangible. Their height must be sufficiently low to preserve clearance for propellers and for the engine pods of jet aircraft.</w:t>
            </w:r>
          </w:p>
        </w:tc>
        <w:tc>
          <w:tcPr>
            <w:tcW w:w="1584" w:type="pct"/>
            <w:shd w:val="clear" w:color="auto" w:fill="auto"/>
          </w:tcPr>
          <w:p w14:paraId="581540D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2663FB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3744774" w14:textId="77777777" w:rsidTr="009D46C7">
        <w:trPr>
          <w:cantSplit/>
        </w:trPr>
        <w:tc>
          <w:tcPr>
            <w:tcW w:w="1833" w:type="pct"/>
            <w:shd w:val="clear" w:color="auto" w:fill="auto"/>
          </w:tcPr>
          <w:p w14:paraId="6D4081D8" w14:textId="4816D99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E.3.3 </w:t>
            </w:r>
            <w:r w:rsidRPr="007616AA">
              <w:rPr>
                <w:rFonts w:asciiTheme="minorHAnsi" w:hAnsiTheme="minorHAnsi" w:cstheme="minorHAnsi"/>
                <w:color w:val="auto"/>
                <w:sz w:val="18"/>
                <w:szCs w:val="18"/>
                <w:lang w:val="en-AU"/>
              </w:rPr>
              <w:br/>
              <w:t>How is the aerodrome operator assured that inset lights can withstand the weight of the design aircraft</w:t>
            </w:r>
          </w:p>
          <w:p w14:paraId="72E5D12B" w14:textId="4FFB0D7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Light fixtures inset in the surface of runways, </w:t>
            </w:r>
            <w:proofErr w:type="spellStart"/>
            <w:r w:rsidRPr="007616AA">
              <w:rPr>
                <w:rFonts w:asciiTheme="minorHAnsi" w:hAnsiTheme="minorHAnsi" w:cstheme="minorHAnsi"/>
                <w:i/>
                <w:iCs/>
                <w:color w:val="auto"/>
                <w:sz w:val="18"/>
                <w:szCs w:val="18"/>
                <w:lang w:val="en-AU"/>
              </w:rPr>
              <w:t>stopways</w:t>
            </w:r>
            <w:proofErr w:type="spellEnd"/>
            <w:r w:rsidRPr="007616AA">
              <w:rPr>
                <w:rFonts w:asciiTheme="minorHAnsi" w:hAnsiTheme="minorHAnsi" w:cstheme="minorHAnsi"/>
                <w:i/>
                <w:iCs/>
                <w:color w:val="auto"/>
                <w:sz w:val="18"/>
                <w:szCs w:val="18"/>
                <w:lang w:val="en-AU"/>
              </w:rPr>
              <w:t>, taxiways, and aprons must be so designed and fitted as to withstand being run over by the wheels of an aircraft without damage either to the aircraft or to the lights themselves.</w:t>
            </w:r>
          </w:p>
        </w:tc>
        <w:tc>
          <w:tcPr>
            <w:tcW w:w="1584" w:type="pct"/>
            <w:shd w:val="clear" w:color="auto" w:fill="auto"/>
          </w:tcPr>
          <w:p w14:paraId="759641F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06DE84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9651C91" w14:textId="77777777" w:rsidTr="009D46C7">
        <w:trPr>
          <w:cantSplit/>
        </w:trPr>
        <w:tc>
          <w:tcPr>
            <w:tcW w:w="1833" w:type="pct"/>
            <w:shd w:val="clear" w:color="auto" w:fill="auto"/>
          </w:tcPr>
          <w:p w14:paraId="2C27452D"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E.3.4 (a) </w:t>
            </w:r>
          </w:p>
          <w:p w14:paraId="40C0235B" w14:textId="5C54298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How does the aerodrome operator assure that the intensity of runway lighting is adequate for the minimum conditions of visibility and ambient light. (Does the provider of airfield ground lighting conduct regular testing? Can reports of regular testing be provided?</w:t>
            </w:r>
          </w:p>
          <w:p w14:paraId="0EE60350" w14:textId="39164E0E"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Can be runway lighting be controlled independently from approach lighting system?</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The intensity of runway lighting must be adequate for the minimum conditions of visibility and ambient light in which use of the runway is intended, and compatible with that of the nearest section of the approach lighting system when provided.</w:t>
            </w:r>
          </w:p>
        </w:tc>
        <w:tc>
          <w:tcPr>
            <w:tcW w:w="1584" w:type="pct"/>
            <w:shd w:val="clear" w:color="auto" w:fill="auto"/>
          </w:tcPr>
          <w:p w14:paraId="2919C3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C6212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178FBA2" w14:textId="77777777" w:rsidTr="009D46C7">
        <w:trPr>
          <w:cantSplit/>
        </w:trPr>
        <w:tc>
          <w:tcPr>
            <w:tcW w:w="1833" w:type="pct"/>
            <w:shd w:val="clear" w:color="auto" w:fill="auto"/>
          </w:tcPr>
          <w:p w14:paraId="7C842E9F" w14:textId="1ECBB7F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E.3.4 (b) </w:t>
            </w:r>
            <w:r w:rsidRPr="007616AA">
              <w:rPr>
                <w:rFonts w:asciiTheme="minorHAnsi" w:hAnsiTheme="minorHAnsi" w:cstheme="minorHAnsi"/>
                <w:color w:val="auto"/>
                <w:sz w:val="18"/>
                <w:szCs w:val="18"/>
                <w:lang w:val="en-AU"/>
              </w:rPr>
              <w:br/>
              <w:t xml:space="preserve">Provide details of intensity control system used to </w:t>
            </w:r>
            <w:proofErr w:type="gramStart"/>
            <w:r w:rsidRPr="007616AA">
              <w:rPr>
                <w:rFonts w:asciiTheme="minorHAnsi" w:hAnsiTheme="minorHAnsi" w:cstheme="minorHAnsi"/>
                <w:color w:val="auto"/>
                <w:sz w:val="18"/>
                <w:szCs w:val="18"/>
                <w:lang w:val="en-AU"/>
              </w:rPr>
              <w:t>make adjustments to</w:t>
            </w:r>
            <w:proofErr w:type="gramEnd"/>
            <w:r w:rsidRPr="007616AA">
              <w:rPr>
                <w:rFonts w:asciiTheme="minorHAnsi" w:hAnsiTheme="minorHAnsi" w:cstheme="minorHAnsi"/>
                <w:color w:val="auto"/>
                <w:sz w:val="18"/>
                <w:szCs w:val="18"/>
                <w:lang w:val="en-AU"/>
              </w:rPr>
              <w:t xml:space="preserve"> light intensity of 1-7 below (location of primary and auxiliary control system and operating procedures).</w:t>
            </w:r>
          </w:p>
          <w:p w14:paraId="2D1F2D7F"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suitable intensity control must be incorporated to allow for adjustment of the light intensity to meet the prevailing conditions. Separate intensity controls or other suitable methods must be provided to ensure that the following systems, when installed, can be operated at compatible intensities:</w:t>
            </w:r>
          </w:p>
          <w:p w14:paraId="0A3B3469" w14:textId="1C5643AA"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approach lighting system:</w:t>
            </w:r>
          </w:p>
          <w:p w14:paraId="5F52A7E7"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edge lights:</w:t>
            </w:r>
          </w:p>
          <w:p w14:paraId="6CCF488B"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threshold lights:</w:t>
            </w:r>
          </w:p>
          <w:p w14:paraId="51D8981A"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end lights:</w:t>
            </w:r>
          </w:p>
          <w:p w14:paraId="3D39C57E"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centre line lights:</w:t>
            </w:r>
          </w:p>
          <w:p w14:paraId="7A342283"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touchdown zone lights:</w:t>
            </w:r>
          </w:p>
          <w:p w14:paraId="7705C588" w14:textId="606B6C63" w:rsidR="006D05E2" w:rsidRPr="007616AA" w:rsidRDefault="006D05E2" w:rsidP="009D46C7">
            <w:pPr>
              <w:pStyle w:val="Default"/>
              <w:numPr>
                <w:ilvl w:val="0"/>
                <w:numId w:val="25"/>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centre line lights.</w:t>
            </w:r>
          </w:p>
        </w:tc>
        <w:tc>
          <w:tcPr>
            <w:tcW w:w="1584" w:type="pct"/>
            <w:shd w:val="clear" w:color="auto" w:fill="auto"/>
          </w:tcPr>
          <w:p w14:paraId="3377F0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B63DF4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A6DD9D6" w14:textId="77777777" w:rsidTr="009D46C7">
        <w:trPr>
          <w:cantSplit/>
        </w:trPr>
        <w:tc>
          <w:tcPr>
            <w:tcW w:w="1833" w:type="pct"/>
            <w:shd w:val="clear" w:color="auto" w:fill="auto"/>
          </w:tcPr>
          <w:p w14:paraId="0F260A9A" w14:textId="4973622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E.3.5 </w:t>
            </w:r>
            <w:r w:rsidRPr="007616AA">
              <w:rPr>
                <w:rFonts w:asciiTheme="minorHAnsi" w:hAnsiTheme="minorHAnsi" w:cstheme="minorHAnsi"/>
                <w:color w:val="auto"/>
                <w:sz w:val="18"/>
                <w:szCs w:val="18"/>
              </w:rPr>
              <w:br/>
              <w:t>If aerodrome beacon is provided, provide rationale for beacon, in accordance with Part 139 Appendix E.3.5 (1)(2)(3)</w:t>
            </w:r>
          </w:p>
          <w:p w14:paraId="155EAA00" w14:textId="77777777" w:rsidR="006D05E2" w:rsidRPr="007616AA" w:rsidRDefault="006D05E2" w:rsidP="009D46C7">
            <w:pPr>
              <w:pStyle w:val="Default"/>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An aerodrome beacon must be provided at an aerodrome intended for use at night if 1 or more of the following conditions exist: </w:t>
            </w:r>
          </w:p>
          <w:p w14:paraId="73C8E6DB" w14:textId="106730C3" w:rsidR="006D05E2" w:rsidRPr="007616AA" w:rsidRDefault="006D05E2" w:rsidP="009D46C7">
            <w:pPr>
              <w:pStyle w:val="Default"/>
              <w:numPr>
                <w:ilvl w:val="0"/>
                <w:numId w:val="26"/>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aircraft navigate predominantly by visual means: </w:t>
            </w:r>
          </w:p>
          <w:p w14:paraId="16931270" w14:textId="22B361C8" w:rsidR="006D05E2" w:rsidRPr="007616AA" w:rsidRDefault="006D05E2" w:rsidP="009D46C7">
            <w:pPr>
              <w:pStyle w:val="Default"/>
              <w:numPr>
                <w:ilvl w:val="0"/>
                <w:numId w:val="26"/>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reduced visibilities are frequent: </w:t>
            </w:r>
          </w:p>
          <w:p w14:paraId="3A303806" w14:textId="6A89E89B" w:rsidR="006D05E2" w:rsidRPr="007616AA" w:rsidRDefault="006D05E2" w:rsidP="009D46C7">
            <w:pPr>
              <w:pStyle w:val="Default"/>
              <w:numPr>
                <w:ilvl w:val="0"/>
                <w:numId w:val="26"/>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 xml:space="preserve">it is difficult to locate the aerodrome from the air due to surrounding lights or </w:t>
            </w:r>
            <w:proofErr w:type="gramStart"/>
            <w:r w:rsidRPr="007616AA">
              <w:rPr>
                <w:rFonts w:asciiTheme="minorHAnsi" w:hAnsiTheme="minorHAnsi" w:cstheme="minorHAnsi"/>
                <w:i/>
                <w:iCs/>
                <w:sz w:val="18"/>
                <w:szCs w:val="18"/>
              </w:rPr>
              <w:t>terrain.</w:t>
            </w:r>
            <w:r w:rsidRPr="007616AA">
              <w:rPr>
                <w:rFonts w:asciiTheme="minorHAnsi" w:hAnsiTheme="minorHAnsi" w:cstheme="minorHAnsi"/>
                <w:i/>
                <w:iCs/>
                <w:color w:val="auto"/>
                <w:sz w:val="18"/>
                <w:szCs w:val="18"/>
              </w:rPr>
              <w:t>.</w:t>
            </w:r>
            <w:proofErr w:type="gramEnd"/>
          </w:p>
        </w:tc>
        <w:tc>
          <w:tcPr>
            <w:tcW w:w="1584" w:type="pct"/>
            <w:shd w:val="clear" w:color="auto" w:fill="auto"/>
          </w:tcPr>
          <w:p w14:paraId="66E20BA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8E5FED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BEB0123" w14:textId="77777777" w:rsidTr="009D46C7">
        <w:trPr>
          <w:cantSplit/>
        </w:trPr>
        <w:tc>
          <w:tcPr>
            <w:tcW w:w="1833" w:type="pct"/>
            <w:shd w:val="clear" w:color="auto" w:fill="auto"/>
          </w:tcPr>
          <w:p w14:paraId="0A0B71C9" w14:textId="18D6C80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E.3.6(a)</w:t>
            </w:r>
            <w:r w:rsidRPr="007616AA">
              <w:rPr>
                <w:rFonts w:asciiTheme="minorHAnsi" w:hAnsiTheme="minorHAnsi" w:cstheme="minorHAnsi"/>
                <w:color w:val="auto"/>
                <w:sz w:val="18"/>
                <w:szCs w:val="18"/>
                <w:lang w:val="en-AU" w:eastAsia="en-US"/>
              </w:rPr>
              <w:br/>
              <w:t xml:space="preserve">Provide details of approach lighting system used (refer </w:t>
            </w:r>
            <w:hyperlink r:id="rId14" w:history="1">
              <w:r w:rsidRPr="007616AA">
                <w:rPr>
                  <w:rStyle w:val="Hyperlink"/>
                  <w:rFonts w:asciiTheme="minorHAnsi" w:hAnsiTheme="minorHAnsi" w:cstheme="minorHAnsi"/>
                  <w:sz w:val="18"/>
                  <w:szCs w:val="18"/>
                </w:rPr>
                <w:t>Aerodrome lighting | aviation.govt.nz</w:t>
              </w:r>
            </w:hyperlink>
            <w:r w:rsidRPr="007616AA">
              <w:rPr>
                <w:rFonts w:asciiTheme="minorHAnsi" w:hAnsiTheme="minorHAnsi" w:cstheme="minorHAnsi"/>
                <w:sz w:val="18"/>
                <w:szCs w:val="18"/>
              </w:rPr>
              <w:t>). If approach lighting is not installed provide rationale demonstrating it is not physically practicable</w:t>
            </w:r>
          </w:p>
          <w:p w14:paraId="634AEA3D" w14:textId="47AD6C1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physically practicable, a simple approach lighting system must be provided to serve a non-precision approach runway, except when the runway is used only in conditions of good visibility or sufficient guidance is provided by other visual aids.</w:t>
            </w:r>
          </w:p>
        </w:tc>
        <w:tc>
          <w:tcPr>
            <w:tcW w:w="1584" w:type="pct"/>
            <w:shd w:val="clear" w:color="auto" w:fill="auto"/>
          </w:tcPr>
          <w:p w14:paraId="4C091DF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4CF9D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9205188" w14:textId="77777777" w:rsidTr="009D46C7">
        <w:trPr>
          <w:cantSplit/>
        </w:trPr>
        <w:tc>
          <w:tcPr>
            <w:tcW w:w="1833" w:type="pct"/>
            <w:shd w:val="clear" w:color="auto" w:fill="auto"/>
          </w:tcPr>
          <w:p w14:paraId="6F0BF9F1" w14:textId="4631B10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E.3.6(b)</w:t>
            </w:r>
            <w:r w:rsidRPr="007616AA">
              <w:rPr>
                <w:rFonts w:asciiTheme="minorHAnsi" w:hAnsiTheme="minorHAnsi" w:cstheme="minorHAnsi"/>
                <w:color w:val="auto"/>
                <w:sz w:val="18"/>
                <w:szCs w:val="18"/>
                <w:lang w:val="en-AU"/>
              </w:rPr>
              <w:br/>
              <w:t>Provide details of lighting which collectively makes up the precision approach category I lighting system</w:t>
            </w:r>
          </w:p>
          <w:p w14:paraId="01978CB6" w14:textId="7BE082E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physically practicable, a precision approach category I lighting system must be provided to serve a precision approach runway category I.</w:t>
            </w:r>
          </w:p>
        </w:tc>
        <w:tc>
          <w:tcPr>
            <w:tcW w:w="1584" w:type="pct"/>
            <w:shd w:val="clear" w:color="auto" w:fill="auto"/>
          </w:tcPr>
          <w:p w14:paraId="2DFDD24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D797F9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5F2F8BE" w14:textId="77777777" w:rsidTr="009D46C7">
        <w:trPr>
          <w:cantSplit/>
        </w:trPr>
        <w:tc>
          <w:tcPr>
            <w:tcW w:w="1833" w:type="pct"/>
            <w:shd w:val="clear" w:color="auto" w:fill="auto"/>
          </w:tcPr>
          <w:p w14:paraId="1A578D23"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E.3.6(c) </w:t>
            </w:r>
          </w:p>
          <w:p w14:paraId="0EEE9DE7"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t>Provide details of lighting which collectively makes up the precision approach category II and III lighting system</w:t>
            </w:r>
          </w:p>
          <w:p w14:paraId="27E49AE9" w14:textId="41C4DD2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color w:val="auto"/>
                <w:sz w:val="18"/>
                <w:szCs w:val="18"/>
                <w:lang w:val="en-AU"/>
              </w:rPr>
              <w:t>A precision approach category II and III lighting system must be provided to serve a precision approach runway category II or III.</w:t>
            </w:r>
          </w:p>
        </w:tc>
        <w:tc>
          <w:tcPr>
            <w:tcW w:w="1584" w:type="pct"/>
            <w:shd w:val="clear" w:color="auto" w:fill="auto"/>
          </w:tcPr>
          <w:p w14:paraId="0817A1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9E88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5372F43" w14:textId="77777777" w:rsidTr="009D46C7">
        <w:trPr>
          <w:cantSplit/>
        </w:trPr>
        <w:tc>
          <w:tcPr>
            <w:tcW w:w="1833" w:type="pct"/>
            <w:shd w:val="clear" w:color="auto" w:fill="auto"/>
          </w:tcPr>
          <w:p w14:paraId="7060B961"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E.3.7 (a) </w:t>
            </w:r>
            <w:r w:rsidRPr="007616AA">
              <w:rPr>
                <w:rFonts w:asciiTheme="minorHAnsi" w:hAnsiTheme="minorHAnsi" w:cstheme="minorHAnsi"/>
                <w:color w:val="auto"/>
                <w:sz w:val="18"/>
                <w:szCs w:val="18"/>
                <w:lang w:val="en-AU"/>
              </w:rPr>
              <w:br/>
              <w:t xml:space="preserve">Provide rationale for provision or non-provision of a visual approach slope indicator system. </w:t>
            </w:r>
          </w:p>
          <w:p w14:paraId="6BA81F5F" w14:textId="1FC1FF0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installed provide detail of system used refer E.3.7(b),(c)</w:t>
            </w:r>
          </w:p>
          <w:p w14:paraId="253D4374" w14:textId="08DD4DE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visual approach slope indicator system must be provided to serve the approach to a runway whether or not the runway is served by other visual approach aids or by non-visual aids</w:t>
            </w:r>
            <w:r w:rsidRPr="007616AA">
              <w:rPr>
                <w:rFonts w:asciiTheme="minorHAnsi" w:hAnsiTheme="minorHAnsi" w:cstheme="minorHAnsi"/>
                <w:color w:val="auto"/>
                <w:sz w:val="18"/>
                <w:szCs w:val="18"/>
                <w:lang w:val="en-AU"/>
              </w:rPr>
              <w:t xml:space="preserve"> </w:t>
            </w:r>
          </w:p>
        </w:tc>
        <w:tc>
          <w:tcPr>
            <w:tcW w:w="1584" w:type="pct"/>
            <w:shd w:val="clear" w:color="auto" w:fill="auto"/>
          </w:tcPr>
          <w:p w14:paraId="3A5175F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2280A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3ED70E" w14:textId="77777777" w:rsidTr="009D46C7">
        <w:trPr>
          <w:cantSplit/>
        </w:trPr>
        <w:tc>
          <w:tcPr>
            <w:tcW w:w="1833" w:type="pct"/>
            <w:shd w:val="clear" w:color="auto" w:fill="auto"/>
          </w:tcPr>
          <w:p w14:paraId="252C433A"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lastRenderedPageBreak/>
              <w:t xml:space="preserve">E.3.8 (a) </w:t>
            </w:r>
            <w:r w:rsidRPr="007616AA">
              <w:rPr>
                <w:rFonts w:asciiTheme="minorHAnsi" w:hAnsiTheme="minorHAnsi" w:cstheme="minorHAnsi"/>
                <w:color w:val="auto"/>
                <w:sz w:val="18"/>
                <w:szCs w:val="18"/>
                <w:lang w:val="en-AU"/>
              </w:rPr>
              <w:br/>
              <w:t>Provide detail of how obstacle protection surface of VASI system is established and maintained</w:t>
            </w:r>
          </w:p>
          <w:p w14:paraId="211CF409" w14:textId="261D7E4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An obstacle protection surface must be established when it is intended to provide a visual approach slope indicator system.</w:t>
            </w:r>
          </w:p>
        </w:tc>
        <w:tc>
          <w:tcPr>
            <w:tcW w:w="1584" w:type="pct"/>
            <w:shd w:val="clear" w:color="auto" w:fill="auto"/>
          </w:tcPr>
          <w:p w14:paraId="6ECAB6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1D436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E38D8E0" w14:textId="77777777" w:rsidTr="009D46C7">
        <w:trPr>
          <w:cantSplit/>
        </w:trPr>
        <w:tc>
          <w:tcPr>
            <w:tcW w:w="1833" w:type="pct"/>
            <w:shd w:val="clear" w:color="auto" w:fill="auto"/>
          </w:tcPr>
          <w:p w14:paraId="1BABAB8E" w14:textId="43FE13D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E.3.9 </w:t>
            </w:r>
            <w:r w:rsidRPr="007616AA">
              <w:rPr>
                <w:rFonts w:asciiTheme="minorHAnsi" w:hAnsiTheme="minorHAnsi" w:cstheme="minorHAnsi"/>
                <w:color w:val="auto"/>
                <w:sz w:val="18"/>
                <w:szCs w:val="18"/>
                <w:lang w:val="en-AU"/>
              </w:rPr>
              <w:br/>
              <w:t>Provide number and spacing of runway edge and end lights where provided (to help with percentage of reliable outages)</w:t>
            </w:r>
          </w:p>
          <w:p w14:paraId="06CD27B4" w14:textId="1401948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edge lights and runway end lights must be provided for a runway intended for use at night or for a precision approach runway intended for use by day or night.</w:t>
            </w:r>
          </w:p>
        </w:tc>
        <w:tc>
          <w:tcPr>
            <w:tcW w:w="1584" w:type="pct"/>
            <w:shd w:val="clear" w:color="auto" w:fill="auto"/>
          </w:tcPr>
          <w:p w14:paraId="0778E25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3909F3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3B3928C" w14:textId="77777777" w:rsidTr="009D46C7">
        <w:trPr>
          <w:cantSplit/>
        </w:trPr>
        <w:tc>
          <w:tcPr>
            <w:tcW w:w="1833" w:type="pct"/>
            <w:shd w:val="clear" w:color="auto" w:fill="auto"/>
          </w:tcPr>
          <w:p w14:paraId="4C505856" w14:textId="4873D26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E.3.10 (a) </w:t>
            </w:r>
            <w:r w:rsidRPr="007616AA">
              <w:rPr>
                <w:rFonts w:asciiTheme="minorHAnsi" w:hAnsiTheme="minorHAnsi" w:cstheme="minorHAnsi"/>
                <w:color w:val="auto"/>
                <w:sz w:val="18"/>
                <w:szCs w:val="18"/>
                <w:lang w:val="en-AU"/>
              </w:rPr>
              <w:br/>
              <w:t>Explain where runway threshold lights and wing bar lights are deployed</w:t>
            </w:r>
          </w:p>
          <w:p w14:paraId="05E4BF54" w14:textId="2284662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threshold lights must be provided for a runway equipped with runway edge lights, except on a non-instrument or non-precision approach runway where the threshold is displaced and wing bar lights are provided.</w:t>
            </w:r>
          </w:p>
        </w:tc>
        <w:tc>
          <w:tcPr>
            <w:tcW w:w="1584" w:type="pct"/>
            <w:shd w:val="clear" w:color="auto" w:fill="auto"/>
          </w:tcPr>
          <w:p w14:paraId="338CA4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5936C6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0003BC0" w14:textId="77777777" w:rsidTr="009D46C7">
        <w:trPr>
          <w:cantSplit/>
        </w:trPr>
        <w:tc>
          <w:tcPr>
            <w:tcW w:w="1833" w:type="pct"/>
            <w:shd w:val="clear" w:color="auto" w:fill="auto"/>
          </w:tcPr>
          <w:p w14:paraId="65070CCB" w14:textId="5929B1A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E.3.10(b) </w:t>
            </w:r>
            <w:r w:rsidRPr="007616AA">
              <w:rPr>
                <w:rFonts w:asciiTheme="minorHAnsi" w:hAnsiTheme="minorHAnsi" w:cstheme="minorHAnsi"/>
                <w:color w:val="auto"/>
                <w:sz w:val="18"/>
                <w:szCs w:val="18"/>
                <w:lang w:val="en-AU"/>
              </w:rPr>
              <w:br/>
              <w:t>Explain where runway threshold lights and wing bar lights are deployed</w:t>
            </w:r>
          </w:p>
          <w:p w14:paraId="4B09F5DA" w14:textId="799A5B91"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Wing bar lights must be provided on a non- instrument or </w:t>
            </w:r>
            <w:r w:rsidR="002D5F7E" w:rsidRPr="007616AA">
              <w:rPr>
                <w:rFonts w:asciiTheme="minorHAnsi" w:hAnsiTheme="minorHAnsi" w:cstheme="minorHAnsi"/>
                <w:i/>
                <w:iCs/>
                <w:color w:val="auto"/>
                <w:sz w:val="18"/>
                <w:szCs w:val="18"/>
                <w:lang w:val="en-AU"/>
              </w:rPr>
              <w:t>non-precision</w:t>
            </w:r>
            <w:r w:rsidRPr="007616AA">
              <w:rPr>
                <w:rFonts w:asciiTheme="minorHAnsi" w:hAnsiTheme="minorHAnsi" w:cstheme="minorHAnsi"/>
                <w:i/>
                <w:iCs/>
                <w:color w:val="auto"/>
                <w:sz w:val="18"/>
                <w:szCs w:val="18"/>
                <w:lang w:val="en-AU"/>
              </w:rPr>
              <w:t xml:space="preserve"> approach runway where the threshold is displaced and runway threshold lights are required, but are not provided.</w:t>
            </w:r>
          </w:p>
        </w:tc>
        <w:tc>
          <w:tcPr>
            <w:tcW w:w="1584" w:type="pct"/>
            <w:shd w:val="clear" w:color="auto" w:fill="auto"/>
          </w:tcPr>
          <w:p w14:paraId="582982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B895EA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BE46854" w14:textId="77777777" w:rsidTr="009D46C7">
        <w:trPr>
          <w:cantSplit/>
        </w:trPr>
        <w:tc>
          <w:tcPr>
            <w:tcW w:w="1833" w:type="pct"/>
            <w:shd w:val="clear" w:color="auto" w:fill="auto"/>
          </w:tcPr>
          <w:p w14:paraId="0BB65B79" w14:textId="5B1AF80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E.3.11 (a) </w:t>
            </w:r>
            <w:r w:rsidRPr="007616AA">
              <w:rPr>
                <w:rFonts w:asciiTheme="minorHAnsi" w:hAnsiTheme="minorHAnsi" w:cstheme="minorHAnsi"/>
                <w:color w:val="auto"/>
                <w:sz w:val="18"/>
                <w:szCs w:val="18"/>
                <w:lang w:val="en-AU"/>
              </w:rPr>
              <w:br/>
              <w:t xml:space="preserve">Provide spacing of runway centre line lights </w:t>
            </w:r>
            <w:proofErr w:type="gramStart"/>
            <w:r w:rsidRPr="007616AA">
              <w:rPr>
                <w:rFonts w:asciiTheme="minorHAnsi" w:hAnsiTheme="minorHAnsi" w:cstheme="minorHAnsi"/>
                <w:color w:val="auto"/>
                <w:sz w:val="18"/>
                <w:szCs w:val="18"/>
                <w:lang w:val="en-AU"/>
              </w:rPr>
              <w:t>where</w:t>
            </w:r>
            <w:proofErr w:type="gramEnd"/>
            <w:r w:rsidRPr="007616AA">
              <w:rPr>
                <w:rFonts w:asciiTheme="minorHAnsi" w:hAnsiTheme="minorHAnsi" w:cstheme="minorHAnsi"/>
                <w:color w:val="auto"/>
                <w:sz w:val="18"/>
                <w:szCs w:val="18"/>
                <w:lang w:val="en-AU"/>
              </w:rPr>
              <w:t xml:space="preserve"> provided</w:t>
            </w:r>
          </w:p>
          <w:p w14:paraId="540118DA" w14:textId="72AA561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centre line lights must be provided on a precision approach runway category II or III.</w:t>
            </w:r>
          </w:p>
        </w:tc>
        <w:tc>
          <w:tcPr>
            <w:tcW w:w="1584" w:type="pct"/>
            <w:shd w:val="clear" w:color="auto" w:fill="auto"/>
          </w:tcPr>
          <w:p w14:paraId="492356C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C6277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AB6D376" w14:textId="77777777" w:rsidTr="009D46C7">
        <w:trPr>
          <w:cantSplit/>
        </w:trPr>
        <w:tc>
          <w:tcPr>
            <w:tcW w:w="1833" w:type="pct"/>
            <w:shd w:val="clear" w:color="auto" w:fill="auto"/>
          </w:tcPr>
          <w:p w14:paraId="71183748" w14:textId="0E937D8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E.3.11(b) </w:t>
            </w:r>
            <w:r w:rsidRPr="007616AA">
              <w:rPr>
                <w:rFonts w:asciiTheme="minorHAnsi" w:hAnsiTheme="minorHAnsi" w:cstheme="minorHAnsi"/>
                <w:color w:val="auto"/>
                <w:sz w:val="18"/>
                <w:szCs w:val="18"/>
                <w:lang w:val="en-AU"/>
              </w:rPr>
              <w:br/>
              <w:t>Detail how runway visual range is determined</w:t>
            </w:r>
          </w:p>
          <w:p w14:paraId="3759CF43" w14:textId="32AEF3B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spacing of runway centre line lights</w:t>
            </w:r>
          </w:p>
          <w:p w14:paraId="74833A9A" w14:textId="4541319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centre line lights must be provided on a runway intended to be used for take-off with an operating minimum below a runway visual range of 400 m.</w:t>
            </w:r>
          </w:p>
        </w:tc>
        <w:tc>
          <w:tcPr>
            <w:tcW w:w="1584" w:type="pct"/>
            <w:shd w:val="clear" w:color="auto" w:fill="auto"/>
          </w:tcPr>
          <w:p w14:paraId="696C08D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09C640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A06C60B" w14:textId="77777777" w:rsidTr="009D46C7">
        <w:trPr>
          <w:cantSplit/>
        </w:trPr>
        <w:tc>
          <w:tcPr>
            <w:tcW w:w="1833" w:type="pct"/>
            <w:shd w:val="clear" w:color="auto" w:fill="auto"/>
          </w:tcPr>
          <w:p w14:paraId="15E5812E" w14:textId="04D251D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E.3.12 </w:t>
            </w:r>
            <w:r w:rsidRPr="007616AA">
              <w:rPr>
                <w:rFonts w:asciiTheme="minorHAnsi" w:hAnsiTheme="minorHAnsi" w:cstheme="minorHAnsi"/>
                <w:color w:val="auto"/>
                <w:sz w:val="18"/>
                <w:szCs w:val="18"/>
                <w:lang w:val="en-AU"/>
              </w:rPr>
              <w:br/>
              <w:t>Provide location and design of runway touchdown zone lights where applicable</w:t>
            </w:r>
          </w:p>
          <w:p w14:paraId="12DB2B37" w14:textId="495325F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touchdown zone lights must be provided in the touchdown zone of a precision approach runway category II or III</w:t>
            </w:r>
            <w:r w:rsidRPr="007616AA">
              <w:rPr>
                <w:rFonts w:asciiTheme="minorHAnsi" w:hAnsiTheme="minorHAnsi" w:cstheme="minorHAnsi"/>
                <w:color w:val="auto"/>
                <w:sz w:val="18"/>
                <w:szCs w:val="18"/>
                <w:lang w:val="en-AU"/>
              </w:rPr>
              <w:t>.</w:t>
            </w:r>
          </w:p>
        </w:tc>
        <w:tc>
          <w:tcPr>
            <w:tcW w:w="1584" w:type="pct"/>
            <w:shd w:val="clear" w:color="auto" w:fill="auto"/>
          </w:tcPr>
          <w:p w14:paraId="7D158C2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AFD18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01B221B" w14:textId="77777777" w:rsidTr="009D46C7">
        <w:trPr>
          <w:cantSplit/>
        </w:trPr>
        <w:tc>
          <w:tcPr>
            <w:tcW w:w="1833" w:type="pct"/>
            <w:shd w:val="clear" w:color="auto" w:fill="auto"/>
          </w:tcPr>
          <w:p w14:paraId="22A29D31" w14:textId="5BE6A2F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E.3.13 </w:t>
            </w:r>
            <w:r w:rsidRPr="007616AA">
              <w:rPr>
                <w:rFonts w:asciiTheme="minorHAnsi" w:hAnsiTheme="minorHAnsi" w:cstheme="minorHAnsi"/>
                <w:color w:val="auto"/>
                <w:sz w:val="18"/>
                <w:szCs w:val="18"/>
                <w:lang w:val="en-AU"/>
              </w:rPr>
              <w:br/>
              <w:t xml:space="preserve">Provide location and design of </w:t>
            </w:r>
            <w:proofErr w:type="spellStart"/>
            <w:r w:rsidRPr="007616AA">
              <w:rPr>
                <w:rFonts w:asciiTheme="minorHAnsi" w:hAnsiTheme="minorHAnsi" w:cstheme="minorHAnsi"/>
                <w:color w:val="auto"/>
                <w:sz w:val="18"/>
                <w:szCs w:val="18"/>
                <w:lang w:val="en-AU"/>
              </w:rPr>
              <w:t>stopway</w:t>
            </w:r>
            <w:proofErr w:type="spellEnd"/>
            <w:r w:rsidRPr="007616AA">
              <w:rPr>
                <w:rFonts w:asciiTheme="minorHAnsi" w:hAnsiTheme="minorHAnsi" w:cstheme="minorHAnsi"/>
                <w:color w:val="auto"/>
                <w:sz w:val="18"/>
                <w:szCs w:val="18"/>
                <w:lang w:val="en-AU"/>
              </w:rPr>
              <w:t xml:space="preserve"> lights where applicable </w:t>
            </w:r>
          </w:p>
          <w:p w14:paraId="70E87A32" w14:textId="2777311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 xml:space="preserve"> lights must be provided for a </w:t>
            </w:r>
            <w:proofErr w:type="spellStart"/>
            <w:r w:rsidRPr="007616AA">
              <w:rPr>
                <w:rFonts w:asciiTheme="minorHAnsi" w:hAnsiTheme="minorHAnsi" w:cstheme="minorHAnsi"/>
                <w:i/>
                <w:iCs/>
                <w:color w:val="auto"/>
                <w:sz w:val="18"/>
                <w:szCs w:val="18"/>
                <w:lang w:val="en-AU"/>
              </w:rPr>
              <w:t>stopway</w:t>
            </w:r>
            <w:proofErr w:type="spellEnd"/>
            <w:r w:rsidRPr="007616AA">
              <w:rPr>
                <w:rFonts w:asciiTheme="minorHAnsi" w:hAnsiTheme="minorHAnsi" w:cstheme="minorHAnsi"/>
                <w:i/>
                <w:iCs/>
                <w:color w:val="auto"/>
                <w:sz w:val="18"/>
                <w:szCs w:val="18"/>
                <w:lang w:val="en-AU"/>
              </w:rPr>
              <w:t xml:space="preserve"> intended for use at night.</w:t>
            </w:r>
          </w:p>
        </w:tc>
        <w:tc>
          <w:tcPr>
            <w:tcW w:w="1584" w:type="pct"/>
            <w:shd w:val="clear" w:color="auto" w:fill="auto"/>
          </w:tcPr>
          <w:p w14:paraId="21A4C7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97607E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166F12E" w14:textId="77777777" w:rsidTr="009D46C7">
        <w:trPr>
          <w:cantSplit/>
        </w:trPr>
        <w:tc>
          <w:tcPr>
            <w:tcW w:w="1833" w:type="pct"/>
            <w:shd w:val="clear" w:color="auto" w:fill="auto"/>
          </w:tcPr>
          <w:p w14:paraId="1FA6601F" w14:textId="71658D4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E.3.14 (a) </w:t>
            </w:r>
            <w:r w:rsidRPr="007616AA">
              <w:rPr>
                <w:rFonts w:asciiTheme="minorHAnsi" w:hAnsiTheme="minorHAnsi" w:cstheme="minorHAnsi"/>
                <w:color w:val="auto"/>
                <w:sz w:val="18"/>
                <w:szCs w:val="18"/>
                <w:lang w:val="en-AU"/>
              </w:rPr>
              <w:br/>
              <w:t>Where applicable, provide spacing of taxiway lights</w:t>
            </w:r>
          </w:p>
          <w:p w14:paraId="3BF84E2F" w14:textId="1231E83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centre line lights must be provided on an exit taxiway, taxiway, de/anti-icing facility and apron intended for use in runway visual range conditions of less than 350 m</w:t>
            </w:r>
          </w:p>
        </w:tc>
        <w:tc>
          <w:tcPr>
            <w:tcW w:w="1584" w:type="pct"/>
            <w:shd w:val="clear" w:color="auto" w:fill="auto"/>
          </w:tcPr>
          <w:p w14:paraId="3FDC3B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F252F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26B4B96" w14:textId="77777777" w:rsidTr="009D46C7">
        <w:trPr>
          <w:cantSplit/>
        </w:trPr>
        <w:tc>
          <w:tcPr>
            <w:tcW w:w="1833" w:type="pct"/>
            <w:shd w:val="clear" w:color="auto" w:fill="auto"/>
          </w:tcPr>
          <w:p w14:paraId="360E21D9" w14:textId="43F9C77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E.3.14 (b) </w:t>
            </w:r>
            <w:r w:rsidRPr="007616AA">
              <w:rPr>
                <w:rFonts w:asciiTheme="minorHAnsi" w:hAnsiTheme="minorHAnsi" w:cstheme="minorHAnsi"/>
                <w:color w:val="auto"/>
                <w:sz w:val="18"/>
                <w:szCs w:val="18"/>
                <w:lang w:val="en-AU"/>
              </w:rPr>
              <w:br/>
              <w:t>List runways used as part of standard taxi routes</w:t>
            </w:r>
          </w:p>
          <w:p w14:paraId="60662AD9" w14:textId="7010550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applicable, provide spacing of taxiway lights</w:t>
            </w:r>
          </w:p>
          <w:p w14:paraId="553F44F5" w14:textId="4DCFC03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centre line lights must be provided on a runway forming part of a standard taxi-route and intended for taxiing in runway visual range conditions of less than 350 m,</w:t>
            </w:r>
          </w:p>
        </w:tc>
        <w:tc>
          <w:tcPr>
            <w:tcW w:w="1584" w:type="pct"/>
            <w:shd w:val="clear" w:color="auto" w:fill="auto"/>
          </w:tcPr>
          <w:p w14:paraId="77453D4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64C91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2F4941" w14:textId="77777777" w:rsidTr="009D46C7">
        <w:trPr>
          <w:cantSplit/>
        </w:trPr>
        <w:tc>
          <w:tcPr>
            <w:tcW w:w="1833" w:type="pct"/>
            <w:shd w:val="clear" w:color="auto" w:fill="auto"/>
          </w:tcPr>
          <w:p w14:paraId="777DAE4C" w14:textId="7C7D8FB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E.3.15 (a) </w:t>
            </w:r>
            <w:r w:rsidRPr="007616AA">
              <w:rPr>
                <w:rFonts w:asciiTheme="minorHAnsi" w:hAnsiTheme="minorHAnsi" w:cstheme="minorHAnsi"/>
                <w:color w:val="auto"/>
                <w:sz w:val="18"/>
                <w:szCs w:val="18"/>
                <w:lang w:val="en-AU"/>
              </w:rPr>
              <w:br/>
              <w:t xml:space="preserve">Detail rationale for provision or non-provision of taxiway edge lights at nights. </w:t>
            </w:r>
          </w:p>
          <w:p w14:paraId="593F8F35" w14:textId="3016D88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edge lights must be provided at the edges of a holding bay, de/anti-icing facility, apron and other similar areas intended for use at night and on a taxiway not provided with taxiway centre line lights and intended for use at night except that taxiway edge lights need not be provided where, considering the nature of the operations, adequate guidance can be achieved by surface illumination or other means</w:t>
            </w:r>
          </w:p>
        </w:tc>
        <w:tc>
          <w:tcPr>
            <w:tcW w:w="1584" w:type="pct"/>
            <w:shd w:val="clear" w:color="auto" w:fill="auto"/>
          </w:tcPr>
          <w:p w14:paraId="7665DCA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CF3BA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B8EDA20" w14:textId="77777777" w:rsidTr="009D46C7">
        <w:trPr>
          <w:cantSplit/>
        </w:trPr>
        <w:tc>
          <w:tcPr>
            <w:tcW w:w="1833" w:type="pct"/>
            <w:shd w:val="clear" w:color="auto" w:fill="auto"/>
          </w:tcPr>
          <w:p w14:paraId="05C9A5F9" w14:textId="69D868B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E.3.15 (b) </w:t>
            </w:r>
            <w:r w:rsidRPr="007616AA">
              <w:rPr>
                <w:rFonts w:asciiTheme="minorHAnsi" w:hAnsiTheme="minorHAnsi" w:cstheme="minorHAnsi"/>
                <w:color w:val="auto"/>
                <w:sz w:val="18"/>
                <w:szCs w:val="18"/>
                <w:lang w:val="en-AU"/>
              </w:rPr>
              <w:br/>
              <w:t>Where applicable, provide spacing of taxiway lights</w:t>
            </w:r>
          </w:p>
          <w:p w14:paraId="321A448A" w14:textId="7B1C3FD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edge lights must be provided on a runway forming part of a standard taxi-route and intended for taxiing at night where the runway is not provided with taxiway centre line lights.</w:t>
            </w:r>
          </w:p>
        </w:tc>
        <w:tc>
          <w:tcPr>
            <w:tcW w:w="1584" w:type="pct"/>
            <w:shd w:val="clear" w:color="auto" w:fill="auto"/>
          </w:tcPr>
          <w:p w14:paraId="34C43AC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70F93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6C83118" w14:textId="77777777" w:rsidTr="009D46C7">
        <w:trPr>
          <w:cantSplit/>
        </w:trPr>
        <w:tc>
          <w:tcPr>
            <w:tcW w:w="1833" w:type="pct"/>
            <w:shd w:val="clear" w:color="auto" w:fill="auto"/>
          </w:tcPr>
          <w:p w14:paraId="3AA26C8A" w14:textId="1E6C9E5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E.3.16 </w:t>
            </w:r>
            <w:r w:rsidRPr="007616AA">
              <w:rPr>
                <w:rFonts w:asciiTheme="minorHAnsi" w:hAnsiTheme="minorHAnsi" w:cstheme="minorHAnsi"/>
                <w:color w:val="auto"/>
                <w:sz w:val="18"/>
                <w:szCs w:val="18"/>
                <w:lang w:val="en-AU"/>
              </w:rPr>
              <w:br/>
              <w:t>Where applicable;</w:t>
            </w:r>
          </w:p>
          <w:p w14:paraId="1252EC39" w14:textId="521CEC4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turn pad lights must be provided for continuous guidance on a runway turn pad intended for use in runway visual range conditions of less than 350 m, to enable an aeroplane to complete a 180 degree turn and align with the runway centre line.</w:t>
            </w:r>
          </w:p>
        </w:tc>
        <w:tc>
          <w:tcPr>
            <w:tcW w:w="1584" w:type="pct"/>
            <w:shd w:val="clear" w:color="auto" w:fill="auto"/>
          </w:tcPr>
          <w:p w14:paraId="123CFE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8EC280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DAFAEDD" w14:textId="77777777" w:rsidTr="009D46C7">
        <w:trPr>
          <w:cantSplit/>
        </w:trPr>
        <w:tc>
          <w:tcPr>
            <w:tcW w:w="1833" w:type="pct"/>
            <w:shd w:val="clear" w:color="auto" w:fill="auto"/>
          </w:tcPr>
          <w:p w14:paraId="2B7BD80C" w14:textId="532AFF2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E.3.17 (a) </w:t>
            </w:r>
            <w:r w:rsidRPr="007616AA">
              <w:rPr>
                <w:rFonts w:asciiTheme="minorHAnsi" w:hAnsiTheme="minorHAnsi" w:cstheme="minorHAnsi"/>
                <w:color w:val="auto"/>
                <w:sz w:val="18"/>
                <w:szCs w:val="18"/>
                <w:lang w:val="en-AU"/>
              </w:rPr>
              <w:br/>
              <w:t>Where applicable, detail which runway holding positions are co-located with stop bars</w:t>
            </w:r>
          </w:p>
          <w:p w14:paraId="60E3A6F7"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stop bar must be provided at every runway-holding position serving a runway when it is intended that the runway will be used in runway visual range conditions of less than 550 m, except where—</w:t>
            </w:r>
          </w:p>
          <w:p w14:paraId="622ADCF3" w14:textId="216B348A" w:rsidR="006D05E2" w:rsidRPr="007616AA" w:rsidRDefault="006D05E2" w:rsidP="009D46C7">
            <w:pPr>
              <w:pStyle w:val="Default"/>
              <w:numPr>
                <w:ilvl w:val="0"/>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appropriate aids and procedures are available to assist in preventing inadvertent incursions of traffic onto the runway; or</w:t>
            </w:r>
          </w:p>
          <w:p w14:paraId="20F29186" w14:textId="3CE9276A" w:rsidR="006D05E2" w:rsidRPr="007616AA" w:rsidRDefault="006D05E2" w:rsidP="009D46C7">
            <w:pPr>
              <w:pStyle w:val="Default"/>
              <w:numPr>
                <w:ilvl w:val="0"/>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operational procedures exist to limit, in runway visual range conditions of less than 550 m, the number of— </w:t>
            </w:r>
          </w:p>
          <w:p w14:paraId="14C58A23" w14:textId="37458545" w:rsidR="006D05E2" w:rsidRPr="007616AA" w:rsidRDefault="006D05E2" w:rsidP="009D46C7">
            <w:pPr>
              <w:pStyle w:val="Default"/>
              <w:numPr>
                <w:ilvl w:val="1"/>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aircraft on the manoeuvring area to 1 at a time; and </w:t>
            </w:r>
          </w:p>
          <w:p w14:paraId="6910210F" w14:textId="17A8B689" w:rsidR="006D05E2" w:rsidRPr="007616AA" w:rsidRDefault="006D05E2" w:rsidP="009D46C7">
            <w:pPr>
              <w:pStyle w:val="Default"/>
              <w:numPr>
                <w:ilvl w:val="1"/>
                <w:numId w:val="29"/>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vehicles on the manoeuvring area to the essential minimum</w:t>
            </w:r>
          </w:p>
        </w:tc>
        <w:tc>
          <w:tcPr>
            <w:tcW w:w="1584" w:type="pct"/>
            <w:shd w:val="clear" w:color="auto" w:fill="auto"/>
          </w:tcPr>
          <w:p w14:paraId="2AD1374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41ADA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A226401" w14:textId="77777777" w:rsidTr="009D46C7">
        <w:trPr>
          <w:cantSplit/>
        </w:trPr>
        <w:tc>
          <w:tcPr>
            <w:tcW w:w="1833" w:type="pct"/>
            <w:shd w:val="clear" w:color="auto" w:fill="auto"/>
          </w:tcPr>
          <w:p w14:paraId="1F9CB30D" w14:textId="4B45427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E.3.18 </w:t>
            </w:r>
            <w:r w:rsidRPr="007616AA">
              <w:rPr>
                <w:rFonts w:asciiTheme="minorHAnsi" w:hAnsiTheme="minorHAnsi" w:cstheme="minorHAnsi"/>
                <w:i/>
                <w:iCs/>
                <w:color w:val="auto"/>
                <w:sz w:val="18"/>
                <w:szCs w:val="18"/>
                <w:lang w:val="en-AU"/>
              </w:rPr>
              <w:t xml:space="preserve">Intermediate holding position lights </w:t>
            </w:r>
            <w:r w:rsidRPr="007616AA">
              <w:rPr>
                <w:rFonts w:asciiTheme="minorHAnsi" w:hAnsiTheme="minorHAnsi" w:cstheme="minorHAnsi"/>
                <w:i/>
                <w:iCs/>
                <w:color w:val="auto"/>
                <w:sz w:val="18"/>
                <w:szCs w:val="18"/>
                <w:lang w:val="en-AU"/>
              </w:rPr>
              <w:br/>
            </w:r>
            <w:r w:rsidRPr="007616AA">
              <w:rPr>
                <w:rFonts w:asciiTheme="minorHAnsi" w:hAnsiTheme="minorHAnsi" w:cstheme="minorHAnsi"/>
                <w:color w:val="auto"/>
                <w:sz w:val="18"/>
                <w:szCs w:val="18"/>
                <w:lang w:val="en-AU"/>
              </w:rPr>
              <w:t>Where applicable, detail location of intermediate holding positions</w:t>
            </w:r>
          </w:p>
          <w:p w14:paraId="295D9A53" w14:textId="29899EC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color w:val="auto"/>
                <w:sz w:val="18"/>
                <w:szCs w:val="18"/>
                <w:lang w:val="en-AU"/>
              </w:rPr>
              <w:t>Except where a stop bar has been installed, intermediate holding position lights must be provided at an intermediate holding position intended for use in runway visual range conditions of less than 350 m.</w:t>
            </w:r>
          </w:p>
        </w:tc>
        <w:tc>
          <w:tcPr>
            <w:tcW w:w="1584" w:type="pct"/>
            <w:shd w:val="clear" w:color="auto" w:fill="auto"/>
          </w:tcPr>
          <w:p w14:paraId="06F638C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EECB6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116FD68" w14:textId="77777777" w:rsidTr="009D46C7">
        <w:trPr>
          <w:cantSplit/>
        </w:trPr>
        <w:tc>
          <w:tcPr>
            <w:tcW w:w="1833" w:type="pct"/>
            <w:shd w:val="clear" w:color="auto" w:fill="auto"/>
          </w:tcPr>
          <w:p w14:paraId="629178E3" w14:textId="148F8A3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E.3.19</w:t>
            </w:r>
            <w:r w:rsidRPr="007616AA">
              <w:rPr>
                <w:rFonts w:asciiTheme="minorHAnsi" w:hAnsiTheme="minorHAnsi" w:cstheme="minorHAnsi"/>
                <w:color w:val="auto"/>
                <w:sz w:val="18"/>
                <w:szCs w:val="18"/>
                <w:lang w:val="en-AU"/>
              </w:rPr>
              <w:br/>
              <w:t>Where applicable, provide location of runway guard lights</w:t>
            </w:r>
          </w:p>
          <w:p w14:paraId="00420995" w14:textId="72312626"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Runway guard lights must be provided at each intersection of a taxiway with a runway intended for use in—</w:t>
            </w:r>
          </w:p>
          <w:p w14:paraId="0ECB034A" w14:textId="1D49D9F1" w:rsidR="006D05E2" w:rsidRPr="007616AA" w:rsidRDefault="006D05E2" w:rsidP="009D46C7">
            <w:pPr>
              <w:pStyle w:val="Default"/>
              <w:numPr>
                <w:ilvl w:val="0"/>
                <w:numId w:val="30"/>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runway visual range conditions of less than 550 m where a stop bar is not installed; and</w:t>
            </w:r>
          </w:p>
          <w:p w14:paraId="24635ED8" w14:textId="2D7AD923" w:rsidR="006D05E2" w:rsidRPr="007616AA" w:rsidRDefault="006D05E2" w:rsidP="009D46C7">
            <w:pPr>
              <w:pStyle w:val="Default"/>
              <w:numPr>
                <w:ilvl w:val="0"/>
                <w:numId w:val="30"/>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visual range conditions between 550 m and 1200 m where the traffic density is heavy.</w:t>
            </w:r>
          </w:p>
        </w:tc>
        <w:tc>
          <w:tcPr>
            <w:tcW w:w="1584" w:type="pct"/>
            <w:shd w:val="clear" w:color="auto" w:fill="auto"/>
          </w:tcPr>
          <w:p w14:paraId="133A4E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D6CA2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F23D2D2" w14:textId="77777777" w:rsidTr="009D46C7">
        <w:trPr>
          <w:cantSplit/>
        </w:trPr>
        <w:tc>
          <w:tcPr>
            <w:tcW w:w="1833" w:type="pct"/>
            <w:shd w:val="clear" w:color="auto" w:fill="auto"/>
          </w:tcPr>
          <w:p w14:paraId="1CF6248E" w14:textId="685B0EA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E.3.20 </w:t>
            </w:r>
            <w:r w:rsidRPr="007616AA">
              <w:rPr>
                <w:rFonts w:asciiTheme="minorHAnsi" w:hAnsiTheme="minorHAnsi" w:cstheme="minorHAnsi"/>
                <w:color w:val="auto"/>
                <w:sz w:val="18"/>
                <w:szCs w:val="18"/>
                <w:lang w:val="en-AU"/>
              </w:rPr>
              <w:br/>
              <w:t>Where applicable detail which stands have visual docking guidance system</w:t>
            </w:r>
          </w:p>
          <w:p w14:paraId="04DE56B6" w14:textId="0006B90F"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visual docking guidance system must be provided when it is intended to indicate, by a visual aid, the precise positioning of an aircraft on an aircraft stand and other alternative means, such as marshallers, are not practicable.</w:t>
            </w:r>
          </w:p>
        </w:tc>
        <w:tc>
          <w:tcPr>
            <w:tcW w:w="1584" w:type="pct"/>
            <w:shd w:val="clear" w:color="auto" w:fill="auto"/>
          </w:tcPr>
          <w:p w14:paraId="60B12B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DFC8B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381D39" w14:textId="77777777" w:rsidTr="009D46C7">
        <w:trPr>
          <w:cantSplit/>
        </w:trPr>
        <w:tc>
          <w:tcPr>
            <w:tcW w:w="1833" w:type="pct"/>
            <w:shd w:val="clear" w:color="auto" w:fill="auto"/>
          </w:tcPr>
          <w:p w14:paraId="17E48A80" w14:textId="103FF18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E.3.21 </w:t>
            </w:r>
            <w:r w:rsidRPr="007616AA">
              <w:rPr>
                <w:rFonts w:asciiTheme="minorHAnsi" w:hAnsiTheme="minorHAnsi" w:cstheme="minorHAnsi"/>
                <w:color w:val="auto"/>
                <w:sz w:val="18"/>
                <w:szCs w:val="18"/>
                <w:lang w:val="en-AU"/>
              </w:rPr>
              <w:br/>
              <w:t xml:space="preserve">Where applicable, detail road holding positions to be used in RVR conditions of less </w:t>
            </w:r>
            <w:proofErr w:type="spellStart"/>
            <w:r w:rsidRPr="007616AA">
              <w:rPr>
                <w:rFonts w:asciiTheme="minorHAnsi" w:hAnsiTheme="minorHAnsi" w:cstheme="minorHAnsi"/>
                <w:color w:val="auto"/>
                <w:sz w:val="18"/>
                <w:szCs w:val="18"/>
                <w:lang w:val="en-AU"/>
              </w:rPr>
              <w:t>that</w:t>
            </w:r>
            <w:proofErr w:type="spellEnd"/>
            <w:r w:rsidRPr="007616AA">
              <w:rPr>
                <w:rFonts w:asciiTheme="minorHAnsi" w:hAnsiTheme="minorHAnsi" w:cstheme="minorHAnsi"/>
                <w:color w:val="auto"/>
                <w:sz w:val="18"/>
                <w:szCs w:val="18"/>
                <w:lang w:val="en-AU"/>
              </w:rPr>
              <w:t xml:space="preserve"> 350m</w:t>
            </w:r>
          </w:p>
          <w:p w14:paraId="0C5BA0ED" w14:textId="3CAF4AE7" w:rsidR="00F66E18"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sz w:val="18"/>
                <w:szCs w:val="18"/>
              </w:rPr>
              <w:t>A road-holding position light must be provided at each road-holding position serving a runway when it is intended that the runway will be used in runway visual range conditions of less than 350 m.</w:t>
            </w:r>
          </w:p>
        </w:tc>
        <w:tc>
          <w:tcPr>
            <w:tcW w:w="1584" w:type="pct"/>
            <w:shd w:val="clear" w:color="auto" w:fill="auto"/>
          </w:tcPr>
          <w:p w14:paraId="323967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F3FF8C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2DD27592" w14:textId="77777777" w:rsidTr="009D46C7">
        <w:trPr>
          <w:cantSplit/>
        </w:trPr>
        <w:tc>
          <w:tcPr>
            <w:tcW w:w="5000" w:type="pct"/>
            <w:gridSpan w:val="3"/>
            <w:shd w:val="clear" w:color="auto" w:fill="E9E6E4"/>
          </w:tcPr>
          <w:p w14:paraId="78946B47" w14:textId="2BD95FE7" w:rsidR="006670EF"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 xml:space="preserve">E.4 Signs and Markers </w:t>
            </w:r>
          </w:p>
          <w:p w14:paraId="67C5E441" w14:textId="135680B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Signs must be provided to convey a mandatory instruction, information on a specific location or destination on a movement area or to provide other information to meet the requirements of a surface movement guidance and control system.</w:t>
            </w:r>
          </w:p>
        </w:tc>
      </w:tr>
      <w:tr w:rsidR="00F449E3" w:rsidRPr="007616AA" w14:paraId="39AB4737" w14:textId="77777777" w:rsidTr="009D46C7">
        <w:trPr>
          <w:cantSplit/>
        </w:trPr>
        <w:tc>
          <w:tcPr>
            <w:tcW w:w="1833" w:type="pct"/>
            <w:shd w:val="clear" w:color="auto" w:fill="auto"/>
          </w:tcPr>
          <w:p w14:paraId="6E34F070"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E.4.2 </w:t>
            </w:r>
          </w:p>
          <w:p w14:paraId="3FB368D0" w14:textId="023AAAC5"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rPr>
              <w:t>Where applicable detail location and type of signs which are illuminated</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rPr>
              <w:t>Signs must be illuminated when intended for use—</w:t>
            </w:r>
          </w:p>
          <w:p w14:paraId="4AB26800" w14:textId="174A9CAC" w:rsidR="006D05E2" w:rsidRPr="007616AA" w:rsidRDefault="006D05E2" w:rsidP="009D46C7">
            <w:pPr>
              <w:pStyle w:val="Default"/>
              <w:numPr>
                <w:ilvl w:val="0"/>
                <w:numId w:val="31"/>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in runway visual range conditions of less than 800 m; or</w:t>
            </w:r>
          </w:p>
          <w:p w14:paraId="2A99776A" w14:textId="7FF04793" w:rsidR="006D05E2" w:rsidRPr="007616AA" w:rsidRDefault="006D05E2" w:rsidP="009D46C7">
            <w:pPr>
              <w:pStyle w:val="Default"/>
              <w:numPr>
                <w:ilvl w:val="0"/>
                <w:numId w:val="31"/>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at night in association with an instrument runway; or</w:t>
            </w:r>
          </w:p>
          <w:p w14:paraId="7DF5215A" w14:textId="3B9622A8" w:rsidR="006D05E2" w:rsidRPr="007616AA" w:rsidRDefault="006D05E2" w:rsidP="009D46C7">
            <w:pPr>
              <w:pStyle w:val="Default"/>
              <w:numPr>
                <w:ilvl w:val="0"/>
                <w:numId w:val="31"/>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at night in association with a non-instrument runway where the code number is 3 or 4.</w:t>
            </w:r>
          </w:p>
        </w:tc>
        <w:tc>
          <w:tcPr>
            <w:tcW w:w="1584" w:type="pct"/>
            <w:shd w:val="clear" w:color="auto" w:fill="auto"/>
          </w:tcPr>
          <w:p w14:paraId="400D663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D1640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6DEC2F34" w14:textId="77777777" w:rsidTr="009D46C7">
        <w:trPr>
          <w:cantSplit/>
        </w:trPr>
        <w:tc>
          <w:tcPr>
            <w:tcW w:w="5000" w:type="pct"/>
            <w:gridSpan w:val="3"/>
            <w:shd w:val="clear" w:color="auto" w:fill="E9E6E4"/>
          </w:tcPr>
          <w:p w14:paraId="71087E8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E.4.3 Mandatory instruction signs</w:t>
            </w:r>
          </w:p>
        </w:tc>
      </w:tr>
      <w:tr w:rsidR="00F449E3" w:rsidRPr="007616AA" w14:paraId="63A1C747" w14:textId="77777777" w:rsidTr="009D46C7">
        <w:trPr>
          <w:cantSplit/>
        </w:trPr>
        <w:tc>
          <w:tcPr>
            <w:tcW w:w="1833" w:type="pct"/>
            <w:shd w:val="clear" w:color="auto" w:fill="auto"/>
          </w:tcPr>
          <w:p w14:paraId="337622EF" w14:textId="3E1E5D7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(a) </w:t>
            </w:r>
            <w:r w:rsidRPr="007616AA">
              <w:rPr>
                <w:rFonts w:asciiTheme="minorHAnsi" w:hAnsiTheme="minorHAnsi" w:cstheme="minorHAnsi"/>
                <w:color w:val="auto"/>
                <w:sz w:val="18"/>
                <w:szCs w:val="18"/>
                <w:lang w:val="en-AU"/>
              </w:rPr>
              <w:br/>
              <w:t xml:space="preserve">Provide location of ICAO standard mandatory instruction sign and co-located runway holding position. </w:t>
            </w:r>
          </w:p>
          <w:p w14:paraId="18DBD674" w14:textId="2241055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mandatory instruction sign must be provided at a controlled aerodrome to identify a location beyond which an aircraft taxiing or vehicle must not proceed unless authorised by the aerodrome control tower.</w:t>
            </w:r>
          </w:p>
        </w:tc>
        <w:tc>
          <w:tcPr>
            <w:tcW w:w="1584" w:type="pct"/>
            <w:shd w:val="clear" w:color="auto" w:fill="auto"/>
          </w:tcPr>
          <w:p w14:paraId="44BEDD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94A54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58A760" w14:textId="77777777" w:rsidTr="009D46C7">
        <w:trPr>
          <w:cantSplit/>
        </w:trPr>
        <w:tc>
          <w:tcPr>
            <w:tcW w:w="1833" w:type="pct"/>
            <w:shd w:val="clear" w:color="auto" w:fill="auto"/>
          </w:tcPr>
          <w:p w14:paraId="56FD46BC" w14:textId="32B014B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(b) </w:t>
            </w:r>
            <w:r w:rsidRPr="007616AA">
              <w:rPr>
                <w:rFonts w:asciiTheme="minorHAnsi" w:hAnsiTheme="minorHAnsi" w:cstheme="minorHAnsi"/>
                <w:color w:val="auto"/>
                <w:sz w:val="18"/>
                <w:szCs w:val="18"/>
                <w:lang w:val="en-AU"/>
              </w:rPr>
              <w:br/>
              <w:t>If not provided in E.4.2 provide details of signs below.</w:t>
            </w:r>
          </w:p>
          <w:p w14:paraId="5066C8DB" w14:textId="6625E63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Mandatory instruction signs must include runway designation signs, category I, II or III holding position signs, runway-holding position signs, road-holding position signs and ‘NO ENTRY’ signs.</w:t>
            </w:r>
          </w:p>
        </w:tc>
        <w:tc>
          <w:tcPr>
            <w:tcW w:w="1584" w:type="pct"/>
            <w:shd w:val="clear" w:color="auto" w:fill="auto"/>
          </w:tcPr>
          <w:p w14:paraId="1234602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58EB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1C3F7AB" w14:textId="77777777" w:rsidTr="009D46C7">
        <w:trPr>
          <w:cantSplit/>
        </w:trPr>
        <w:tc>
          <w:tcPr>
            <w:tcW w:w="1833" w:type="pct"/>
            <w:shd w:val="clear" w:color="auto" w:fill="auto"/>
          </w:tcPr>
          <w:p w14:paraId="6AF95B2C" w14:textId="2E66FBE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r w:rsidRPr="007616AA">
              <w:rPr>
                <w:rFonts w:asciiTheme="minorHAnsi" w:hAnsiTheme="minorHAnsi" w:cstheme="minorHAnsi"/>
                <w:color w:val="auto"/>
                <w:sz w:val="18"/>
                <w:szCs w:val="18"/>
                <w:lang w:val="en-AU"/>
              </w:rPr>
              <w:br/>
              <w:t>Provide locations of runway holding positions which are supported by runway designation sign</w:t>
            </w:r>
          </w:p>
          <w:p w14:paraId="4819CF23" w14:textId="59D8BDE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A runway holding position established in accordance with Appendix C.8(a) for a </w:t>
            </w:r>
            <w:r w:rsidRPr="007616AA">
              <w:rPr>
                <w:rFonts w:asciiTheme="minorHAnsi" w:hAnsiTheme="minorHAnsi" w:cstheme="minorHAnsi"/>
                <w:b/>
                <w:bCs/>
                <w:i/>
                <w:iCs/>
                <w:color w:val="auto"/>
                <w:sz w:val="18"/>
                <w:szCs w:val="18"/>
                <w:lang w:val="en-AU"/>
              </w:rPr>
              <w:t>non-instrument, non-precision approach or take-off runway</w:t>
            </w:r>
            <w:r w:rsidRPr="007616AA">
              <w:rPr>
                <w:rFonts w:asciiTheme="minorHAnsi" w:hAnsiTheme="minorHAnsi" w:cstheme="minorHAnsi"/>
                <w:i/>
                <w:iCs/>
                <w:color w:val="auto"/>
                <w:sz w:val="18"/>
                <w:szCs w:val="18"/>
                <w:lang w:val="en-AU"/>
              </w:rPr>
              <w:t xml:space="preserve"> must be supplemented at a taxiway/runway or runway/runway intersection with a runway designation sign.</w:t>
            </w:r>
          </w:p>
        </w:tc>
        <w:tc>
          <w:tcPr>
            <w:tcW w:w="1584" w:type="pct"/>
            <w:shd w:val="clear" w:color="auto" w:fill="auto"/>
          </w:tcPr>
          <w:p w14:paraId="212C539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8EEA6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0FC19A4" w14:textId="77777777" w:rsidTr="009D46C7">
        <w:trPr>
          <w:cantSplit/>
        </w:trPr>
        <w:tc>
          <w:tcPr>
            <w:tcW w:w="1833" w:type="pct"/>
            <w:shd w:val="clear" w:color="auto" w:fill="auto"/>
          </w:tcPr>
          <w:p w14:paraId="1CD1D5BD" w14:textId="5274FA91"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(d) </w:t>
            </w:r>
            <w:r w:rsidRPr="007616AA">
              <w:rPr>
                <w:rFonts w:asciiTheme="minorHAnsi" w:hAnsiTheme="minorHAnsi" w:cstheme="minorHAnsi"/>
                <w:color w:val="auto"/>
                <w:sz w:val="18"/>
                <w:szCs w:val="18"/>
                <w:lang w:val="en-AU"/>
              </w:rPr>
              <w:br/>
              <w:t>Provide location of runway holding position which is supported by a runway designation sign</w:t>
            </w:r>
          </w:p>
          <w:p w14:paraId="66012B11" w14:textId="37D90CEE"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Where a single runway holding position has been established in accordance with rule C.8(a) of Appendix C 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the runway holding position marking must be supplemented with a runway designation sign.</w:t>
            </w:r>
          </w:p>
        </w:tc>
        <w:tc>
          <w:tcPr>
            <w:tcW w:w="1584" w:type="pct"/>
            <w:shd w:val="clear" w:color="auto" w:fill="auto"/>
          </w:tcPr>
          <w:p w14:paraId="55DE241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1C26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44C45BC" w14:textId="77777777" w:rsidTr="009D46C7">
        <w:trPr>
          <w:cantSplit/>
        </w:trPr>
        <w:tc>
          <w:tcPr>
            <w:tcW w:w="1833" w:type="pct"/>
            <w:shd w:val="clear" w:color="auto" w:fill="auto"/>
          </w:tcPr>
          <w:p w14:paraId="7131663D"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 </w:t>
            </w:r>
          </w:p>
          <w:p w14:paraId="227078D4" w14:textId="2EBAB6E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color w:val="auto"/>
                <w:sz w:val="18"/>
                <w:szCs w:val="18"/>
                <w:lang w:val="en-AU"/>
              </w:rPr>
              <w:t xml:space="preserve">Where applicable provide locations of runway holding positions which are supported by category I, II or III holding position sign </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 xml:space="preserve">Where 2 or 3 runway holding positions have been established in accordance with rule C.8(a) of Appendix C 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the runway holding position closest to the runway must be supplemented with a runway designation sign, and those runway holding positions furthest from the runway must be supplemented with a category I, II or III holding position sign.</w:t>
            </w:r>
          </w:p>
        </w:tc>
        <w:tc>
          <w:tcPr>
            <w:tcW w:w="1584" w:type="pct"/>
            <w:shd w:val="clear" w:color="auto" w:fill="auto"/>
          </w:tcPr>
          <w:p w14:paraId="4FD8251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213FFE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136F1A" w14:textId="77777777" w:rsidTr="009D46C7">
        <w:trPr>
          <w:cantSplit/>
        </w:trPr>
        <w:tc>
          <w:tcPr>
            <w:tcW w:w="1833" w:type="pct"/>
            <w:shd w:val="clear" w:color="auto" w:fill="auto"/>
          </w:tcPr>
          <w:p w14:paraId="39B6A68C" w14:textId="79A69FE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(f) </w:t>
            </w:r>
            <w:r w:rsidRPr="007616AA">
              <w:rPr>
                <w:rFonts w:asciiTheme="minorHAnsi" w:hAnsiTheme="minorHAnsi" w:cstheme="minorHAnsi"/>
                <w:color w:val="auto"/>
                <w:sz w:val="18"/>
                <w:szCs w:val="18"/>
                <w:lang w:val="en-AU"/>
              </w:rPr>
              <w:br/>
              <w:t xml:space="preserve">Provide location of runway holding position which is supported by a runway holding position sign </w:t>
            </w:r>
          </w:p>
          <w:p w14:paraId="3D1C25D3" w14:textId="1EB8FC6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runway-holding position established in accordance with rule C.8(b) of Appendix C must be supplemented with a runway-holding position sign.</w:t>
            </w:r>
          </w:p>
        </w:tc>
        <w:tc>
          <w:tcPr>
            <w:tcW w:w="1584" w:type="pct"/>
            <w:shd w:val="clear" w:color="auto" w:fill="auto"/>
          </w:tcPr>
          <w:p w14:paraId="7BE3D2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DFDA0E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CF6CC7" w14:textId="77777777" w:rsidTr="009D46C7">
        <w:trPr>
          <w:cantSplit/>
        </w:trPr>
        <w:tc>
          <w:tcPr>
            <w:tcW w:w="1833" w:type="pct"/>
            <w:shd w:val="clear" w:color="auto" w:fill="auto"/>
          </w:tcPr>
          <w:p w14:paraId="673177D3" w14:textId="7AFB844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(g) </w:t>
            </w:r>
            <w:r w:rsidRPr="007616AA">
              <w:rPr>
                <w:rFonts w:asciiTheme="minorHAnsi" w:hAnsiTheme="minorHAnsi" w:cstheme="minorHAnsi"/>
                <w:color w:val="auto"/>
                <w:sz w:val="18"/>
                <w:szCs w:val="18"/>
                <w:lang w:val="en-AU"/>
              </w:rPr>
              <w:br/>
              <w:t>Provide location of any NO ENTRY signs on aerodrome</w:t>
            </w:r>
          </w:p>
          <w:p w14:paraId="229A0B8B" w14:textId="36BF627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‘NO ENTRY’ sign must be provided when entry into an area is prohibited.</w:t>
            </w:r>
          </w:p>
        </w:tc>
        <w:tc>
          <w:tcPr>
            <w:tcW w:w="1584" w:type="pct"/>
            <w:shd w:val="clear" w:color="auto" w:fill="auto"/>
          </w:tcPr>
          <w:p w14:paraId="0AB997D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0293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0E16F903" w14:textId="77777777" w:rsidTr="009D46C7">
        <w:trPr>
          <w:cantSplit/>
        </w:trPr>
        <w:tc>
          <w:tcPr>
            <w:tcW w:w="5000" w:type="pct"/>
            <w:gridSpan w:val="3"/>
            <w:shd w:val="clear" w:color="auto" w:fill="E9E6E4"/>
          </w:tcPr>
          <w:p w14:paraId="4E8CE41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E.4.4 Information signs</w:t>
            </w:r>
          </w:p>
        </w:tc>
      </w:tr>
      <w:tr w:rsidR="00F449E3" w:rsidRPr="007616AA" w14:paraId="33D1B789" w14:textId="77777777" w:rsidTr="009D46C7">
        <w:trPr>
          <w:cantSplit/>
        </w:trPr>
        <w:tc>
          <w:tcPr>
            <w:tcW w:w="1833" w:type="pct"/>
            <w:shd w:val="clear" w:color="auto" w:fill="auto"/>
          </w:tcPr>
          <w:p w14:paraId="1D5D3A45"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(a) </w:t>
            </w:r>
          </w:p>
          <w:p w14:paraId="225B937A" w14:textId="61B6522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Provide location and details (refer E.4.4(b</w:t>
            </w:r>
            <w:r w:rsidR="00F61B2D" w:rsidRPr="007616AA">
              <w:rPr>
                <w:rFonts w:asciiTheme="minorHAnsi" w:hAnsiTheme="minorHAnsi" w:cstheme="minorHAnsi"/>
                <w:color w:val="auto"/>
                <w:sz w:val="18"/>
                <w:szCs w:val="18"/>
                <w:lang w:val="en-AU"/>
              </w:rPr>
              <w:t>)) of</w:t>
            </w:r>
            <w:r w:rsidRPr="007616AA">
              <w:rPr>
                <w:rFonts w:asciiTheme="minorHAnsi" w:hAnsiTheme="minorHAnsi" w:cstheme="minorHAnsi"/>
                <w:color w:val="auto"/>
                <w:sz w:val="18"/>
                <w:szCs w:val="18"/>
                <w:lang w:val="en-AU"/>
              </w:rPr>
              <w:t xml:space="preserve"> any information signs on the aerodrome</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An information sign must be provided where there is an operational need to identify by a sign, a specific location, or routing (direction or destination) information.</w:t>
            </w:r>
          </w:p>
        </w:tc>
        <w:tc>
          <w:tcPr>
            <w:tcW w:w="1584" w:type="pct"/>
            <w:shd w:val="clear" w:color="auto" w:fill="auto"/>
          </w:tcPr>
          <w:p w14:paraId="2E3569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21612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3848B69" w14:textId="77777777" w:rsidTr="009D46C7">
        <w:trPr>
          <w:cantSplit/>
        </w:trPr>
        <w:tc>
          <w:tcPr>
            <w:tcW w:w="1833" w:type="pct"/>
            <w:shd w:val="clear" w:color="auto" w:fill="auto"/>
          </w:tcPr>
          <w:p w14:paraId="6BDE7540"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r w:rsidRPr="007616AA">
              <w:rPr>
                <w:rFonts w:asciiTheme="minorHAnsi" w:hAnsiTheme="minorHAnsi" w:cstheme="minorHAnsi"/>
                <w:color w:val="auto"/>
                <w:sz w:val="18"/>
                <w:szCs w:val="18"/>
                <w:lang w:val="en-AU"/>
              </w:rPr>
              <w:br/>
              <w:t>Provide location and detail of any runway exit signs on aerodrome</w:t>
            </w:r>
          </w:p>
          <w:p w14:paraId="3224E052" w14:textId="072D31D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exit sign must be provided where there is an operational need to identify a runway exit.</w:t>
            </w:r>
          </w:p>
        </w:tc>
        <w:tc>
          <w:tcPr>
            <w:tcW w:w="1584" w:type="pct"/>
            <w:shd w:val="clear" w:color="auto" w:fill="auto"/>
          </w:tcPr>
          <w:p w14:paraId="4BBE890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79B7FD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8DBBE17" w14:textId="77777777" w:rsidTr="009D46C7">
        <w:trPr>
          <w:cantSplit/>
        </w:trPr>
        <w:tc>
          <w:tcPr>
            <w:tcW w:w="1833" w:type="pct"/>
            <w:shd w:val="clear" w:color="auto" w:fill="auto"/>
          </w:tcPr>
          <w:p w14:paraId="44D8652C" w14:textId="6D37058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(d) </w:t>
            </w:r>
            <w:r w:rsidRPr="007616AA">
              <w:rPr>
                <w:rFonts w:asciiTheme="minorHAnsi" w:hAnsiTheme="minorHAnsi" w:cstheme="minorHAnsi"/>
                <w:color w:val="auto"/>
                <w:sz w:val="18"/>
                <w:szCs w:val="18"/>
                <w:lang w:val="en-AU"/>
              </w:rPr>
              <w:br/>
              <w:t>Provide location of any runway vacated signs on aerodrome</w:t>
            </w:r>
          </w:p>
          <w:p w14:paraId="1EE52459" w14:textId="1C82112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vacated sign must be provided where the exit taxiway is not provided with taxiway centre line lights and there is a need to indicate to a pilot leaving a runway the perimeter of the ILS/MLS critical/sensitive area or the lower edge of the inner transitional surface, whichever is farther from the runway centre line.</w:t>
            </w:r>
          </w:p>
        </w:tc>
        <w:tc>
          <w:tcPr>
            <w:tcW w:w="1584" w:type="pct"/>
            <w:shd w:val="clear" w:color="auto" w:fill="auto"/>
          </w:tcPr>
          <w:p w14:paraId="57B01EB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A96DE5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9C22378" w14:textId="77777777" w:rsidTr="009D46C7">
        <w:trPr>
          <w:cantSplit/>
        </w:trPr>
        <w:tc>
          <w:tcPr>
            <w:tcW w:w="1833" w:type="pct"/>
            <w:shd w:val="clear" w:color="auto" w:fill="auto"/>
          </w:tcPr>
          <w:p w14:paraId="34AF1D58" w14:textId="5C92694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 </w:t>
            </w:r>
            <w:r w:rsidRPr="007616AA">
              <w:rPr>
                <w:rFonts w:asciiTheme="minorHAnsi" w:hAnsiTheme="minorHAnsi" w:cstheme="minorHAnsi"/>
                <w:color w:val="auto"/>
                <w:sz w:val="18"/>
                <w:szCs w:val="18"/>
                <w:lang w:val="en-AU"/>
              </w:rPr>
              <w:br/>
              <w:t>Where applicable, provide location of any combined location and direction signs</w:t>
            </w:r>
          </w:p>
          <w:p w14:paraId="11184B14" w14:textId="0BCF8F0A"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combined location and direction sign must be provided when it is intended to indicate routing information prior to a taxiway intersection.</w:t>
            </w:r>
          </w:p>
        </w:tc>
        <w:tc>
          <w:tcPr>
            <w:tcW w:w="1584" w:type="pct"/>
            <w:shd w:val="clear" w:color="auto" w:fill="auto"/>
          </w:tcPr>
          <w:p w14:paraId="6C0506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7C8B48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FBFBC6D" w14:textId="77777777" w:rsidTr="009D46C7">
        <w:trPr>
          <w:cantSplit/>
        </w:trPr>
        <w:tc>
          <w:tcPr>
            <w:tcW w:w="1833" w:type="pct"/>
            <w:shd w:val="clear" w:color="auto" w:fill="auto"/>
          </w:tcPr>
          <w:p w14:paraId="7EAAD705" w14:textId="08E9A99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(f) </w:t>
            </w:r>
            <w:r w:rsidRPr="007616AA">
              <w:rPr>
                <w:rFonts w:asciiTheme="minorHAnsi" w:hAnsiTheme="minorHAnsi" w:cstheme="minorHAnsi"/>
                <w:color w:val="auto"/>
                <w:sz w:val="18"/>
                <w:szCs w:val="18"/>
                <w:lang w:val="en-AU"/>
              </w:rPr>
              <w:br/>
              <w:t>Where applicable, provide location of direction signs</w:t>
            </w:r>
          </w:p>
          <w:p w14:paraId="77D75B34" w14:textId="1D87D2B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direction sign must be provided when there is an operational need to identify the designation and direction of taxiways at an intersection.</w:t>
            </w:r>
          </w:p>
        </w:tc>
        <w:tc>
          <w:tcPr>
            <w:tcW w:w="1584" w:type="pct"/>
            <w:shd w:val="clear" w:color="auto" w:fill="auto"/>
          </w:tcPr>
          <w:p w14:paraId="1BD2C4F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FDB00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6A06C03" w14:textId="77777777" w:rsidTr="009D46C7">
        <w:trPr>
          <w:cantSplit/>
        </w:trPr>
        <w:tc>
          <w:tcPr>
            <w:tcW w:w="1833" w:type="pct"/>
            <w:shd w:val="clear" w:color="auto" w:fill="auto"/>
          </w:tcPr>
          <w:p w14:paraId="4D39660D" w14:textId="7A668C8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(g) </w:t>
            </w:r>
            <w:r w:rsidRPr="007616AA">
              <w:rPr>
                <w:rFonts w:asciiTheme="minorHAnsi" w:hAnsiTheme="minorHAnsi" w:cstheme="minorHAnsi"/>
                <w:color w:val="auto"/>
                <w:sz w:val="18"/>
                <w:szCs w:val="18"/>
                <w:lang w:val="en-AU"/>
              </w:rPr>
              <w:br/>
              <w:t>Where applicable, provide position of any installed location signs</w:t>
            </w:r>
          </w:p>
          <w:p w14:paraId="49AC4EC7" w14:textId="0E46CD2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location sign must be provided in conjunction with a runway designation sign except at a runway or runway intersection.</w:t>
            </w:r>
          </w:p>
        </w:tc>
        <w:tc>
          <w:tcPr>
            <w:tcW w:w="1584" w:type="pct"/>
            <w:shd w:val="clear" w:color="auto" w:fill="auto"/>
          </w:tcPr>
          <w:p w14:paraId="7257166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04A0F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D501EF2" w14:textId="77777777" w:rsidTr="009D46C7">
        <w:trPr>
          <w:cantSplit/>
        </w:trPr>
        <w:tc>
          <w:tcPr>
            <w:tcW w:w="1833" w:type="pct"/>
            <w:shd w:val="clear" w:color="auto" w:fill="auto"/>
          </w:tcPr>
          <w:p w14:paraId="55F915B5" w14:textId="59C26B1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(h) </w:t>
            </w:r>
            <w:r w:rsidRPr="007616AA">
              <w:rPr>
                <w:rFonts w:asciiTheme="minorHAnsi" w:hAnsiTheme="minorHAnsi" w:cstheme="minorHAnsi"/>
                <w:color w:val="auto"/>
                <w:sz w:val="18"/>
                <w:szCs w:val="18"/>
                <w:lang w:val="en-AU"/>
              </w:rPr>
              <w:br/>
              <w:t>Provide aeronautical study if this situation exists</w:t>
            </w:r>
          </w:p>
          <w:p w14:paraId="635C9D15" w14:textId="7CB20F1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location sign must be provided in conjunction with a direction sign, except that it may be omitted where an aeronautical study indicates that it is not required</w:t>
            </w:r>
          </w:p>
        </w:tc>
        <w:tc>
          <w:tcPr>
            <w:tcW w:w="1584" w:type="pct"/>
            <w:shd w:val="clear" w:color="auto" w:fill="auto"/>
          </w:tcPr>
          <w:p w14:paraId="730321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230A5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0833DFC" w14:textId="77777777" w:rsidTr="009D46C7">
        <w:trPr>
          <w:cantSplit/>
        </w:trPr>
        <w:tc>
          <w:tcPr>
            <w:tcW w:w="1833" w:type="pct"/>
            <w:shd w:val="clear" w:color="auto" w:fill="auto"/>
          </w:tcPr>
          <w:p w14:paraId="6E0FA816" w14:textId="731133C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E.4.5 </w:t>
            </w:r>
            <w:r w:rsidRPr="007616AA">
              <w:rPr>
                <w:rFonts w:asciiTheme="minorHAnsi" w:hAnsiTheme="minorHAnsi" w:cstheme="minorHAnsi"/>
                <w:color w:val="auto"/>
                <w:sz w:val="18"/>
                <w:szCs w:val="18"/>
                <w:lang w:val="en-AU"/>
              </w:rPr>
              <w:br/>
              <w:t xml:space="preserve">Where applicable, provide location of VOR aerodrome </w:t>
            </w:r>
            <w:proofErr w:type="gramStart"/>
            <w:r w:rsidRPr="007616AA">
              <w:rPr>
                <w:rFonts w:asciiTheme="minorHAnsi" w:hAnsiTheme="minorHAnsi" w:cstheme="minorHAnsi"/>
                <w:color w:val="auto"/>
                <w:sz w:val="18"/>
                <w:szCs w:val="18"/>
                <w:lang w:val="en-AU"/>
              </w:rPr>
              <w:t>check-point</w:t>
            </w:r>
            <w:proofErr w:type="gramEnd"/>
            <w:r w:rsidRPr="007616AA">
              <w:rPr>
                <w:rFonts w:asciiTheme="minorHAnsi" w:hAnsiTheme="minorHAnsi" w:cstheme="minorHAnsi"/>
                <w:color w:val="auto"/>
                <w:sz w:val="18"/>
                <w:szCs w:val="18"/>
                <w:lang w:val="en-AU"/>
              </w:rPr>
              <w:t xml:space="preserve"> and VOR aerodrome check-point sign</w:t>
            </w:r>
          </w:p>
          <w:p w14:paraId="55BFE901" w14:textId="16CA684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When a VOR aerodrome </w:t>
            </w:r>
            <w:proofErr w:type="gramStart"/>
            <w:r w:rsidRPr="007616AA">
              <w:rPr>
                <w:rFonts w:asciiTheme="minorHAnsi" w:hAnsiTheme="minorHAnsi" w:cstheme="minorHAnsi"/>
                <w:i/>
                <w:iCs/>
                <w:color w:val="auto"/>
                <w:sz w:val="18"/>
                <w:szCs w:val="18"/>
                <w:lang w:val="en-AU"/>
              </w:rPr>
              <w:t>check-point</w:t>
            </w:r>
            <w:proofErr w:type="gramEnd"/>
            <w:r w:rsidRPr="007616AA">
              <w:rPr>
                <w:rFonts w:asciiTheme="minorHAnsi" w:hAnsiTheme="minorHAnsi" w:cstheme="minorHAnsi"/>
                <w:i/>
                <w:iCs/>
                <w:color w:val="auto"/>
                <w:sz w:val="18"/>
                <w:szCs w:val="18"/>
                <w:lang w:val="en-AU"/>
              </w:rPr>
              <w:t xml:space="preserve"> is established, it must be indicated by a VOR aerodrome check-point sign.</w:t>
            </w:r>
          </w:p>
        </w:tc>
        <w:tc>
          <w:tcPr>
            <w:tcW w:w="1584" w:type="pct"/>
            <w:shd w:val="clear" w:color="auto" w:fill="auto"/>
          </w:tcPr>
          <w:p w14:paraId="3E5AA2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62A51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07CE5B1" w14:textId="77777777" w:rsidTr="009D46C7">
        <w:trPr>
          <w:cantSplit/>
        </w:trPr>
        <w:tc>
          <w:tcPr>
            <w:tcW w:w="1833" w:type="pct"/>
            <w:shd w:val="clear" w:color="auto" w:fill="auto"/>
          </w:tcPr>
          <w:p w14:paraId="6835858E"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E.4.6 </w:t>
            </w:r>
            <w:r w:rsidRPr="007616AA">
              <w:rPr>
                <w:rFonts w:asciiTheme="minorHAnsi" w:hAnsiTheme="minorHAnsi" w:cstheme="minorHAnsi"/>
                <w:color w:val="auto"/>
                <w:sz w:val="18"/>
                <w:szCs w:val="18"/>
                <w:lang w:val="en-AU"/>
              </w:rPr>
              <w:br/>
              <w:t>Where applicable provide location of road holding position sign</w:t>
            </w:r>
          </w:p>
          <w:p w14:paraId="15EDAF89" w14:textId="4CC622E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road-holding position sign must be provided at all road entrances to a runway.</w:t>
            </w:r>
          </w:p>
        </w:tc>
        <w:tc>
          <w:tcPr>
            <w:tcW w:w="1584" w:type="pct"/>
            <w:shd w:val="clear" w:color="auto" w:fill="auto"/>
          </w:tcPr>
          <w:p w14:paraId="5A73DD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F53E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57CFAFC" w14:textId="77777777" w:rsidTr="009D46C7">
        <w:trPr>
          <w:cantSplit/>
        </w:trPr>
        <w:tc>
          <w:tcPr>
            <w:tcW w:w="1833" w:type="pct"/>
            <w:shd w:val="clear" w:color="auto" w:fill="auto"/>
          </w:tcPr>
          <w:p w14:paraId="64E20753" w14:textId="2847E4C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E.4.7 </w:t>
            </w:r>
            <w:r w:rsidRPr="007616AA">
              <w:rPr>
                <w:rFonts w:asciiTheme="minorHAnsi" w:hAnsiTheme="minorHAnsi" w:cstheme="minorHAnsi"/>
                <w:color w:val="auto"/>
                <w:sz w:val="18"/>
                <w:szCs w:val="18"/>
                <w:lang w:val="en-AU"/>
              </w:rPr>
              <w:br/>
              <w:t>Please provide location of all markers, construction of markers, height of markers and rationale to determine frangibility (Marker board dimensions can be found in AC139-7 Chapter 5.2.8)</w:t>
            </w:r>
          </w:p>
          <w:p w14:paraId="128482FB" w14:textId="7E00199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Markers must be frangible. Those located near a runway or taxiway must be sufficiently low to preserve clearance for propellers and for the engine pods of jet aircraft.</w:t>
            </w:r>
          </w:p>
        </w:tc>
        <w:tc>
          <w:tcPr>
            <w:tcW w:w="1584" w:type="pct"/>
            <w:shd w:val="clear" w:color="auto" w:fill="auto"/>
          </w:tcPr>
          <w:p w14:paraId="00A19C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2F1E8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55D2A3B" w14:textId="77777777" w:rsidTr="009D46C7">
        <w:trPr>
          <w:cantSplit/>
        </w:trPr>
        <w:tc>
          <w:tcPr>
            <w:tcW w:w="5000" w:type="pct"/>
            <w:gridSpan w:val="3"/>
            <w:shd w:val="clear" w:color="auto" w:fill="E9E6E4"/>
          </w:tcPr>
          <w:p w14:paraId="46B553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F — Visual Aids for Denoting Obstacles</w:t>
            </w:r>
          </w:p>
        </w:tc>
      </w:tr>
      <w:tr w:rsidR="00F449E3" w:rsidRPr="007616AA" w14:paraId="566A9A16" w14:textId="77777777" w:rsidTr="009D46C7">
        <w:trPr>
          <w:cantSplit/>
        </w:trPr>
        <w:tc>
          <w:tcPr>
            <w:tcW w:w="1833" w:type="pct"/>
            <w:shd w:val="clear" w:color="auto" w:fill="auto"/>
          </w:tcPr>
          <w:p w14:paraId="77E30D72" w14:textId="5B6A08C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(a) </w:t>
            </w:r>
            <w:r w:rsidRPr="007616AA">
              <w:rPr>
                <w:rFonts w:asciiTheme="minorHAnsi" w:hAnsiTheme="minorHAnsi" w:cstheme="minorHAnsi"/>
                <w:color w:val="auto"/>
                <w:sz w:val="18"/>
                <w:szCs w:val="18"/>
                <w:lang w:val="en-AU"/>
              </w:rPr>
              <w:br/>
              <w:t>Where applicable, provide location and height of obstacles and details of marking or lighting used</w:t>
            </w:r>
          </w:p>
          <w:p w14:paraId="59DDCD5A"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fixed obstacle that extends above an approach surface within 3000 m of the inner edge or above a transitional surface must be marked and, if the runway is used at night, lighted, except that—</w:t>
            </w:r>
          </w:p>
          <w:p w14:paraId="4D11B0BB" w14:textId="77777777"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such marking and lighting may be omitted when the obstacle is shielded by another fixed obstacle; or</w:t>
            </w:r>
          </w:p>
          <w:p w14:paraId="1F3574F8" w14:textId="77777777"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marking may be omitted when the obstacle is lighted by medium-intensity obstacle lights, Type A, by day and its height above the level of the surrounding ground does not exceed 150 m; or</w:t>
            </w:r>
          </w:p>
          <w:p w14:paraId="0E936B50" w14:textId="48889F7F"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marking may be omitted when the obstacle is lighted by high-intensity obstacle lights by day; or</w:t>
            </w:r>
          </w:p>
          <w:p w14:paraId="5229E0D7" w14:textId="3C756A4F"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the lighting may be omitted where the obstacle is a lighthouse and an aeronautical study indicates the lighthouse light to be sufficient.</w:t>
            </w:r>
          </w:p>
        </w:tc>
        <w:tc>
          <w:tcPr>
            <w:tcW w:w="1584" w:type="pct"/>
            <w:shd w:val="clear" w:color="auto" w:fill="auto"/>
          </w:tcPr>
          <w:p w14:paraId="2BA375E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EF7BB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B830F9" w14:textId="77777777" w:rsidTr="009D46C7">
        <w:trPr>
          <w:cantSplit/>
        </w:trPr>
        <w:tc>
          <w:tcPr>
            <w:tcW w:w="1833" w:type="pct"/>
            <w:shd w:val="clear" w:color="auto" w:fill="auto"/>
          </w:tcPr>
          <w:p w14:paraId="393485D8"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p>
          <w:p w14:paraId="7A39BFB0" w14:textId="0FC4250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applicable, provide location and height of obstacles and details of marking or lighting used (Refer Ac139-6 Chapter 5.3.105)</w:t>
            </w:r>
          </w:p>
          <w:p w14:paraId="40193D27" w14:textId="61F4750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fixed object that extends above an obstacle protection surface must be marked and, if the runway is used at night, lighted.</w:t>
            </w:r>
          </w:p>
        </w:tc>
        <w:tc>
          <w:tcPr>
            <w:tcW w:w="1584" w:type="pct"/>
            <w:shd w:val="clear" w:color="auto" w:fill="auto"/>
          </w:tcPr>
          <w:p w14:paraId="234BD9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FF56F3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A15D0F" w14:textId="77777777" w:rsidTr="009D46C7">
        <w:trPr>
          <w:cantSplit/>
        </w:trPr>
        <w:tc>
          <w:tcPr>
            <w:tcW w:w="1833" w:type="pct"/>
            <w:shd w:val="clear" w:color="auto" w:fill="auto"/>
          </w:tcPr>
          <w:p w14:paraId="407BB685" w14:textId="1DE272C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p>
          <w:p w14:paraId="1359F145" w14:textId="60FD952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details of how vehicles and other mobile objects are conspicuous and, if used at night, how lighting is made conspicuous</w:t>
            </w:r>
          </w:p>
          <w:p w14:paraId="363BAFCD" w14:textId="1A54C0F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Vehicles and other mobile objects, excluding aircraft and aircraft servicing equipment and vehicles used only on aprons, on the movement area of an aerodrome are obstacles and must be marked and, if the vehicles and aerodrome are used at night or in conditions of low visibility, lighted.</w:t>
            </w:r>
          </w:p>
        </w:tc>
        <w:tc>
          <w:tcPr>
            <w:tcW w:w="1584" w:type="pct"/>
            <w:shd w:val="clear" w:color="auto" w:fill="auto"/>
          </w:tcPr>
          <w:p w14:paraId="2AD422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73544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02DA6E2" w14:textId="77777777" w:rsidTr="009D46C7">
        <w:trPr>
          <w:cantSplit/>
        </w:trPr>
        <w:tc>
          <w:tcPr>
            <w:tcW w:w="1833" w:type="pct"/>
            <w:shd w:val="clear" w:color="auto" w:fill="auto"/>
          </w:tcPr>
          <w:p w14:paraId="564E3671" w14:textId="2DB1AEF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(d) </w:t>
            </w:r>
            <w:r w:rsidRPr="007616AA">
              <w:rPr>
                <w:rFonts w:asciiTheme="minorHAnsi" w:hAnsiTheme="minorHAnsi" w:cstheme="minorHAnsi"/>
                <w:color w:val="auto"/>
                <w:sz w:val="18"/>
                <w:szCs w:val="18"/>
                <w:lang w:val="en-AU"/>
              </w:rPr>
              <w:br/>
              <w:t>Provide location of elevated aeronautical ground lights and provide detail of marking</w:t>
            </w:r>
          </w:p>
          <w:p w14:paraId="667BEE0D" w14:textId="0E83187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Elevated aeronautical ground lights within the movement area must be marked so as to be conspicuous by day. Obstacle lights must not be installed on elevated ground lights or signs in the movement area.</w:t>
            </w:r>
          </w:p>
        </w:tc>
        <w:tc>
          <w:tcPr>
            <w:tcW w:w="1584" w:type="pct"/>
            <w:shd w:val="clear" w:color="auto" w:fill="auto"/>
          </w:tcPr>
          <w:p w14:paraId="3B684E4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B8ECB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48BA068" w14:textId="77777777" w:rsidTr="009D46C7">
        <w:trPr>
          <w:cantSplit/>
        </w:trPr>
        <w:tc>
          <w:tcPr>
            <w:tcW w:w="1833" w:type="pct"/>
            <w:shd w:val="clear" w:color="auto" w:fill="auto"/>
          </w:tcPr>
          <w:p w14:paraId="2F10A79B" w14:textId="170B73D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 </w:t>
            </w:r>
            <w:r w:rsidRPr="007616AA">
              <w:rPr>
                <w:rFonts w:asciiTheme="minorHAnsi" w:hAnsiTheme="minorHAnsi" w:cstheme="minorHAnsi"/>
                <w:color w:val="auto"/>
                <w:sz w:val="18"/>
                <w:szCs w:val="18"/>
                <w:lang w:val="en-AU"/>
              </w:rPr>
              <w:br/>
              <w:t xml:space="preserve">Where applicable, provide location and height of all obstacles as required in Table F-1. </w:t>
            </w:r>
          </w:p>
          <w:p w14:paraId="1267E80C" w14:textId="665A3E3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All obstacles within the distance specified in Table F-1, from the centre line of a taxiway, an apron taxiway, or aircraft stand </w:t>
            </w:r>
            <w:proofErr w:type="spellStart"/>
            <w:r w:rsidRPr="007616AA">
              <w:rPr>
                <w:rFonts w:asciiTheme="minorHAnsi" w:hAnsiTheme="minorHAnsi" w:cstheme="minorHAnsi"/>
                <w:i/>
                <w:iCs/>
                <w:color w:val="auto"/>
                <w:sz w:val="18"/>
                <w:szCs w:val="18"/>
                <w:lang w:val="en-AU"/>
              </w:rPr>
              <w:t>taxilane</w:t>
            </w:r>
            <w:proofErr w:type="spellEnd"/>
            <w:r w:rsidRPr="007616AA">
              <w:rPr>
                <w:rFonts w:asciiTheme="minorHAnsi" w:hAnsiTheme="minorHAnsi" w:cstheme="minorHAnsi"/>
                <w:i/>
                <w:iCs/>
                <w:color w:val="auto"/>
                <w:sz w:val="18"/>
                <w:szCs w:val="18"/>
                <w:lang w:val="en-AU"/>
              </w:rPr>
              <w:t xml:space="preserve"> must be marked and, if the taxiway, apron taxiway, or aircraft stand </w:t>
            </w:r>
            <w:proofErr w:type="spellStart"/>
            <w:r w:rsidRPr="007616AA">
              <w:rPr>
                <w:rFonts w:asciiTheme="minorHAnsi" w:hAnsiTheme="minorHAnsi" w:cstheme="minorHAnsi"/>
                <w:i/>
                <w:iCs/>
                <w:color w:val="auto"/>
                <w:sz w:val="18"/>
                <w:szCs w:val="18"/>
                <w:lang w:val="en-AU"/>
              </w:rPr>
              <w:t>taxilane</w:t>
            </w:r>
            <w:proofErr w:type="spellEnd"/>
            <w:r w:rsidRPr="007616AA">
              <w:rPr>
                <w:rFonts w:asciiTheme="minorHAnsi" w:hAnsiTheme="minorHAnsi" w:cstheme="minorHAnsi"/>
                <w:i/>
                <w:iCs/>
                <w:color w:val="auto"/>
                <w:sz w:val="18"/>
                <w:szCs w:val="18"/>
                <w:lang w:val="en-AU"/>
              </w:rPr>
              <w:t xml:space="preserve"> is used at night, lighted.</w:t>
            </w:r>
          </w:p>
        </w:tc>
        <w:tc>
          <w:tcPr>
            <w:tcW w:w="1584" w:type="pct"/>
            <w:shd w:val="clear" w:color="auto" w:fill="auto"/>
          </w:tcPr>
          <w:p w14:paraId="373DD3D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9F419B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A6264BB" w14:textId="77777777" w:rsidTr="009D46C7">
        <w:trPr>
          <w:cantSplit/>
        </w:trPr>
        <w:tc>
          <w:tcPr>
            <w:tcW w:w="1833" w:type="pct"/>
            <w:shd w:val="clear" w:color="auto" w:fill="auto"/>
          </w:tcPr>
          <w:p w14:paraId="1CB9D0E0" w14:textId="1F2778D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F.2(a)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t>Provide details of markings or flags used to denote obstacles</w:t>
            </w:r>
          </w:p>
          <w:p w14:paraId="7B957338" w14:textId="7BAC515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All fixed objects to be marked must, whenever practicable, be coloured, but if this is not practicable, markers or flags must be displayed on or above them, except that objects that are sufficiently conspicuous by their shape, size, or colour need not be otherwise marked.</w:t>
            </w:r>
          </w:p>
        </w:tc>
        <w:tc>
          <w:tcPr>
            <w:tcW w:w="1584" w:type="pct"/>
            <w:shd w:val="clear" w:color="auto" w:fill="auto"/>
          </w:tcPr>
          <w:p w14:paraId="2F72297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9ACEF3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1CED2CE" w14:textId="77777777" w:rsidTr="009D46C7">
        <w:trPr>
          <w:cantSplit/>
        </w:trPr>
        <w:tc>
          <w:tcPr>
            <w:tcW w:w="1833" w:type="pct"/>
            <w:shd w:val="clear" w:color="auto" w:fill="auto"/>
          </w:tcPr>
          <w:p w14:paraId="00380752" w14:textId="3D3CD41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F.3 </w:t>
            </w:r>
            <w:r w:rsidRPr="007616AA">
              <w:rPr>
                <w:rFonts w:asciiTheme="minorHAnsi" w:hAnsiTheme="minorHAnsi" w:cstheme="minorHAnsi"/>
                <w:color w:val="auto"/>
                <w:sz w:val="18"/>
                <w:szCs w:val="18"/>
                <w:lang w:val="en-AU"/>
              </w:rPr>
              <w:br/>
              <w:t>Where applicable, ensure that;</w:t>
            </w:r>
          </w:p>
          <w:p w14:paraId="711EAA11" w14:textId="084CAA9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Markers displayed on or adjacent to objects must be located in conspicuous positions so as to retain the general definition of the object and must be recognizable in clear weather from a distance of at least 1000 m for an object to be viewed from the air and 300 m for an object to be viewed from the ground in all directions in which an aircraft is likely to approach the object.</w:t>
            </w:r>
          </w:p>
        </w:tc>
        <w:tc>
          <w:tcPr>
            <w:tcW w:w="1584" w:type="pct"/>
            <w:shd w:val="clear" w:color="auto" w:fill="auto"/>
          </w:tcPr>
          <w:p w14:paraId="406F3B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65B90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418270" w14:textId="77777777" w:rsidTr="009D46C7">
        <w:trPr>
          <w:cantSplit/>
        </w:trPr>
        <w:tc>
          <w:tcPr>
            <w:tcW w:w="1833" w:type="pct"/>
            <w:shd w:val="clear" w:color="auto" w:fill="auto"/>
          </w:tcPr>
          <w:p w14:paraId="04310095" w14:textId="4CB2B66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F.4</w:t>
            </w:r>
            <w:r w:rsidRPr="007616AA">
              <w:rPr>
                <w:rFonts w:asciiTheme="minorHAnsi" w:hAnsiTheme="minorHAnsi" w:cstheme="minorHAnsi"/>
                <w:color w:val="auto"/>
                <w:sz w:val="18"/>
                <w:szCs w:val="18"/>
                <w:lang w:val="en-AU"/>
              </w:rPr>
              <w:br/>
              <w:t>Detail procedure to ensure use of flag meets the requirements of F.4 (a)-(c)</w:t>
            </w:r>
          </w:p>
          <w:p w14:paraId="6695ABB0" w14:textId="00EC4C1F" w:rsidR="006D05E2" w:rsidRPr="007616AA" w:rsidRDefault="006D05E2" w:rsidP="009D46C7">
            <w:pPr>
              <w:pStyle w:val="Default"/>
              <w:numPr>
                <w:ilvl w:val="0"/>
                <w:numId w:val="33"/>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Flags used to mark objects must be displayed around, on top of, or around the highest edge of, the object. When flags are used to mark extensive objects or groups of closely spaced objects, they must be displayed at least every 15 m. Flags must not increase the hazard presented by the object they mark.</w:t>
            </w:r>
          </w:p>
          <w:p w14:paraId="4B80C4E8" w14:textId="77777777" w:rsidR="006D05E2" w:rsidRPr="007616AA" w:rsidRDefault="006D05E2" w:rsidP="009D46C7">
            <w:pPr>
              <w:pStyle w:val="Default"/>
              <w:numPr>
                <w:ilvl w:val="0"/>
                <w:numId w:val="33"/>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Flags used to mark fixed objects must not be less than 0.6 m square and flags used to mark mobile objects, not less than 0.9 m square.</w:t>
            </w:r>
          </w:p>
          <w:p w14:paraId="7E091ACC" w14:textId="1C5344D3" w:rsidR="006D05E2" w:rsidRPr="007616AA" w:rsidRDefault="006D05E2" w:rsidP="009D46C7">
            <w:pPr>
              <w:pStyle w:val="Default"/>
              <w:numPr>
                <w:ilvl w:val="0"/>
                <w:numId w:val="33"/>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sz w:val="18"/>
                <w:szCs w:val="18"/>
              </w:rPr>
              <w:t>Flags used to mark mobile objects must consist of a chequered pattern, each square having sides of not less than 0.3 m. The colours of the pattern must contrast each with the other and with the background against which they will be seen. Orange and white or alternatively red and white must be used, except where such colours merge with the background</w:t>
            </w:r>
            <w:r w:rsidRPr="007616AA">
              <w:rPr>
                <w:rFonts w:asciiTheme="minorHAnsi" w:hAnsiTheme="minorHAnsi" w:cstheme="minorHAnsi"/>
                <w:sz w:val="18"/>
                <w:szCs w:val="18"/>
              </w:rPr>
              <w:t>.</w:t>
            </w:r>
          </w:p>
        </w:tc>
        <w:tc>
          <w:tcPr>
            <w:tcW w:w="1584" w:type="pct"/>
            <w:shd w:val="clear" w:color="auto" w:fill="auto"/>
          </w:tcPr>
          <w:p w14:paraId="3E560D4E" w14:textId="4A0744A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649334B" w14:textId="13E2AA0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835DF66" w14:textId="77777777" w:rsidTr="009D46C7">
        <w:trPr>
          <w:cantSplit/>
        </w:trPr>
        <w:tc>
          <w:tcPr>
            <w:tcW w:w="1833" w:type="pct"/>
            <w:shd w:val="clear" w:color="auto" w:fill="auto"/>
          </w:tcPr>
          <w:p w14:paraId="0F79A151" w14:textId="4C66ED3D" w:rsidR="006D05E2" w:rsidRPr="007616AA" w:rsidRDefault="006D05E2" w:rsidP="009D46C7">
            <w:pPr>
              <w:pStyle w:val="Default"/>
              <w:spacing w:beforeLines="20" w:before="48" w:afterLines="20" w:after="48"/>
              <w:rPr>
                <w:rFonts w:asciiTheme="minorHAnsi" w:hAnsiTheme="minorHAnsi" w:cstheme="minorHAnsi"/>
                <w:i/>
                <w:iCs/>
                <w:sz w:val="18"/>
                <w:szCs w:val="18"/>
              </w:rPr>
            </w:pPr>
            <w:r w:rsidRPr="007616AA">
              <w:rPr>
                <w:rFonts w:asciiTheme="minorHAnsi" w:hAnsiTheme="minorHAnsi" w:cstheme="minorHAnsi"/>
                <w:color w:val="auto"/>
                <w:sz w:val="18"/>
                <w:szCs w:val="18"/>
                <w:lang w:val="en-AU"/>
              </w:rPr>
              <w:t>F.5</w:t>
            </w:r>
            <w:r w:rsidRPr="007616AA">
              <w:rPr>
                <w:rFonts w:asciiTheme="minorHAnsi" w:hAnsiTheme="minorHAnsi" w:cstheme="minorHAnsi"/>
                <w:color w:val="auto"/>
                <w:sz w:val="18"/>
                <w:szCs w:val="18"/>
                <w:lang w:val="en-AU"/>
              </w:rPr>
              <w:br/>
            </w:r>
            <w:r w:rsidRPr="007616AA">
              <w:rPr>
                <w:rFonts w:asciiTheme="minorHAnsi" w:hAnsiTheme="minorHAnsi" w:cstheme="minorHAnsi"/>
                <w:sz w:val="18"/>
                <w:szCs w:val="18"/>
              </w:rPr>
              <w:t>Detail the intensity level of lighting used to illuminate objects identified in Table F-1 in Appendix F.1</w:t>
            </w:r>
          </w:p>
          <w:p w14:paraId="53D01564" w14:textId="77777777" w:rsidR="006D05E2" w:rsidRPr="007616AA" w:rsidRDefault="006D05E2" w:rsidP="009D46C7">
            <w:pPr>
              <w:pStyle w:val="Default"/>
              <w:numPr>
                <w:ilvl w:val="0"/>
                <w:numId w:val="34"/>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The presence of objects which must be lighted, as specified in Appendix F.1, must be indicated by low-, medium- or high-intensity obstacle lights, or a combination of such lights.</w:t>
            </w:r>
          </w:p>
          <w:p w14:paraId="61CC2DB6" w14:textId="77777777" w:rsidR="006D05E2" w:rsidRPr="007616AA" w:rsidRDefault="006D05E2" w:rsidP="009D46C7">
            <w:pPr>
              <w:pStyle w:val="Default"/>
              <w:numPr>
                <w:ilvl w:val="0"/>
                <w:numId w:val="34"/>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Type C low-intensity obstacle lights must be displayed on vehicles and other mobile objects excluding aircraft.</w:t>
            </w:r>
          </w:p>
          <w:p w14:paraId="30324223" w14:textId="252C915E" w:rsidR="006D05E2" w:rsidRPr="007616AA" w:rsidRDefault="006D05E2" w:rsidP="009D46C7">
            <w:pPr>
              <w:pStyle w:val="Default"/>
              <w:numPr>
                <w:ilvl w:val="0"/>
                <w:numId w:val="34"/>
              </w:numPr>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sz w:val="18"/>
                <w:szCs w:val="18"/>
              </w:rPr>
              <w:t>Type D low-intensity obstacle lights must be displayed on follow-me vehicles.</w:t>
            </w:r>
          </w:p>
        </w:tc>
        <w:tc>
          <w:tcPr>
            <w:tcW w:w="1584" w:type="pct"/>
            <w:shd w:val="clear" w:color="auto" w:fill="auto"/>
          </w:tcPr>
          <w:p w14:paraId="132018B3" w14:textId="6342C6F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16058A7" w14:textId="13D80977"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D19AE52" w14:textId="77777777" w:rsidTr="009D46C7">
        <w:trPr>
          <w:cantSplit/>
        </w:trPr>
        <w:tc>
          <w:tcPr>
            <w:tcW w:w="5000" w:type="pct"/>
            <w:gridSpan w:val="3"/>
            <w:shd w:val="clear" w:color="auto" w:fill="E9E6E4"/>
          </w:tcPr>
          <w:p w14:paraId="7679E38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G — Visual Aids for Denoting Restricted Use Areas</w:t>
            </w:r>
          </w:p>
        </w:tc>
      </w:tr>
      <w:tr w:rsidR="00F449E3" w:rsidRPr="007616AA" w14:paraId="3681409D" w14:textId="77777777" w:rsidTr="009D46C7">
        <w:trPr>
          <w:cantSplit/>
        </w:trPr>
        <w:tc>
          <w:tcPr>
            <w:tcW w:w="1833" w:type="pct"/>
            <w:shd w:val="clear" w:color="auto" w:fill="auto"/>
          </w:tcPr>
          <w:p w14:paraId="733FE761" w14:textId="007219E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G.1 </w:t>
            </w:r>
            <w:r w:rsidRPr="007616AA">
              <w:rPr>
                <w:rFonts w:asciiTheme="minorHAnsi" w:hAnsiTheme="minorHAnsi" w:cstheme="minorHAnsi"/>
                <w:color w:val="auto"/>
                <w:sz w:val="18"/>
                <w:szCs w:val="18"/>
                <w:lang w:val="en-AU"/>
              </w:rPr>
              <w:br/>
              <w:t>Provide details of any permanently closed runway or taxiways</w:t>
            </w:r>
          </w:p>
          <w:p w14:paraId="1D416445" w14:textId="5A686D8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Closed runways and taxiways A closed marking must be displayed on a runway or taxiway, or portion thereof, which is permanently closed to the use of all aircraft.</w:t>
            </w:r>
          </w:p>
        </w:tc>
        <w:tc>
          <w:tcPr>
            <w:tcW w:w="1584" w:type="pct"/>
            <w:shd w:val="clear" w:color="auto" w:fill="auto"/>
          </w:tcPr>
          <w:p w14:paraId="70B074C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7D85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DC7F910" w14:textId="77777777" w:rsidTr="009D46C7">
        <w:trPr>
          <w:cantSplit/>
        </w:trPr>
        <w:tc>
          <w:tcPr>
            <w:tcW w:w="1833" w:type="pct"/>
            <w:shd w:val="clear" w:color="auto" w:fill="auto"/>
          </w:tcPr>
          <w:p w14:paraId="1F3D0F7A" w14:textId="1879D38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G.2 </w:t>
            </w:r>
            <w:r w:rsidRPr="007616AA">
              <w:rPr>
                <w:rFonts w:asciiTheme="minorHAnsi" w:hAnsiTheme="minorHAnsi" w:cstheme="minorHAnsi"/>
                <w:color w:val="auto"/>
                <w:sz w:val="18"/>
                <w:szCs w:val="18"/>
                <w:lang w:val="en-AU"/>
              </w:rPr>
              <w:br/>
              <w:t>Provide evidence to show which surfaces are load bearing and non-load bearing for design aircraft</w:t>
            </w:r>
          </w:p>
          <w:p w14:paraId="17989869" w14:textId="46D61DA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Shoulders for taxiways, holding bays and aprons and other non-load-bearing surfaces which cannot readily be distinguished from load-bearing surfaces and which, if used by aircraft, might result in damage to the aircraft must have the boundary between such areas and the load-bearing surface marked by a side stripe marking.</w:t>
            </w:r>
          </w:p>
        </w:tc>
        <w:tc>
          <w:tcPr>
            <w:tcW w:w="1584" w:type="pct"/>
            <w:shd w:val="clear" w:color="auto" w:fill="auto"/>
          </w:tcPr>
          <w:p w14:paraId="541BB1A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57B7F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1320B58" w14:textId="77777777" w:rsidTr="009D46C7">
        <w:trPr>
          <w:cantSplit/>
        </w:trPr>
        <w:tc>
          <w:tcPr>
            <w:tcW w:w="1833" w:type="pct"/>
            <w:shd w:val="clear" w:color="auto" w:fill="auto"/>
          </w:tcPr>
          <w:p w14:paraId="1F1639D9" w14:textId="45AB94B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G.3 </w:t>
            </w:r>
            <w:r w:rsidRPr="007616AA">
              <w:rPr>
                <w:rFonts w:asciiTheme="minorHAnsi" w:hAnsiTheme="minorHAnsi" w:cstheme="minorHAnsi"/>
                <w:color w:val="auto"/>
                <w:sz w:val="18"/>
                <w:szCs w:val="18"/>
                <w:lang w:val="en-AU"/>
              </w:rPr>
              <w:br/>
              <w:t>Provide details of any areas identified as unserviceable</w:t>
            </w:r>
          </w:p>
          <w:p w14:paraId="6BAAB4E0" w14:textId="78D1AE3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Unserviceability markers must be displayed wherever any portion of a taxiway, apron or holding bay is unfit for the movement of aircraft but it is still possible for aircraft to bypass the area safely. On a movement area used at night, unserviceability lights must be used.</w:t>
            </w:r>
          </w:p>
        </w:tc>
        <w:tc>
          <w:tcPr>
            <w:tcW w:w="1584" w:type="pct"/>
            <w:shd w:val="clear" w:color="auto" w:fill="auto"/>
          </w:tcPr>
          <w:p w14:paraId="0EE9DB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A7ECB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7410F088" w14:textId="77777777" w:rsidTr="009D46C7">
        <w:trPr>
          <w:cantSplit/>
        </w:trPr>
        <w:tc>
          <w:tcPr>
            <w:tcW w:w="5000" w:type="pct"/>
            <w:gridSpan w:val="3"/>
            <w:shd w:val="clear" w:color="auto" w:fill="E9E6E4"/>
          </w:tcPr>
          <w:p w14:paraId="47E9EC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H — Electrical Systems</w:t>
            </w:r>
          </w:p>
        </w:tc>
      </w:tr>
      <w:tr w:rsidR="00F449E3" w:rsidRPr="007616AA" w14:paraId="30122E76" w14:textId="77777777" w:rsidTr="009D46C7">
        <w:trPr>
          <w:cantSplit/>
        </w:trPr>
        <w:tc>
          <w:tcPr>
            <w:tcW w:w="1833" w:type="pct"/>
            <w:shd w:val="clear" w:color="auto" w:fill="auto"/>
          </w:tcPr>
          <w:p w14:paraId="2B5F52E7" w14:textId="698004D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H.1(a) </w:t>
            </w:r>
            <w:r w:rsidRPr="007616AA">
              <w:rPr>
                <w:rFonts w:asciiTheme="minorHAnsi" w:hAnsiTheme="minorHAnsi" w:cstheme="minorHAnsi"/>
                <w:color w:val="auto"/>
                <w:sz w:val="18"/>
                <w:szCs w:val="18"/>
                <w:lang w:val="en-AU"/>
              </w:rPr>
              <w:br/>
              <w:t>Provide details of primary power supply for air navigation facilities</w:t>
            </w:r>
          </w:p>
          <w:p w14:paraId="48E87463" w14:textId="6C91AB2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Adequate primary power supply must be available at aerodromes for the safe functioning of air navigation facilities.</w:t>
            </w:r>
          </w:p>
        </w:tc>
        <w:tc>
          <w:tcPr>
            <w:tcW w:w="1584" w:type="pct"/>
            <w:shd w:val="clear" w:color="auto" w:fill="auto"/>
          </w:tcPr>
          <w:p w14:paraId="18C5D1D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8109AD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872E3A1" w14:textId="77777777" w:rsidTr="009D46C7">
        <w:trPr>
          <w:cantSplit/>
        </w:trPr>
        <w:tc>
          <w:tcPr>
            <w:tcW w:w="1833" w:type="pct"/>
            <w:shd w:val="clear" w:color="auto" w:fill="auto"/>
          </w:tcPr>
          <w:p w14:paraId="725DCCB3" w14:textId="3E09063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r w:rsidRPr="007616AA">
              <w:rPr>
                <w:rFonts w:asciiTheme="minorHAnsi" w:hAnsiTheme="minorHAnsi" w:cstheme="minorHAnsi"/>
                <w:color w:val="auto"/>
                <w:sz w:val="18"/>
                <w:szCs w:val="18"/>
                <w:lang w:val="en-AU"/>
              </w:rPr>
              <w:br/>
              <w:t>Provide details of secondary (back-up) power supplies for visual and navigation aids</w:t>
            </w:r>
          </w:p>
          <w:p w14:paraId="448D296D" w14:textId="50FC192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aerodromes that are referred to in rule 139.5(aa)(1), the design and provision of electrical power systems for the aerodrome visual and radio navigation aids must be such that an equipment failure will not leave pilots with inadequate visual and non-visual guidance or misleading information.</w:t>
            </w:r>
          </w:p>
        </w:tc>
        <w:tc>
          <w:tcPr>
            <w:tcW w:w="1584" w:type="pct"/>
            <w:shd w:val="clear" w:color="auto" w:fill="auto"/>
          </w:tcPr>
          <w:p w14:paraId="767B1C2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F3F1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BE97EAA" w14:textId="77777777" w:rsidTr="009D46C7">
        <w:trPr>
          <w:cantSplit/>
        </w:trPr>
        <w:tc>
          <w:tcPr>
            <w:tcW w:w="1833" w:type="pct"/>
            <w:shd w:val="clear" w:color="auto" w:fill="auto"/>
          </w:tcPr>
          <w:p w14:paraId="1870AEB1" w14:textId="47FA14D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H.2 Visual aids</w:t>
            </w:r>
            <w:r w:rsidR="00F66E18" w:rsidRPr="007616AA">
              <w:rPr>
                <w:rFonts w:asciiTheme="minorHAnsi" w:hAnsiTheme="minorHAnsi" w:cstheme="minorHAnsi"/>
                <w:color w:val="auto"/>
                <w:sz w:val="18"/>
                <w:szCs w:val="18"/>
                <w:lang w:val="en-AU"/>
              </w:rPr>
              <w:t xml:space="preserve"> </w:t>
            </w:r>
            <w:r w:rsidRPr="007616AA">
              <w:rPr>
                <w:rFonts w:asciiTheme="minorHAnsi" w:hAnsiTheme="minorHAnsi" w:cstheme="minorHAnsi"/>
                <w:color w:val="auto"/>
                <w:sz w:val="18"/>
                <w:szCs w:val="18"/>
                <w:lang w:val="en-AU"/>
              </w:rPr>
              <w:t xml:space="preserve">(a)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3A93469E" w14:textId="6E8C539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a secondary power supply capable of meeting the requirements specified in Table H-1 for the appropriate category of precision approach runway must be provided. Electric power supply connections to those facilities for which secondary power is required must be so arranged that the facilities are automatically connected to the secondary power supply on failure of the primary source of power.</w:t>
            </w:r>
          </w:p>
        </w:tc>
        <w:tc>
          <w:tcPr>
            <w:tcW w:w="1584" w:type="pct"/>
            <w:shd w:val="clear" w:color="auto" w:fill="auto"/>
          </w:tcPr>
          <w:p w14:paraId="3F08FE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727C62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51A5F21" w14:textId="77777777" w:rsidTr="009D46C7">
        <w:trPr>
          <w:cantSplit/>
        </w:trPr>
        <w:tc>
          <w:tcPr>
            <w:tcW w:w="1833" w:type="pct"/>
            <w:shd w:val="clear" w:color="auto" w:fill="auto"/>
          </w:tcPr>
          <w:p w14:paraId="2347D428" w14:textId="5567A6C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37AD17F3" w14:textId="280A03FD"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runway meant for take-off in runway visual range conditions of less than 800 m, a secondary power supply capable of meeting the relevant requirements of Table H-1 must be provided.</w:t>
            </w:r>
          </w:p>
        </w:tc>
        <w:tc>
          <w:tcPr>
            <w:tcW w:w="1584" w:type="pct"/>
            <w:shd w:val="clear" w:color="auto" w:fill="auto"/>
          </w:tcPr>
          <w:p w14:paraId="067C97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4BD816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CF01CC" w14:textId="77777777" w:rsidTr="009D46C7">
        <w:trPr>
          <w:cantSplit/>
        </w:trPr>
        <w:tc>
          <w:tcPr>
            <w:tcW w:w="1833" w:type="pct"/>
            <w:shd w:val="clear" w:color="auto" w:fill="auto"/>
          </w:tcPr>
          <w:p w14:paraId="36862878" w14:textId="2D35F0C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H.3 System design (a)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7FC041A3" w14:textId="2F38F11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For a runway meant for use in runway visual range conditions of less than 550 m, the electrical systems for the power supply, lighting and control of the lighting systems included in Table H-1 must be so designed that an equipment failure will not leave the pilot with inadequate visual guidance or misleading information</w:t>
            </w:r>
          </w:p>
        </w:tc>
        <w:tc>
          <w:tcPr>
            <w:tcW w:w="1584" w:type="pct"/>
            <w:shd w:val="clear" w:color="auto" w:fill="auto"/>
          </w:tcPr>
          <w:p w14:paraId="0DA303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1C828B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10FB426" w14:textId="77777777" w:rsidTr="009D46C7">
        <w:trPr>
          <w:cantSplit/>
        </w:trPr>
        <w:tc>
          <w:tcPr>
            <w:tcW w:w="1833" w:type="pct"/>
            <w:shd w:val="clear" w:color="auto" w:fill="auto"/>
          </w:tcPr>
          <w:p w14:paraId="0437B85F"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p>
          <w:p w14:paraId="3E84B89D" w14:textId="06D5E06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Provide drawing or schematic that demonstrates how secondary power is physically and electronically separate</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Where the secondary power supply of an aerodrome is provided by the use of duplicate feeders, such supplies must be physically and electrically separate so as to ensure the required level of availability and independence.</w:t>
            </w:r>
          </w:p>
        </w:tc>
        <w:tc>
          <w:tcPr>
            <w:tcW w:w="1584" w:type="pct"/>
            <w:shd w:val="clear" w:color="auto" w:fill="auto"/>
          </w:tcPr>
          <w:p w14:paraId="04AB402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C88E8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FB63150" w14:textId="77777777" w:rsidTr="009D46C7">
        <w:trPr>
          <w:cantSplit/>
        </w:trPr>
        <w:tc>
          <w:tcPr>
            <w:tcW w:w="1833" w:type="pct"/>
            <w:shd w:val="clear" w:color="auto" w:fill="auto"/>
          </w:tcPr>
          <w:p w14:paraId="795513D7" w14:textId="5B53AC0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(c) </w:t>
            </w:r>
            <w:r w:rsidRPr="007616AA">
              <w:rPr>
                <w:rFonts w:asciiTheme="minorHAnsi" w:hAnsiTheme="minorHAnsi" w:cstheme="minorHAnsi"/>
                <w:color w:val="auto"/>
                <w:sz w:val="18"/>
                <w:szCs w:val="18"/>
                <w:lang w:val="en-AU"/>
              </w:rPr>
              <w:br/>
              <w:t>Where applicable, provide details of interlocking mechanisms used</w:t>
            </w:r>
          </w:p>
          <w:p w14:paraId="527EBBA5" w14:textId="76C832E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 runway forming part of a standard taxi-route is provided with runway lighting and taxiway lighting, the lighting systems must be interlocked to preclude the possibility of simultaneous operation of both forms of lighting.</w:t>
            </w:r>
          </w:p>
        </w:tc>
        <w:tc>
          <w:tcPr>
            <w:tcW w:w="1584" w:type="pct"/>
            <w:shd w:val="clear" w:color="auto" w:fill="auto"/>
          </w:tcPr>
          <w:p w14:paraId="62F178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A381C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EF9C8ED" w14:textId="77777777" w:rsidTr="009D46C7">
        <w:trPr>
          <w:cantSplit/>
        </w:trPr>
        <w:tc>
          <w:tcPr>
            <w:tcW w:w="1833" w:type="pct"/>
            <w:shd w:val="clear" w:color="auto" w:fill="auto"/>
          </w:tcPr>
          <w:p w14:paraId="79287556" w14:textId="2A7B34E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H.4 Monitoring</w:t>
            </w:r>
            <w:r w:rsidRPr="007616AA">
              <w:rPr>
                <w:rFonts w:asciiTheme="minorHAnsi" w:hAnsiTheme="minorHAnsi" w:cstheme="minorHAnsi"/>
                <w:color w:val="auto"/>
                <w:sz w:val="18"/>
                <w:szCs w:val="18"/>
                <w:lang w:val="en-AU"/>
              </w:rPr>
              <w:br/>
              <w:t>Explain how the monitoring system works in practice</w:t>
            </w:r>
          </w:p>
          <w:p w14:paraId="3B8EC698" w14:textId="54AFD91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lighting systems are used for aircraft control purposes, such systems must be monitored automatically so as to provide an indication of any fault which may affect the control functions. This information must be automatically relayed to the air traffic service unit.</w:t>
            </w:r>
          </w:p>
        </w:tc>
        <w:tc>
          <w:tcPr>
            <w:tcW w:w="1584" w:type="pct"/>
            <w:shd w:val="clear" w:color="auto" w:fill="auto"/>
          </w:tcPr>
          <w:p w14:paraId="6F658ADC" w14:textId="61EFC6E3"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58D0B5E" w14:textId="46ADD632"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298ADA10" w14:textId="77777777" w:rsidTr="009D46C7">
        <w:trPr>
          <w:cantSplit/>
        </w:trPr>
        <w:tc>
          <w:tcPr>
            <w:tcW w:w="5000" w:type="pct"/>
            <w:gridSpan w:val="3"/>
            <w:shd w:val="clear" w:color="auto" w:fill="EAEAEA"/>
          </w:tcPr>
          <w:p w14:paraId="3F9DF3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139.55 Personnel requirements</w:t>
            </w:r>
          </w:p>
        </w:tc>
      </w:tr>
      <w:tr w:rsidR="00F449E3" w:rsidRPr="007616AA" w14:paraId="01008F90" w14:textId="77777777" w:rsidTr="009D46C7">
        <w:trPr>
          <w:cantSplit/>
        </w:trPr>
        <w:tc>
          <w:tcPr>
            <w:tcW w:w="1833" w:type="pct"/>
            <w:shd w:val="clear" w:color="auto" w:fill="auto"/>
          </w:tcPr>
          <w:p w14:paraId="45BAB2E9" w14:textId="4FD145EF"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139.55(a)(3) </w:t>
            </w:r>
          </w:p>
          <w:p w14:paraId="23937CDC" w14:textId="680E90EA"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Procedures to determine there are sufficient personnel to operate and maintain the aerodrome and its services and facilities in accordance with the requirements of Subparts A to D.</w:t>
            </w:r>
          </w:p>
        </w:tc>
        <w:tc>
          <w:tcPr>
            <w:tcW w:w="1584" w:type="pct"/>
            <w:shd w:val="clear" w:color="auto" w:fill="auto"/>
          </w:tcPr>
          <w:p w14:paraId="6C29CF13" w14:textId="15FF0CF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AF9ECDD" w14:textId="74A025A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CACA0A3" w14:textId="77777777" w:rsidTr="009D46C7">
        <w:trPr>
          <w:cantSplit/>
        </w:trPr>
        <w:tc>
          <w:tcPr>
            <w:tcW w:w="1833" w:type="pct"/>
            <w:shd w:val="clear" w:color="auto" w:fill="auto"/>
          </w:tcPr>
          <w:p w14:paraId="4EDC6789" w14:textId="53AA6B3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139.55(b)</w:t>
            </w:r>
            <w:r w:rsidRPr="007616AA">
              <w:rPr>
                <w:rFonts w:asciiTheme="minorHAnsi" w:hAnsiTheme="minorHAnsi" w:cstheme="minorHAnsi"/>
                <w:sz w:val="18"/>
                <w:szCs w:val="18"/>
              </w:rPr>
              <w:br/>
            </w:r>
            <w:r w:rsidRPr="007616AA">
              <w:rPr>
                <w:rFonts w:asciiTheme="minorHAnsi" w:hAnsiTheme="minorHAnsi" w:cstheme="minorHAnsi"/>
                <w:i/>
                <w:sz w:val="18"/>
                <w:szCs w:val="18"/>
              </w:rPr>
              <w:t>Procedure for initially assessing and for maintaining the competence of personnel required to operate and maintain the aerodrome and its services and facilities.</w:t>
            </w:r>
          </w:p>
        </w:tc>
        <w:tc>
          <w:tcPr>
            <w:tcW w:w="1584" w:type="pct"/>
            <w:shd w:val="clear" w:color="auto" w:fill="auto"/>
          </w:tcPr>
          <w:p w14:paraId="787CD6C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9"/>
                  <w:enabled/>
                  <w:calcOnExit w:val="0"/>
                  <w:textInput/>
                </w:ffData>
              </w:fldChar>
            </w:r>
            <w:bookmarkStart w:id="137" w:name="Text5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7"/>
          </w:p>
        </w:tc>
        <w:tc>
          <w:tcPr>
            <w:tcW w:w="1583" w:type="pct"/>
            <w:shd w:val="clear" w:color="auto" w:fill="auto"/>
          </w:tcPr>
          <w:p w14:paraId="68493C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1"/>
                  <w:enabled/>
                  <w:calcOnExit w:val="0"/>
                  <w:textInput/>
                </w:ffData>
              </w:fldChar>
            </w:r>
            <w:bookmarkStart w:id="138" w:name="Text6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8"/>
          </w:p>
        </w:tc>
      </w:tr>
      <w:tr w:rsidR="006D05E2" w:rsidRPr="007616AA" w14:paraId="18095C06" w14:textId="77777777" w:rsidTr="009D46C7">
        <w:trPr>
          <w:cantSplit/>
        </w:trPr>
        <w:tc>
          <w:tcPr>
            <w:tcW w:w="5000" w:type="pct"/>
            <w:gridSpan w:val="3"/>
            <w:shd w:val="clear" w:color="auto" w:fill="EAEAEA"/>
          </w:tcPr>
          <w:p w14:paraId="659B75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139.113 Aerodrome aircraft traffic management </w:t>
            </w:r>
          </w:p>
        </w:tc>
      </w:tr>
      <w:tr w:rsidR="00F449E3" w:rsidRPr="007616AA" w14:paraId="6EEAA758" w14:textId="77777777" w:rsidTr="009D46C7">
        <w:trPr>
          <w:cantSplit/>
        </w:trPr>
        <w:tc>
          <w:tcPr>
            <w:tcW w:w="1833" w:type="pct"/>
            <w:shd w:val="clear" w:color="auto" w:fill="auto"/>
          </w:tcPr>
          <w:p w14:paraId="3A1C1D1C" w14:textId="366AF03B"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39" w:name="_Toc498828815"/>
            <w:r w:rsidRPr="007616AA">
              <w:rPr>
                <w:rFonts w:asciiTheme="minorHAnsi" w:hAnsiTheme="minorHAnsi" w:cstheme="minorHAnsi"/>
                <w:bCs/>
                <w:sz w:val="18"/>
                <w:szCs w:val="18"/>
              </w:rPr>
              <w:t>139.</w:t>
            </w:r>
            <w:bookmarkEnd w:id="139"/>
            <w:r w:rsidRPr="007616AA">
              <w:rPr>
                <w:rFonts w:asciiTheme="minorHAnsi" w:hAnsiTheme="minorHAnsi" w:cstheme="minorHAnsi"/>
                <w:bCs/>
                <w:sz w:val="18"/>
                <w:szCs w:val="18"/>
              </w:rPr>
              <w:t>113</w:t>
            </w:r>
            <w:r w:rsidRPr="007616AA">
              <w:rPr>
                <w:rFonts w:asciiTheme="minorHAnsi" w:hAnsiTheme="minorHAnsi" w:cstheme="minorHAnsi"/>
                <w:sz w:val="18"/>
                <w:szCs w:val="18"/>
              </w:rPr>
              <w:br/>
            </w:r>
            <w:r w:rsidRPr="007616AA">
              <w:rPr>
                <w:rFonts w:asciiTheme="minorHAnsi" w:hAnsiTheme="minorHAnsi" w:cstheme="minorHAnsi"/>
                <w:i/>
                <w:sz w:val="18"/>
                <w:szCs w:val="18"/>
              </w:rPr>
              <w:t>Provision of flight information service or aerodrome control service when so required by the Director in the interest of safety</w:t>
            </w:r>
          </w:p>
        </w:tc>
        <w:tc>
          <w:tcPr>
            <w:tcW w:w="1584" w:type="pct"/>
            <w:shd w:val="clear" w:color="auto" w:fill="auto"/>
          </w:tcPr>
          <w:p w14:paraId="6395873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9"/>
                  <w:enabled/>
                  <w:calcOnExit w:val="0"/>
                  <w:textInput/>
                </w:ffData>
              </w:fldChar>
            </w:r>
            <w:bookmarkStart w:id="140" w:name="Text16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0"/>
          </w:p>
        </w:tc>
        <w:tc>
          <w:tcPr>
            <w:tcW w:w="1583" w:type="pct"/>
            <w:shd w:val="clear" w:color="auto" w:fill="auto"/>
          </w:tcPr>
          <w:p w14:paraId="7A717D8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8"/>
                  <w:enabled/>
                  <w:calcOnExit w:val="0"/>
                  <w:textInput/>
                </w:ffData>
              </w:fldChar>
            </w:r>
            <w:bookmarkStart w:id="141" w:name="Text16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1"/>
          </w:p>
        </w:tc>
      </w:tr>
      <w:tr w:rsidR="006D05E2" w:rsidRPr="007616AA" w14:paraId="42AF3F33" w14:textId="77777777" w:rsidTr="009D46C7">
        <w:trPr>
          <w:cantSplit/>
        </w:trPr>
        <w:tc>
          <w:tcPr>
            <w:tcW w:w="5000" w:type="pct"/>
            <w:gridSpan w:val="3"/>
            <w:shd w:val="clear" w:color="auto" w:fill="EAEAEA"/>
          </w:tcPr>
          <w:p w14:paraId="3B22D76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139.115 Apron management service</w:t>
            </w:r>
          </w:p>
        </w:tc>
      </w:tr>
      <w:tr w:rsidR="00F449E3" w:rsidRPr="007616AA" w14:paraId="3C24F2C9" w14:textId="77777777" w:rsidTr="009D46C7">
        <w:trPr>
          <w:cantSplit/>
        </w:trPr>
        <w:tc>
          <w:tcPr>
            <w:tcW w:w="1833" w:type="pct"/>
            <w:shd w:val="clear" w:color="auto" w:fill="auto"/>
          </w:tcPr>
          <w:p w14:paraId="58184FC2" w14:textId="099E906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42" w:name="_Toc498828819"/>
            <w:r w:rsidRPr="007616AA">
              <w:rPr>
                <w:rFonts w:asciiTheme="minorHAnsi" w:hAnsiTheme="minorHAnsi" w:cstheme="minorHAnsi"/>
                <w:bCs/>
                <w:sz w:val="18"/>
                <w:szCs w:val="18"/>
              </w:rPr>
              <w:t>139.115(a)</w:t>
            </w:r>
            <w:bookmarkEnd w:id="142"/>
            <w:r w:rsidRPr="007616AA">
              <w:rPr>
                <w:rFonts w:asciiTheme="minorHAnsi" w:hAnsiTheme="minorHAnsi" w:cstheme="minorHAnsi"/>
                <w:sz w:val="18"/>
                <w:szCs w:val="18"/>
              </w:rPr>
              <w:br/>
            </w:r>
            <w:r w:rsidRPr="007616AA">
              <w:rPr>
                <w:rFonts w:asciiTheme="minorHAnsi" w:hAnsiTheme="minorHAnsi" w:cstheme="minorHAnsi"/>
                <w:i/>
                <w:sz w:val="18"/>
                <w:szCs w:val="18"/>
              </w:rPr>
              <w:t>Provision of an appropriate management service when such a service is warranted by the volume of traffic and operating conditions</w:t>
            </w:r>
          </w:p>
        </w:tc>
        <w:tc>
          <w:tcPr>
            <w:tcW w:w="1584" w:type="pct"/>
            <w:shd w:val="clear" w:color="auto" w:fill="auto"/>
          </w:tcPr>
          <w:p w14:paraId="37B8A33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0"/>
                  <w:enabled/>
                  <w:calcOnExit w:val="0"/>
                  <w:textInput/>
                </w:ffData>
              </w:fldChar>
            </w:r>
            <w:bookmarkStart w:id="143" w:name="Text17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3"/>
          </w:p>
        </w:tc>
        <w:tc>
          <w:tcPr>
            <w:tcW w:w="1583" w:type="pct"/>
            <w:shd w:val="clear" w:color="auto" w:fill="auto"/>
          </w:tcPr>
          <w:p w14:paraId="415A315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3"/>
                  <w:enabled/>
                  <w:calcOnExit w:val="0"/>
                  <w:textInput/>
                </w:ffData>
              </w:fldChar>
            </w:r>
            <w:bookmarkStart w:id="144" w:name="Text17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4"/>
          </w:p>
        </w:tc>
      </w:tr>
      <w:tr w:rsidR="00F449E3" w:rsidRPr="007616AA" w14:paraId="6F9B4F0E" w14:textId="77777777" w:rsidTr="009D46C7">
        <w:trPr>
          <w:cantSplit/>
        </w:trPr>
        <w:tc>
          <w:tcPr>
            <w:tcW w:w="1833" w:type="pct"/>
            <w:shd w:val="clear" w:color="auto" w:fill="auto"/>
          </w:tcPr>
          <w:p w14:paraId="7082EAB9" w14:textId="23163FF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139.115(b)</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 Procedures to facilitate the transition of aircraft between the apron management service and the aerodrome control service when an aerodrome control service is not operating.</w:t>
            </w:r>
          </w:p>
        </w:tc>
        <w:tc>
          <w:tcPr>
            <w:tcW w:w="1584" w:type="pct"/>
            <w:shd w:val="clear" w:color="auto" w:fill="auto"/>
          </w:tcPr>
          <w:p w14:paraId="6973B60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1"/>
                  <w:enabled/>
                  <w:calcOnExit w:val="0"/>
                  <w:textInput/>
                </w:ffData>
              </w:fldChar>
            </w:r>
            <w:bookmarkStart w:id="145" w:name="Text17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5"/>
          </w:p>
        </w:tc>
        <w:tc>
          <w:tcPr>
            <w:tcW w:w="1583" w:type="pct"/>
            <w:shd w:val="clear" w:color="auto" w:fill="auto"/>
          </w:tcPr>
          <w:p w14:paraId="171A863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2"/>
                  <w:enabled/>
                  <w:calcOnExit w:val="0"/>
                  <w:textInput/>
                </w:ffData>
              </w:fldChar>
            </w:r>
            <w:bookmarkStart w:id="146" w:name="Text17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6"/>
          </w:p>
        </w:tc>
      </w:tr>
      <w:tr w:rsidR="00ED7285" w:rsidRPr="007616AA" w14:paraId="67E74C21" w14:textId="77777777" w:rsidTr="009D46C7">
        <w:trPr>
          <w:cantSplit/>
        </w:trPr>
        <w:tc>
          <w:tcPr>
            <w:tcW w:w="5000" w:type="pct"/>
            <w:gridSpan w:val="3"/>
            <w:shd w:val="clear" w:color="auto" w:fill="E9E6E4"/>
          </w:tcPr>
          <w:p w14:paraId="3434C7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139.121 Protection of navigation aids</w:t>
            </w:r>
          </w:p>
        </w:tc>
      </w:tr>
      <w:tr w:rsidR="00F449E3" w:rsidRPr="007616AA" w14:paraId="3C051C4F" w14:textId="77777777" w:rsidTr="009D46C7">
        <w:trPr>
          <w:cantSplit/>
        </w:trPr>
        <w:tc>
          <w:tcPr>
            <w:tcW w:w="1833" w:type="pct"/>
            <w:shd w:val="clear" w:color="auto" w:fill="auto"/>
          </w:tcPr>
          <w:p w14:paraId="25CF26D9" w14:textId="7D9D16A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139.121(1) </w:t>
            </w:r>
          </w:p>
          <w:p w14:paraId="2F607730" w14:textId="3A067BF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 xml:space="preserve">Prevent </w:t>
            </w:r>
            <w:r w:rsidRPr="007616AA">
              <w:rPr>
                <w:rFonts w:asciiTheme="minorHAnsi" w:hAnsiTheme="minorHAnsi" w:cstheme="minorHAnsi"/>
                <w:i/>
                <w:iCs/>
                <w:color w:val="auto"/>
                <w:sz w:val="18"/>
                <w:szCs w:val="18"/>
                <w:lang w:val="en-AU"/>
              </w:rPr>
              <w:t>any construction or activity on the aerodrome or surrounding area that the certificate holder has authority over, that could have an adverse effect on the operation of any electronic or visual navigation aid or air traffic service facility for the aerodrome;</w:t>
            </w:r>
          </w:p>
        </w:tc>
        <w:tc>
          <w:tcPr>
            <w:tcW w:w="1584" w:type="pct"/>
            <w:shd w:val="clear" w:color="auto" w:fill="auto"/>
          </w:tcPr>
          <w:p w14:paraId="22C9472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8"/>
                  <w:enabled/>
                  <w:calcOnExit w:val="0"/>
                  <w:textInput/>
                </w:ffData>
              </w:fldChar>
            </w:r>
            <w:bookmarkStart w:id="147" w:name="Text18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7"/>
          </w:p>
        </w:tc>
        <w:tc>
          <w:tcPr>
            <w:tcW w:w="1583" w:type="pct"/>
            <w:shd w:val="clear" w:color="auto" w:fill="auto"/>
          </w:tcPr>
          <w:p w14:paraId="1EBC61E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1"/>
                  <w:enabled/>
                  <w:calcOnExit w:val="0"/>
                  <w:textInput/>
                </w:ffData>
              </w:fldChar>
            </w:r>
            <w:bookmarkStart w:id="148" w:name="Text19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8"/>
          </w:p>
        </w:tc>
      </w:tr>
      <w:tr w:rsidR="00F449E3" w:rsidRPr="007616AA" w14:paraId="523700C1" w14:textId="77777777" w:rsidTr="009D46C7">
        <w:trPr>
          <w:cantSplit/>
        </w:trPr>
        <w:tc>
          <w:tcPr>
            <w:tcW w:w="1833" w:type="pct"/>
            <w:shd w:val="clear" w:color="auto" w:fill="auto"/>
          </w:tcPr>
          <w:p w14:paraId="28D8C1A7"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139.121(2)</w:t>
            </w:r>
            <w:r w:rsidRPr="007616AA">
              <w:rPr>
                <w:rFonts w:asciiTheme="minorHAnsi" w:hAnsiTheme="minorHAnsi" w:cstheme="minorHAnsi"/>
                <w:color w:val="auto"/>
                <w:sz w:val="18"/>
                <w:szCs w:val="18"/>
                <w:lang w:val="en-AU" w:eastAsia="en-US"/>
              </w:rPr>
              <w:t xml:space="preserve"> </w:t>
            </w:r>
          </w:p>
          <w:p w14:paraId="1D5DF96B" w14:textId="0E7B0B2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Prevent, as far as it is within the certificate holder's authority, any interruption of electronic or visual navigation aid or air traffic service facility for the aerodrome.</w:t>
            </w:r>
          </w:p>
        </w:tc>
        <w:tc>
          <w:tcPr>
            <w:tcW w:w="1584" w:type="pct"/>
            <w:shd w:val="clear" w:color="auto" w:fill="auto"/>
          </w:tcPr>
          <w:p w14:paraId="39363159" w14:textId="3ED283E4"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F0FF500" w14:textId="2D1A8916"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65D75817" w14:textId="77777777" w:rsidTr="009D46C7">
        <w:trPr>
          <w:cantSplit/>
        </w:trPr>
        <w:tc>
          <w:tcPr>
            <w:tcW w:w="5000" w:type="pct"/>
            <w:gridSpan w:val="3"/>
            <w:shd w:val="clear" w:color="auto" w:fill="E9E6E4"/>
          </w:tcPr>
          <w:p w14:paraId="2B1BD56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139.77(a)(20) Security requirements </w:t>
            </w:r>
            <w:r w:rsidRPr="007616AA">
              <w:rPr>
                <w:rFonts w:asciiTheme="minorHAnsi" w:hAnsiTheme="minorHAnsi" w:cstheme="minorHAnsi"/>
                <w:b/>
                <w:bCs/>
                <w:sz w:val="18"/>
                <w:szCs w:val="18"/>
              </w:rPr>
              <w:br/>
              <w:t>139.77(a)(21) Security training programme</w:t>
            </w:r>
            <w:r w:rsidRPr="007616AA">
              <w:rPr>
                <w:rFonts w:asciiTheme="minorHAnsi" w:hAnsiTheme="minorHAnsi" w:cstheme="minorHAnsi"/>
                <w:b/>
                <w:bCs/>
                <w:sz w:val="18"/>
                <w:szCs w:val="18"/>
              </w:rPr>
              <w:br/>
              <w:t xml:space="preserve">139.203 Security designated aerodromes and 139.205 </w:t>
            </w:r>
            <w:proofErr w:type="gramStart"/>
            <w:r w:rsidRPr="007616AA">
              <w:rPr>
                <w:rFonts w:asciiTheme="minorHAnsi" w:hAnsiTheme="minorHAnsi" w:cstheme="minorHAnsi"/>
                <w:b/>
                <w:bCs/>
                <w:sz w:val="18"/>
                <w:szCs w:val="18"/>
              </w:rPr>
              <w:t>Non-security</w:t>
            </w:r>
            <w:proofErr w:type="gramEnd"/>
            <w:r w:rsidRPr="007616AA">
              <w:rPr>
                <w:rFonts w:asciiTheme="minorHAnsi" w:hAnsiTheme="minorHAnsi" w:cstheme="minorHAnsi"/>
                <w:b/>
                <w:bCs/>
                <w:sz w:val="18"/>
                <w:szCs w:val="18"/>
              </w:rPr>
              <w:t xml:space="preserve"> designated aerodromes</w:t>
            </w:r>
          </w:p>
        </w:tc>
      </w:tr>
      <w:tr w:rsidR="00F449E3" w:rsidRPr="007616AA" w14:paraId="4DF5A4A6" w14:textId="77777777" w:rsidTr="009D46C7">
        <w:trPr>
          <w:cantSplit/>
        </w:trPr>
        <w:tc>
          <w:tcPr>
            <w:tcW w:w="1833" w:type="pct"/>
            <w:shd w:val="clear" w:color="auto" w:fill="FFFFFF"/>
          </w:tcPr>
          <w:p w14:paraId="115B4B9E" w14:textId="216825E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139.203(b)(1)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Safeguards required by paragraph (a) must— (1) consist of fences, gates, doors and other barriers between public and security areas or security enhanced areas with adequate locking or control systems</w:t>
            </w:r>
          </w:p>
        </w:tc>
        <w:tc>
          <w:tcPr>
            <w:tcW w:w="1584" w:type="pct"/>
            <w:shd w:val="clear" w:color="auto" w:fill="FFFFFF"/>
          </w:tcPr>
          <w:p w14:paraId="767097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6"/>
                  <w:enabled/>
                  <w:calcOnExit w:val="0"/>
                  <w:textInput/>
                </w:ffData>
              </w:fldChar>
            </w:r>
            <w:bookmarkStart w:id="149" w:name="Text19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9"/>
          </w:p>
        </w:tc>
        <w:tc>
          <w:tcPr>
            <w:tcW w:w="1583" w:type="pct"/>
            <w:shd w:val="clear" w:color="auto" w:fill="FFFFFF"/>
          </w:tcPr>
          <w:p w14:paraId="585EF5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4"/>
                  <w:enabled/>
                  <w:calcOnExit w:val="0"/>
                  <w:textInput/>
                </w:ffData>
              </w:fldChar>
            </w:r>
            <w:bookmarkStart w:id="150" w:name="Text21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0"/>
          </w:p>
        </w:tc>
      </w:tr>
      <w:tr w:rsidR="00F449E3" w:rsidRPr="007616AA" w14:paraId="128812E6" w14:textId="77777777" w:rsidTr="009D46C7">
        <w:trPr>
          <w:cantSplit/>
        </w:trPr>
        <w:tc>
          <w:tcPr>
            <w:tcW w:w="1833" w:type="pct"/>
            <w:shd w:val="clear" w:color="auto" w:fill="FFFFFF"/>
          </w:tcPr>
          <w:p w14:paraId="63BA630C" w14:textId="3382A1A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139.203(b)(2)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Ensure control of any duct, drain or tunnel giving access to any security area or security enhanced area</w:t>
            </w:r>
          </w:p>
        </w:tc>
        <w:tc>
          <w:tcPr>
            <w:tcW w:w="1584" w:type="pct"/>
            <w:shd w:val="clear" w:color="auto" w:fill="FFFFFF"/>
          </w:tcPr>
          <w:p w14:paraId="0076AF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7"/>
                  <w:enabled/>
                  <w:calcOnExit w:val="0"/>
                  <w:textInput/>
                </w:ffData>
              </w:fldChar>
            </w:r>
            <w:bookmarkStart w:id="151" w:name="Text19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1"/>
          </w:p>
        </w:tc>
        <w:tc>
          <w:tcPr>
            <w:tcW w:w="1583" w:type="pct"/>
            <w:shd w:val="clear" w:color="auto" w:fill="FFFFFF"/>
          </w:tcPr>
          <w:p w14:paraId="6425A0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5"/>
                  <w:enabled/>
                  <w:calcOnExit w:val="0"/>
                  <w:textInput/>
                </w:ffData>
              </w:fldChar>
            </w:r>
            <w:bookmarkStart w:id="152" w:name="Text21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2"/>
          </w:p>
        </w:tc>
      </w:tr>
      <w:tr w:rsidR="00F449E3" w:rsidRPr="007616AA" w14:paraId="4C876616" w14:textId="77777777" w:rsidTr="009D46C7">
        <w:trPr>
          <w:cantSplit/>
        </w:trPr>
        <w:tc>
          <w:tcPr>
            <w:tcW w:w="1833" w:type="pct"/>
            <w:shd w:val="clear" w:color="auto" w:fill="FFFFFF"/>
          </w:tcPr>
          <w:p w14:paraId="2009AAE5" w14:textId="77777777" w:rsidR="006D05E2"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t>139.203(c)</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Construction and height of barriers</w:t>
            </w:r>
          </w:p>
          <w:p w14:paraId="0949C153" w14:textId="4426D01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The construction and height of each barrier required by paragraph (b)(1) must, considering the surrounding topography, provide an effective measure against penetration of any security area or security enhanced area and must in no case be less than 2440 millimetres in height.</w:t>
            </w:r>
          </w:p>
        </w:tc>
        <w:tc>
          <w:tcPr>
            <w:tcW w:w="1584" w:type="pct"/>
            <w:shd w:val="clear" w:color="auto" w:fill="FFFFFF"/>
          </w:tcPr>
          <w:p w14:paraId="6D8A305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8"/>
                  <w:enabled/>
                  <w:calcOnExit w:val="0"/>
                  <w:textInput/>
                </w:ffData>
              </w:fldChar>
            </w:r>
            <w:bookmarkStart w:id="153" w:name="Text19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3"/>
          </w:p>
        </w:tc>
        <w:tc>
          <w:tcPr>
            <w:tcW w:w="1583" w:type="pct"/>
            <w:shd w:val="clear" w:color="auto" w:fill="FFFFFF"/>
          </w:tcPr>
          <w:p w14:paraId="696E6E3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6"/>
                  <w:enabled/>
                  <w:calcOnExit w:val="0"/>
                  <w:textInput/>
                </w:ffData>
              </w:fldChar>
            </w:r>
            <w:bookmarkStart w:id="154" w:name="Text21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4"/>
          </w:p>
        </w:tc>
      </w:tr>
      <w:tr w:rsidR="00F449E3" w:rsidRPr="007616AA" w14:paraId="4485295C" w14:textId="77777777" w:rsidTr="009D46C7">
        <w:trPr>
          <w:cantSplit/>
        </w:trPr>
        <w:tc>
          <w:tcPr>
            <w:tcW w:w="1833" w:type="pct"/>
            <w:shd w:val="clear" w:color="auto" w:fill="FFFFFF"/>
          </w:tcPr>
          <w:p w14:paraId="01642A9F" w14:textId="358046E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Designate an isolated aircraft parking position at the aerodrome for the parking of an aircraft that is known or believed to be the subject of unlawful interference, or which for other security reasons needs isolation from normal aerodrome activities</w:t>
            </w:r>
          </w:p>
        </w:tc>
        <w:tc>
          <w:tcPr>
            <w:tcW w:w="1584" w:type="pct"/>
            <w:shd w:val="clear" w:color="auto" w:fill="FFFFFF"/>
          </w:tcPr>
          <w:p w14:paraId="7AC3B3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9"/>
                  <w:enabled/>
                  <w:calcOnExit w:val="0"/>
                  <w:textInput/>
                </w:ffData>
              </w:fldChar>
            </w:r>
            <w:bookmarkStart w:id="155" w:name="Text19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5"/>
          </w:p>
        </w:tc>
        <w:tc>
          <w:tcPr>
            <w:tcW w:w="1583" w:type="pct"/>
            <w:shd w:val="clear" w:color="auto" w:fill="FFFFFF"/>
          </w:tcPr>
          <w:p w14:paraId="40DB9F9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7"/>
                  <w:enabled/>
                  <w:calcOnExit w:val="0"/>
                  <w:textInput/>
                </w:ffData>
              </w:fldChar>
            </w:r>
            <w:bookmarkStart w:id="156" w:name="Text21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6"/>
          </w:p>
        </w:tc>
      </w:tr>
      <w:tr w:rsidR="00F449E3" w:rsidRPr="007616AA" w14:paraId="56E0A229" w14:textId="77777777" w:rsidTr="009D46C7">
        <w:trPr>
          <w:cantSplit/>
        </w:trPr>
        <w:tc>
          <w:tcPr>
            <w:tcW w:w="1833" w:type="pct"/>
            <w:shd w:val="clear" w:color="auto" w:fill="FFFFFF"/>
          </w:tcPr>
          <w:p w14:paraId="4390844A" w14:textId="152BFCF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139.203(d)(2)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and maintain lighting, and emergency lighting in the event of failure of the normal lighting system, on any parking areas at the aerodrome used at night by aeroplanes having a certified seating capacity of 30 or more passengers that are engaged in air transport operations for the carriage of passengers</w:t>
            </w:r>
          </w:p>
        </w:tc>
        <w:tc>
          <w:tcPr>
            <w:tcW w:w="1584" w:type="pct"/>
            <w:shd w:val="clear" w:color="auto" w:fill="FFFFFF"/>
          </w:tcPr>
          <w:p w14:paraId="1A2FEAD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0"/>
                  <w:enabled/>
                  <w:calcOnExit w:val="0"/>
                  <w:textInput/>
                </w:ffData>
              </w:fldChar>
            </w:r>
            <w:bookmarkStart w:id="157" w:name="Text20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7"/>
          </w:p>
        </w:tc>
        <w:tc>
          <w:tcPr>
            <w:tcW w:w="1583" w:type="pct"/>
            <w:shd w:val="clear" w:color="auto" w:fill="FFFFFF"/>
          </w:tcPr>
          <w:p w14:paraId="3B52144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8"/>
                  <w:enabled/>
                  <w:calcOnExit w:val="0"/>
                  <w:textInput/>
                </w:ffData>
              </w:fldChar>
            </w:r>
            <w:bookmarkStart w:id="158" w:name="Text21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8"/>
          </w:p>
        </w:tc>
      </w:tr>
      <w:tr w:rsidR="00F449E3" w:rsidRPr="007616AA" w14:paraId="511951FB" w14:textId="77777777" w:rsidTr="009D46C7">
        <w:trPr>
          <w:cantSplit/>
        </w:trPr>
        <w:tc>
          <w:tcPr>
            <w:tcW w:w="1833" w:type="pct"/>
            <w:shd w:val="clear" w:color="auto" w:fill="FFFFFF"/>
          </w:tcPr>
          <w:p w14:paraId="02B9EBD8" w14:textId="4BE03E9A"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139.203(d)(3)</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lighting, or have portable lighting available within 30 minutes, on any designated isolated aircraft parking area at the aerodrome intended to be used at night</w:t>
            </w:r>
          </w:p>
        </w:tc>
        <w:tc>
          <w:tcPr>
            <w:tcW w:w="1584" w:type="pct"/>
            <w:shd w:val="clear" w:color="auto" w:fill="FFFFFF"/>
          </w:tcPr>
          <w:p w14:paraId="319974F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1"/>
                  <w:enabled/>
                  <w:calcOnExit w:val="0"/>
                  <w:textInput/>
                </w:ffData>
              </w:fldChar>
            </w:r>
            <w:bookmarkStart w:id="159" w:name="Text20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9"/>
          </w:p>
        </w:tc>
        <w:tc>
          <w:tcPr>
            <w:tcW w:w="1583" w:type="pct"/>
            <w:shd w:val="clear" w:color="auto" w:fill="FFFFFF"/>
          </w:tcPr>
          <w:p w14:paraId="6729FE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9"/>
                  <w:enabled/>
                  <w:calcOnExit w:val="0"/>
                  <w:textInput/>
                </w:ffData>
              </w:fldChar>
            </w:r>
            <w:bookmarkStart w:id="160" w:name="Text21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0"/>
          </w:p>
        </w:tc>
      </w:tr>
      <w:tr w:rsidR="00F449E3" w:rsidRPr="007616AA" w14:paraId="1E907E81" w14:textId="77777777" w:rsidTr="009D46C7">
        <w:trPr>
          <w:cantSplit/>
        </w:trPr>
        <w:tc>
          <w:tcPr>
            <w:tcW w:w="1833" w:type="pct"/>
            <w:shd w:val="clear" w:color="auto" w:fill="FFFFFF"/>
          </w:tcPr>
          <w:p w14:paraId="536AE392" w14:textId="74CE6C1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w:t>
            </w:r>
            <w:proofErr w:type="spellStart"/>
            <w:r w:rsidRPr="007616AA">
              <w:rPr>
                <w:rFonts w:asciiTheme="minorHAnsi" w:hAnsiTheme="minorHAnsi" w:cstheme="minorHAnsi"/>
                <w:color w:val="auto"/>
                <w:sz w:val="18"/>
                <w:szCs w:val="18"/>
              </w:rPr>
              <w:t>i</w:t>
            </w:r>
            <w:proofErr w:type="spellEnd"/>
            <w:r w:rsidRPr="007616AA">
              <w:rPr>
                <w:rFonts w:asciiTheme="minorHAnsi" w:hAnsiTheme="minorHAnsi" w:cstheme="minorHAnsi"/>
                <w:color w:val="auto"/>
                <w:sz w:val="18"/>
                <w:szCs w:val="18"/>
              </w:rPr>
              <w:t>)</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areas for the screening of international passengers, crew, and baggage, before aircraft boarding</w:t>
            </w:r>
          </w:p>
        </w:tc>
        <w:tc>
          <w:tcPr>
            <w:tcW w:w="1584" w:type="pct"/>
            <w:shd w:val="clear" w:color="auto" w:fill="FFFFFF"/>
          </w:tcPr>
          <w:p w14:paraId="46A94CA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2"/>
                  <w:enabled/>
                  <w:calcOnExit w:val="0"/>
                  <w:textInput/>
                </w:ffData>
              </w:fldChar>
            </w:r>
            <w:bookmarkStart w:id="161" w:name="Text20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1"/>
          </w:p>
        </w:tc>
        <w:tc>
          <w:tcPr>
            <w:tcW w:w="1583" w:type="pct"/>
            <w:shd w:val="clear" w:color="auto" w:fill="FFFFFF"/>
          </w:tcPr>
          <w:p w14:paraId="67ED88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0"/>
                  <w:enabled/>
                  <w:calcOnExit w:val="0"/>
                  <w:textInput/>
                </w:ffData>
              </w:fldChar>
            </w:r>
            <w:bookmarkStart w:id="162" w:name="Text22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2"/>
          </w:p>
        </w:tc>
      </w:tr>
      <w:tr w:rsidR="00F449E3" w:rsidRPr="007616AA" w14:paraId="64B4AE5C" w14:textId="77777777" w:rsidTr="009D46C7">
        <w:trPr>
          <w:cantSplit/>
        </w:trPr>
        <w:tc>
          <w:tcPr>
            <w:tcW w:w="1833" w:type="pct"/>
            <w:shd w:val="clear" w:color="auto" w:fill="FFFFFF"/>
          </w:tcPr>
          <w:p w14:paraId="2851D562" w14:textId="4341E26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139.203(d)(4)(ii)</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sterile areas where international passengers and crew subject to screening are prevented from having access to unauthorised articles or contact with unscreened persons</w:t>
            </w:r>
          </w:p>
        </w:tc>
        <w:tc>
          <w:tcPr>
            <w:tcW w:w="1584" w:type="pct"/>
            <w:shd w:val="clear" w:color="auto" w:fill="FFFFFF"/>
          </w:tcPr>
          <w:p w14:paraId="6673E51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3"/>
                  <w:enabled/>
                  <w:calcOnExit w:val="0"/>
                  <w:textInput/>
                </w:ffData>
              </w:fldChar>
            </w:r>
            <w:bookmarkStart w:id="163" w:name="Text20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3"/>
          </w:p>
        </w:tc>
        <w:tc>
          <w:tcPr>
            <w:tcW w:w="1583" w:type="pct"/>
            <w:shd w:val="clear" w:color="auto" w:fill="FFFFFF"/>
          </w:tcPr>
          <w:p w14:paraId="0729AB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1"/>
                  <w:enabled/>
                  <w:calcOnExit w:val="0"/>
                  <w:textInput/>
                </w:ffData>
              </w:fldChar>
            </w:r>
            <w:bookmarkStart w:id="164" w:name="Text22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4"/>
          </w:p>
        </w:tc>
      </w:tr>
      <w:tr w:rsidR="00F449E3" w:rsidRPr="007616AA" w14:paraId="11948952" w14:textId="77777777" w:rsidTr="009D46C7">
        <w:trPr>
          <w:cantSplit/>
        </w:trPr>
        <w:tc>
          <w:tcPr>
            <w:tcW w:w="1833" w:type="pct"/>
            <w:shd w:val="clear" w:color="auto" w:fill="FFFFFF"/>
          </w:tcPr>
          <w:p w14:paraId="0291D96A" w14:textId="519710A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139.203(d)(4)(iii)</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areas for the separation of arriving passengers and crew from departing passengers and crew during international deplaning to prevent arriving, transit, and transfer passengers and crew having contact with any person who has been subject to screening</w:t>
            </w:r>
          </w:p>
        </w:tc>
        <w:tc>
          <w:tcPr>
            <w:tcW w:w="1584" w:type="pct"/>
            <w:shd w:val="clear" w:color="auto" w:fill="FFFFFF"/>
          </w:tcPr>
          <w:p w14:paraId="304E70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4"/>
                  <w:enabled/>
                  <w:calcOnExit w:val="0"/>
                  <w:textInput/>
                </w:ffData>
              </w:fldChar>
            </w:r>
            <w:bookmarkStart w:id="165" w:name="Text20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5"/>
          </w:p>
        </w:tc>
        <w:tc>
          <w:tcPr>
            <w:tcW w:w="1583" w:type="pct"/>
            <w:shd w:val="clear" w:color="auto" w:fill="FFFFFF"/>
          </w:tcPr>
          <w:p w14:paraId="4C486D4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2"/>
                  <w:enabled/>
                  <w:calcOnExit w:val="0"/>
                  <w:textInput/>
                </w:ffData>
              </w:fldChar>
            </w:r>
            <w:bookmarkStart w:id="166" w:name="Text22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6"/>
          </w:p>
        </w:tc>
      </w:tr>
      <w:tr w:rsidR="00F449E3" w:rsidRPr="007616AA" w14:paraId="77744D07" w14:textId="77777777" w:rsidTr="009D46C7">
        <w:trPr>
          <w:cantSplit/>
        </w:trPr>
        <w:tc>
          <w:tcPr>
            <w:tcW w:w="1833" w:type="pct"/>
            <w:shd w:val="clear" w:color="auto" w:fill="FFFFFF"/>
          </w:tcPr>
          <w:p w14:paraId="0A64CA70" w14:textId="2E14A50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139.203(d)(4A)</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When considered necessary by the Minister or the Director, provide areas at the aerodrome for the screening and searching of persons, items, substances, and vehicles entering and within security enhanced area</w:t>
            </w:r>
            <w:r w:rsidR="00402083" w:rsidRPr="007616AA">
              <w:rPr>
                <w:rFonts w:asciiTheme="minorHAnsi" w:hAnsiTheme="minorHAnsi" w:cstheme="minorHAnsi"/>
                <w:i/>
                <w:color w:val="auto"/>
                <w:sz w:val="18"/>
                <w:szCs w:val="18"/>
                <w:lang w:val="en-AU" w:eastAsia="en-US"/>
              </w:rPr>
              <w:t>s</w:t>
            </w:r>
          </w:p>
        </w:tc>
        <w:tc>
          <w:tcPr>
            <w:tcW w:w="1584" w:type="pct"/>
            <w:shd w:val="clear" w:color="auto" w:fill="FFFFFF"/>
          </w:tcPr>
          <w:p w14:paraId="57B6CE4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5"/>
                  <w:enabled/>
                  <w:calcOnExit w:val="0"/>
                  <w:textInput/>
                </w:ffData>
              </w:fldChar>
            </w:r>
            <w:bookmarkStart w:id="167" w:name="Text20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7"/>
          </w:p>
        </w:tc>
        <w:tc>
          <w:tcPr>
            <w:tcW w:w="1583" w:type="pct"/>
            <w:shd w:val="clear" w:color="auto" w:fill="FFFFFF"/>
          </w:tcPr>
          <w:p w14:paraId="1B145E5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3"/>
                  <w:enabled/>
                  <w:calcOnExit w:val="0"/>
                  <w:textInput/>
                </w:ffData>
              </w:fldChar>
            </w:r>
            <w:bookmarkStart w:id="168" w:name="Text22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8"/>
          </w:p>
        </w:tc>
      </w:tr>
      <w:tr w:rsidR="00F449E3" w:rsidRPr="007616AA" w14:paraId="47D3B99A" w14:textId="77777777" w:rsidTr="009D46C7">
        <w:trPr>
          <w:cantSplit/>
        </w:trPr>
        <w:tc>
          <w:tcPr>
            <w:tcW w:w="1833" w:type="pct"/>
            <w:shd w:val="clear" w:color="auto" w:fill="FFFFFF"/>
          </w:tcPr>
          <w:p w14:paraId="43BBF76F" w14:textId="690B400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139.203(d)(5)</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When considered necessary by the Minister, or the Director in any case to respond to a security threat, provide areas at the aerodrome of the kind required by paragraph (d)(4) (for the screening of international passengers, </w:t>
            </w:r>
            <w:r w:rsidR="00F66E18" w:rsidRPr="007616AA">
              <w:rPr>
                <w:rFonts w:asciiTheme="minorHAnsi" w:hAnsiTheme="minorHAnsi" w:cstheme="minorHAnsi"/>
                <w:i/>
                <w:color w:val="auto"/>
                <w:sz w:val="18"/>
                <w:szCs w:val="18"/>
                <w:lang w:val="en-AU" w:eastAsia="en-US"/>
              </w:rPr>
              <w:t>crew,</w:t>
            </w:r>
            <w:r w:rsidRPr="007616AA">
              <w:rPr>
                <w:rFonts w:asciiTheme="minorHAnsi" w:hAnsiTheme="minorHAnsi" w:cstheme="minorHAnsi"/>
                <w:i/>
                <w:color w:val="auto"/>
                <w:sz w:val="18"/>
                <w:szCs w:val="18"/>
                <w:lang w:val="en-AU" w:eastAsia="en-US"/>
              </w:rPr>
              <w:t xml:space="preserve"> and their baggage) for the screening of domestic passengers, crew and their baggage</w:t>
            </w:r>
          </w:p>
        </w:tc>
        <w:tc>
          <w:tcPr>
            <w:tcW w:w="1584" w:type="pct"/>
            <w:shd w:val="clear" w:color="auto" w:fill="FFFFFF"/>
          </w:tcPr>
          <w:p w14:paraId="1D103AC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2AB11B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4"/>
                  <w:enabled/>
                  <w:calcOnExit w:val="0"/>
                  <w:textInput/>
                </w:ffData>
              </w:fldChar>
            </w:r>
            <w:bookmarkStart w:id="169" w:name="Text22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9"/>
          </w:p>
        </w:tc>
      </w:tr>
      <w:tr w:rsidR="00F449E3" w:rsidRPr="007616AA" w14:paraId="63F092C2" w14:textId="77777777" w:rsidTr="009D46C7">
        <w:trPr>
          <w:cantSplit/>
        </w:trPr>
        <w:tc>
          <w:tcPr>
            <w:tcW w:w="1833" w:type="pct"/>
            <w:shd w:val="clear" w:color="auto" w:fill="FFFFFF"/>
          </w:tcPr>
          <w:p w14:paraId="20842928" w14:textId="06A677AF" w:rsidR="006D05E2" w:rsidRPr="007616AA" w:rsidRDefault="006D05E2" w:rsidP="009D46C7">
            <w:pPr>
              <w:pStyle w:val="Default"/>
              <w:spacing w:beforeLines="20" w:before="48" w:afterLines="20" w:after="48"/>
              <w:rPr>
                <w:rFonts w:asciiTheme="minorHAnsi" w:hAnsiTheme="minorHAnsi" w:cstheme="minorHAnsi"/>
                <w:strike/>
                <w:color w:val="auto"/>
                <w:sz w:val="18"/>
                <w:szCs w:val="18"/>
              </w:rPr>
            </w:pPr>
            <w:r w:rsidRPr="007616AA">
              <w:rPr>
                <w:rFonts w:asciiTheme="minorHAnsi" w:hAnsiTheme="minorHAnsi" w:cstheme="minorHAnsi"/>
                <w:color w:val="auto"/>
                <w:sz w:val="18"/>
                <w:szCs w:val="18"/>
              </w:rPr>
              <w:lastRenderedPageBreak/>
              <w:t>139.203(d)(6)(</w:t>
            </w:r>
            <w:proofErr w:type="spellStart"/>
            <w:r w:rsidRPr="007616AA">
              <w:rPr>
                <w:rFonts w:asciiTheme="minorHAnsi" w:hAnsiTheme="minorHAnsi" w:cstheme="minorHAnsi"/>
                <w:color w:val="auto"/>
                <w:sz w:val="18"/>
                <w:szCs w:val="18"/>
              </w:rPr>
              <w:t>i</w:t>
            </w:r>
            <w:proofErr w:type="spellEnd"/>
            <w:r w:rsidRPr="007616AA">
              <w:rPr>
                <w:rFonts w:asciiTheme="minorHAnsi" w:hAnsiTheme="minorHAnsi" w:cstheme="minorHAnsi"/>
                <w:color w:val="auto"/>
                <w:sz w:val="18"/>
                <w:szCs w:val="18"/>
              </w:rPr>
              <w:t>)-(iv)</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Ensure that concession areas at the aerodrome that are situated in an area accessible to screened passengers are designed in such a way that they provide access control measures sufficient to prevent delivery to any screened person of</w:t>
            </w:r>
            <w:r w:rsidR="000441DA" w:rsidRPr="007616AA">
              <w:rPr>
                <w:rFonts w:asciiTheme="minorHAnsi" w:hAnsiTheme="minorHAnsi" w:cstheme="minorHAnsi"/>
                <w:i/>
                <w:color w:val="auto"/>
                <w:sz w:val="18"/>
                <w:szCs w:val="18"/>
                <w:lang w:val="en-AU" w:eastAsia="en-US"/>
              </w:rPr>
              <w:t xml:space="preserve"> any prohibited and restricted items as listed</w:t>
            </w:r>
          </w:p>
        </w:tc>
        <w:tc>
          <w:tcPr>
            <w:tcW w:w="1584" w:type="pct"/>
            <w:shd w:val="clear" w:color="auto" w:fill="FFFFFF"/>
          </w:tcPr>
          <w:p w14:paraId="092B9F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8"/>
                  <w:enabled/>
                  <w:calcOnExit w:val="0"/>
                  <w:textInput/>
                </w:ffData>
              </w:fldChar>
            </w:r>
            <w:bookmarkStart w:id="170" w:name="Text20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0"/>
          </w:p>
        </w:tc>
        <w:tc>
          <w:tcPr>
            <w:tcW w:w="1583" w:type="pct"/>
            <w:shd w:val="clear" w:color="auto" w:fill="FFFFFF"/>
          </w:tcPr>
          <w:p w14:paraId="699A6A6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5"/>
                  <w:enabled/>
                  <w:calcOnExit w:val="0"/>
                  <w:textInput/>
                </w:ffData>
              </w:fldChar>
            </w:r>
            <w:bookmarkStart w:id="171" w:name="Text22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1"/>
          </w:p>
        </w:tc>
      </w:tr>
      <w:tr w:rsidR="00F449E3" w:rsidRPr="007616AA" w14:paraId="4D37795B" w14:textId="77777777" w:rsidTr="009D46C7">
        <w:trPr>
          <w:cantSplit/>
        </w:trPr>
        <w:tc>
          <w:tcPr>
            <w:tcW w:w="1833" w:type="pct"/>
            <w:shd w:val="clear" w:color="auto" w:fill="FFFFFF"/>
          </w:tcPr>
          <w:p w14:paraId="1F3B162A" w14:textId="3B4A270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139.203(d)(7)</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Design all areas required by paragraphs (d)(4), (d)(4A), (d)(5), and (d)(6) in such a way that they provide access control measures sufficient to prevent any unauthorised persons from entering the area</w:t>
            </w:r>
          </w:p>
        </w:tc>
        <w:tc>
          <w:tcPr>
            <w:tcW w:w="1584" w:type="pct"/>
            <w:shd w:val="clear" w:color="auto" w:fill="FFFFFF"/>
          </w:tcPr>
          <w:p w14:paraId="38CDFC2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9"/>
                  <w:enabled/>
                  <w:calcOnExit w:val="0"/>
                  <w:textInput/>
                </w:ffData>
              </w:fldChar>
            </w:r>
            <w:bookmarkStart w:id="172" w:name="Text20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2"/>
          </w:p>
        </w:tc>
        <w:tc>
          <w:tcPr>
            <w:tcW w:w="1583" w:type="pct"/>
            <w:shd w:val="clear" w:color="auto" w:fill="FFFFFF"/>
          </w:tcPr>
          <w:p w14:paraId="514E8B0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6"/>
                  <w:enabled/>
                  <w:calcOnExit w:val="0"/>
                  <w:textInput/>
                </w:ffData>
              </w:fldChar>
            </w:r>
            <w:bookmarkStart w:id="173" w:name="Text22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3"/>
          </w:p>
        </w:tc>
      </w:tr>
      <w:tr w:rsidR="00F449E3" w:rsidRPr="007616AA" w14:paraId="5A4F755E" w14:textId="77777777" w:rsidTr="009D46C7">
        <w:trPr>
          <w:cantSplit/>
        </w:trPr>
        <w:tc>
          <w:tcPr>
            <w:tcW w:w="1833" w:type="pct"/>
            <w:shd w:val="clear" w:color="auto" w:fill="FFFFFF"/>
          </w:tcPr>
          <w:p w14:paraId="5DA293E2" w14:textId="77777777" w:rsidR="009741D5"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139.203(d)(8)</w:t>
            </w:r>
          </w:p>
          <w:p w14:paraId="643789A6" w14:textId="3D78CD9D" w:rsidR="006D05E2" w:rsidRPr="007616AA" w:rsidRDefault="006D05E2" w:rsidP="009D46C7">
            <w:pPr>
              <w:pStyle w:val="Default"/>
              <w:tabs>
                <w:tab w:val="left" w:pos="318"/>
              </w:tabs>
              <w:spacing w:beforeLines="20" w:before="48" w:afterLines="20" w:after="48"/>
              <w:rPr>
                <w:rFonts w:asciiTheme="minorHAnsi" w:hAnsiTheme="minorHAnsi" w:cstheme="minorHAnsi"/>
                <w:i/>
                <w:color w:val="auto"/>
                <w:sz w:val="18"/>
                <w:szCs w:val="18"/>
              </w:rPr>
            </w:pPr>
            <w:r w:rsidRPr="007616AA">
              <w:rPr>
                <w:rFonts w:asciiTheme="minorHAnsi" w:hAnsiTheme="minorHAnsi" w:cstheme="minorHAnsi"/>
                <w:i/>
                <w:color w:val="auto"/>
                <w:sz w:val="18"/>
                <w:szCs w:val="18"/>
                <w:lang w:val="en-AU" w:eastAsia="en-US"/>
              </w:rPr>
              <w:t>Establish a security training programme and procedures for ensuring that every person who is employed, engaged, or contracted by the certificate holder has the appropriate level of security awareness applicable to the person’s function</w:t>
            </w:r>
          </w:p>
        </w:tc>
        <w:tc>
          <w:tcPr>
            <w:tcW w:w="1584" w:type="pct"/>
            <w:shd w:val="clear" w:color="auto" w:fill="FFFFFF"/>
          </w:tcPr>
          <w:p w14:paraId="41A88D3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0"/>
                  <w:enabled/>
                  <w:calcOnExit w:val="0"/>
                  <w:textInput/>
                </w:ffData>
              </w:fldChar>
            </w:r>
            <w:bookmarkStart w:id="174" w:name="Text21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4"/>
          </w:p>
        </w:tc>
        <w:tc>
          <w:tcPr>
            <w:tcW w:w="1583" w:type="pct"/>
            <w:shd w:val="clear" w:color="auto" w:fill="FFFFFF"/>
          </w:tcPr>
          <w:p w14:paraId="7A3EE7C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7"/>
                  <w:enabled/>
                  <w:calcOnExit w:val="0"/>
                  <w:textInput/>
                </w:ffData>
              </w:fldChar>
            </w:r>
            <w:bookmarkStart w:id="175" w:name="Text22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5"/>
          </w:p>
        </w:tc>
      </w:tr>
      <w:tr w:rsidR="00F449E3" w:rsidRPr="007616AA" w14:paraId="7BE50877" w14:textId="77777777" w:rsidTr="009D46C7">
        <w:trPr>
          <w:cantSplit/>
        </w:trPr>
        <w:tc>
          <w:tcPr>
            <w:tcW w:w="1833" w:type="pct"/>
            <w:shd w:val="clear" w:color="auto" w:fill="FFFFFF"/>
          </w:tcPr>
          <w:p w14:paraId="250A3AC3" w14:textId="1DD210AD"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139.203(d)(9) </w:t>
            </w:r>
          </w:p>
          <w:p w14:paraId="2D4FD440" w14:textId="58824E8F"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Establish procedures for identifying, reporting to the Director, and dealing with, breaches of and deficiencies in, any security procedures established by the holder and any enactment relating to security at the aerodrome</w:t>
            </w:r>
          </w:p>
        </w:tc>
        <w:tc>
          <w:tcPr>
            <w:tcW w:w="1584" w:type="pct"/>
            <w:shd w:val="clear" w:color="auto" w:fill="FFFFFF"/>
          </w:tcPr>
          <w:p w14:paraId="6A8E5CBC" w14:textId="6E09E0D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2888F0E" w14:textId="40F99803"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56CD2EC" w14:textId="77777777" w:rsidTr="009D46C7">
        <w:trPr>
          <w:cantSplit/>
        </w:trPr>
        <w:tc>
          <w:tcPr>
            <w:tcW w:w="1833" w:type="pct"/>
            <w:shd w:val="clear" w:color="auto" w:fill="FFFFFF"/>
          </w:tcPr>
          <w:p w14:paraId="51F77FA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139.203(d)(10)</w:t>
            </w:r>
            <w:r w:rsidRPr="007616AA">
              <w:rPr>
                <w:rFonts w:asciiTheme="minorHAnsi" w:hAnsiTheme="minorHAnsi" w:cstheme="minorHAnsi"/>
                <w:color w:val="auto"/>
                <w:sz w:val="18"/>
                <w:szCs w:val="18"/>
                <w:lang w:val="en-AU" w:eastAsia="en-US"/>
              </w:rPr>
              <w:t xml:space="preserve"> </w:t>
            </w:r>
          </w:p>
          <w:p w14:paraId="3EB0A029" w14:textId="1A0CABE1"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Make provision for the security of services including, but not limited to, energy supplies, communications, sewerage and water supplies, in order to minimise the risk of such services being used to interfere unlawfully with aviation operations</w:t>
            </w:r>
          </w:p>
        </w:tc>
        <w:tc>
          <w:tcPr>
            <w:tcW w:w="1584" w:type="pct"/>
            <w:shd w:val="clear" w:color="auto" w:fill="FFFFFF"/>
          </w:tcPr>
          <w:p w14:paraId="18FD1E70" w14:textId="0C04704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185647C" w14:textId="4B1A09DF"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1E4B2E7" w14:textId="77777777" w:rsidTr="009D46C7">
        <w:trPr>
          <w:cantSplit/>
        </w:trPr>
        <w:tc>
          <w:tcPr>
            <w:tcW w:w="1833" w:type="pct"/>
            <w:shd w:val="clear" w:color="auto" w:fill="FFFFFF"/>
          </w:tcPr>
          <w:p w14:paraId="08EFE94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139.203(d)(11) </w:t>
            </w:r>
          </w:p>
          <w:p w14:paraId="1F592BD7" w14:textId="732A87BD"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When so required by the Director, affix signs at the perimeter of security areas or security enhanced areas within the aerodrome; and</w:t>
            </w:r>
          </w:p>
        </w:tc>
        <w:tc>
          <w:tcPr>
            <w:tcW w:w="1584" w:type="pct"/>
            <w:shd w:val="clear" w:color="auto" w:fill="FFFFFF"/>
          </w:tcPr>
          <w:p w14:paraId="3AF39F1D" w14:textId="21532BB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F2BE45E" w14:textId="1CF055D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40E34D8" w14:textId="77777777" w:rsidTr="009D46C7">
        <w:trPr>
          <w:cantSplit/>
        </w:trPr>
        <w:tc>
          <w:tcPr>
            <w:tcW w:w="1833" w:type="pct"/>
            <w:shd w:val="clear" w:color="auto" w:fill="FFFFFF"/>
          </w:tcPr>
          <w:p w14:paraId="048F5B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139.203(d)(12)</w:t>
            </w:r>
            <w:r w:rsidRPr="007616AA">
              <w:rPr>
                <w:rFonts w:asciiTheme="minorHAnsi" w:hAnsiTheme="minorHAnsi" w:cstheme="minorHAnsi"/>
                <w:color w:val="auto"/>
                <w:sz w:val="18"/>
                <w:szCs w:val="18"/>
                <w:lang w:val="en-AU" w:eastAsia="en-US"/>
              </w:rPr>
              <w:t xml:space="preserve"> </w:t>
            </w:r>
          </w:p>
          <w:p w14:paraId="7688635E" w14:textId="5F51A55E" w:rsidR="00A1782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sz w:val="18"/>
                <w:szCs w:val="18"/>
              </w:rPr>
              <w:t>Establish procedures for ensuring that</w:t>
            </w:r>
          </w:p>
          <w:p w14:paraId="4F846841" w14:textId="6E8CB8AE" w:rsidR="006D05E2" w:rsidRPr="007616AA" w:rsidRDefault="00A1782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w:t>
            </w:r>
            <w:proofErr w:type="spellStart"/>
            <w:r w:rsidRPr="007616AA">
              <w:rPr>
                <w:rFonts w:asciiTheme="minorHAnsi" w:hAnsiTheme="minorHAnsi" w:cstheme="minorHAnsi"/>
                <w:i/>
                <w:iCs/>
                <w:color w:val="auto"/>
                <w:sz w:val="18"/>
                <w:szCs w:val="18"/>
                <w:lang w:val="en-AU"/>
              </w:rPr>
              <w:t>i</w:t>
            </w:r>
            <w:proofErr w:type="spellEnd"/>
            <w:r w:rsidRPr="007616AA">
              <w:rPr>
                <w:rFonts w:asciiTheme="minorHAnsi" w:hAnsiTheme="minorHAnsi" w:cstheme="minorHAnsi"/>
                <w:i/>
                <w:iCs/>
                <w:color w:val="auto"/>
                <w:sz w:val="18"/>
                <w:szCs w:val="18"/>
                <w:lang w:val="en-AU"/>
              </w:rPr>
              <w:t xml:space="preserve">) </w:t>
            </w:r>
            <w:r w:rsidR="006D05E2" w:rsidRPr="007616AA">
              <w:rPr>
                <w:rFonts w:asciiTheme="minorHAnsi" w:hAnsiTheme="minorHAnsi" w:cstheme="minorHAnsi"/>
                <w:i/>
                <w:iCs/>
                <w:color w:val="auto"/>
                <w:sz w:val="18"/>
                <w:szCs w:val="18"/>
                <w:lang w:val="en-AU"/>
              </w:rPr>
              <w:t xml:space="preserve">unauthorised vehicles do not enter security areas or security enhanced </w:t>
            </w:r>
            <w:r w:rsidR="005F521C" w:rsidRPr="007616AA">
              <w:rPr>
                <w:rFonts w:asciiTheme="minorHAnsi" w:hAnsiTheme="minorHAnsi" w:cstheme="minorHAnsi"/>
                <w:i/>
                <w:iCs/>
                <w:color w:val="auto"/>
                <w:sz w:val="18"/>
                <w:szCs w:val="18"/>
                <w:lang w:val="en-AU"/>
              </w:rPr>
              <w:t>areas; and</w:t>
            </w:r>
            <w:r w:rsidR="006D05E2" w:rsidRPr="007616AA">
              <w:rPr>
                <w:rFonts w:asciiTheme="minorHAnsi" w:hAnsiTheme="minorHAnsi" w:cstheme="minorHAnsi"/>
                <w:i/>
                <w:iCs/>
                <w:color w:val="auto"/>
                <w:sz w:val="18"/>
                <w:szCs w:val="18"/>
                <w:lang w:val="en-AU"/>
              </w:rPr>
              <w:t xml:space="preserve"> </w:t>
            </w:r>
          </w:p>
          <w:p w14:paraId="07689C52" w14:textId="5E3F79C7" w:rsidR="006D05E2" w:rsidRPr="007616AA" w:rsidRDefault="00A1782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(ii) </w:t>
            </w:r>
            <w:r w:rsidR="006D05E2" w:rsidRPr="007616AA">
              <w:rPr>
                <w:rFonts w:asciiTheme="minorHAnsi" w:hAnsiTheme="minorHAnsi" w:cstheme="minorHAnsi"/>
                <w:i/>
                <w:iCs/>
                <w:color w:val="auto"/>
                <w:sz w:val="18"/>
                <w:szCs w:val="18"/>
                <w:lang w:val="en-AU"/>
              </w:rPr>
              <w:t>unauthorised vehicles, or vehicles that appear suspicious, that are found within a security area or security enhanced area are appropriately dealt with</w:t>
            </w:r>
          </w:p>
        </w:tc>
        <w:tc>
          <w:tcPr>
            <w:tcW w:w="1584" w:type="pct"/>
            <w:shd w:val="clear" w:color="auto" w:fill="FFFFFF"/>
          </w:tcPr>
          <w:p w14:paraId="5341A585" w14:textId="0EC16EA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877B958" w14:textId="2DBF3F6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D57F019" w14:textId="77777777" w:rsidTr="009D46C7">
        <w:trPr>
          <w:cantSplit/>
        </w:trPr>
        <w:tc>
          <w:tcPr>
            <w:tcW w:w="1833" w:type="pct"/>
            <w:shd w:val="clear" w:color="auto" w:fill="FFFFFF"/>
          </w:tcPr>
          <w:p w14:paraId="67401DC5" w14:textId="73E95B6D"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color w:val="auto"/>
                <w:sz w:val="18"/>
                <w:szCs w:val="18"/>
              </w:rPr>
              <w:lastRenderedPageBreak/>
              <w:t>139.203(e)</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The training programme required by paragraph (d)(8)</w:t>
            </w:r>
            <w:r w:rsidR="00ED43AA" w:rsidRPr="007616AA">
              <w:rPr>
                <w:rFonts w:asciiTheme="minorHAnsi" w:hAnsiTheme="minorHAnsi" w:cstheme="minorHAnsi"/>
                <w:i/>
                <w:iCs/>
                <w:color w:val="auto"/>
                <w:sz w:val="18"/>
                <w:szCs w:val="18"/>
                <w:lang w:val="en-AU" w:eastAsia="en-US"/>
              </w:rPr>
              <w:t xml:space="preserve"> </w:t>
            </w:r>
            <w:r w:rsidRPr="007616AA">
              <w:rPr>
                <w:rFonts w:asciiTheme="minorHAnsi" w:hAnsiTheme="minorHAnsi" w:cstheme="minorHAnsi"/>
                <w:i/>
                <w:iCs/>
                <w:color w:val="auto"/>
                <w:sz w:val="18"/>
                <w:szCs w:val="18"/>
                <w:lang w:val="en-AU" w:eastAsia="en-US"/>
              </w:rPr>
              <w:t>must include:</w:t>
            </w:r>
          </w:p>
          <w:p w14:paraId="6768D76E" w14:textId="7FFB3114" w:rsidR="006D05E2" w:rsidRPr="007616AA" w:rsidRDefault="006D05E2" w:rsidP="009D46C7">
            <w:pPr>
              <w:pStyle w:val="Default"/>
              <w:numPr>
                <w:ilvl w:val="0"/>
                <w:numId w:val="14"/>
              </w:numPr>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eastAsia="en-US"/>
              </w:rPr>
              <w:t xml:space="preserve">applicable segments for initial training and recurrent training; and </w:t>
            </w:r>
          </w:p>
          <w:p w14:paraId="35568585" w14:textId="52F3A0B3" w:rsidR="006D05E2" w:rsidRPr="007616AA" w:rsidRDefault="006D05E2" w:rsidP="009D46C7">
            <w:pPr>
              <w:pStyle w:val="Default"/>
              <w:numPr>
                <w:ilvl w:val="0"/>
                <w:numId w:val="14"/>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eastAsia="en-US"/>
              </w:rPr>
              <w:t>knowledge testing or competency assessment as appropriate for the training conducted.</w:t>
            </w:r>
          </w:p>
        </w:tc>
        <w:tc>
          <w:tcPr>
            <w:tcW w:w="1584" w:type="pct"/>
            <w:shd w:val="clear" w:color="auto" w:fill="FFFFFF"/>
          </w:tcPr>
          <w:p w14:paraId="534D082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D3E628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6706800" w14:textId="77777777" w:rsidTr="009D46C7">
        <w:trPr>
          <w:cantSplit/>
        </w:trPr>
        <w:tc>
          <w:tcPr>
            <w:tcW w:w="1833" w:type="pct"/>
            <w:shd w:val="clear" w:color="auto" w:fill="FFFFFF"/>
          </w:tcPr>
          <w:p w14:paraId="4136418A" w14:textId="6296D1C9"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color w:val="auto"/>
                <w:sz w:val="18"/>
                <w:szCs w:val="18"/>
              </w:rPr>
              <w:t>139.203(f)</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Must ensure that each segment required by paragraph (e)(</w:t>
            </w:r>
            <w:proofErr w:type="spellStart"/>
            <w:r w:rsidRPr="007616AA">
              <w:rPr>
                <w:rFonts w:asciiTheme="minorHAnsi" w:hAnsiTheme="minorHAnsi" w:cstheme="minorHAnsi"/>
                <w:i/>
                <w:iCs/>
                <w:color w:val="auto"/>
                <w:sz w:val="18"/>
                <w:szCs w:val="18"/>
                <w:lang w:val="en-AU" w:eastAsia="en-US"/>
              </w:rPr>
              <w:t>i</w:t>
            </w:r>
            <w:proofErr w:type="spellEnd"/>
            <w:r w:rsidRPr="007616AA">
              <w:rPr>
                <w:rFonts w:asciiTheme="minorHAnsi" w:hAnsiTheme="minorHAnsi" w:cstheme="minorHAnsi"/>
                <w:i/>
                <w:iCs/>
                <w:color w:val="auto"/>
                <w:sz w:val="18"/>
                <w:szCs w:val="18"/>
                <w:lang w:val="en-AU" w:eastAsia="en-US"/>
              </w:rPr>
              <w:t>)</w:t>
            </w:r>
          </w:p>
          <w:p w14:paraId="240A316B" w14:textId="4EFB003C" w:rsidR="006D05E2" w:rsidRPr="007616AA" w:rsidRDefault="006D05E2" w:rsidP="009D46C7">
            <w:pPr>
              <w:pStyle w:val="Default"/>
              <w:numPr>
                <w:ilvl w:val="0"/>
                <w:numId w:val="15"/>
              </w:numPr>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eastAsia="en-US"/>
              </w:rPr>
              <w:t>includes a syllabus that is acceptable to the Director; and</w:t>
            </w:r>
          </w:p>
          <w:p w14:paraId="6A6C9058" w14:textId="0E44CD13" w:rsidR="006D05E2" w:rsidRPr="007616AA" w:rsidRDefault="006D05E2" w:rsidP="009D46C7">
            <w:pPr>
              <w:pStyle w:val="Default"/>
              <w:numPr>
                <w:ilvl w:val="0"/>
                <w:numId w:val="15"/>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eastAsia="en-US"/>
              </w:rPr>
              <w:t>is conducted in a structured and coordinated manner by a person authorised by the certificate holder.</w:t>
            </w:r>
          </w:p>
        </w:tc>
        <w:tc>
          <w:tcPr>
            <w:tcW w:w="1584" w:type="pct"/>
            <w:shd w:val="clear" w:color="auto" w:fill="FFFFFF"/>
          </w:tcPr>
          <w:p w14:paraId="61EA69D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8EB503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D3C20DE" w14:textId="77777777" w:rsidTr="009D46C7">
        <w:trPr>
          <w:cantSplit/>
        </w:trPr>
        <w:tc>
          <w:tcPr>
            <w:tcW w:w="1833" w:type="pct"/>
            <w:shd w:val="clear" w:color="auto" w:fill="FFFFFF"/>
          </w:tcPr>
          <w:p w14:paraId="0B6DE13F" w14:textId="4D024919"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139.203(g)</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Must ensure that every person who is required to be trained under paragraph (d)(8) undertakes the recurrent training segment of the training programme at an interval of not more than 3 years.</w:t>
            </w:r>
          </w:p>
        </w:tc>
        <w:tc>
          <w:tcPr>
            <w:tcW w:w="1584" w:type="pct"/>
            <w:shd w:val="clear" w:color="auto" w:fill="FFFFFF"/>
          </w:tcPr>
          <w:p w14:paraId="1166EE6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2"/>
                  <w:enabled/>
                  <w:calcOnExit w:val="0"/>
                  <w:textInput/>
                </w:ffData>
              </w:fldChar>
            </w:r>
            <w:bookmarkStart w:id="176" w:name="Text21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6"/>
          </w:p>
        </w:tc>
        <w:tc>
          <w:tcPr>
            <w:tcW w:w="1583" w:type="pct"/>
            <w:shd w:val="clear" w:color="auto" w:fill="FFFFFF"/>
          </w:tcPr>
          <w:p w14:paraId="34D4A7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9"/>
                  <w:enabled/>
                  <w:calcOnExit w:val="0"/>
                  <w:textInput/>
                </w:ffData>
              </w:fldChar>
            </w:r>
            <w:bookmarkStart w:id="177" w:name="Text22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7"/>
          </w:p>
        </w:tc>
      </w:tr>
      <w:tr w:rsidR="006D05E2" w:rsidRPr="007616AA" w:rsidDel="007D61B9" w14:paraId="6F78D84C" w14:textId="77777777" w:rsidTr="009D46C7">
        <w:trPr>
          <w:cantSplit/>
        </w:trPr>
        <w:tc>
          <w:tcPr>
            <w:tcW w:w="5000" w:type="pct"/>
            <w:gridSpan w:val="3"/>
            <w:shd w:val="clear" w:color="auto" w:fill="E9E6E4"/>
          </w:tcPr>
          <w:p w14:paraId="43CB75F4" w14:textId="62257397" w:rsidR="006D05E2" w:rsidRPr="007616AA" w:rsidDel="007D61B9"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139.205 Requirements for non-security designated aerodromes</w:t>
            </w:r>
          </w:p>
        </w:tc>
      </w:tr>
      <w:tr w:rsidR="00F449E3" w:rsidRPr="007616AA" w14:paraId="16149A60" w14:textId="77777777" w:rsidTr="009D46C7">
        <w:trPr>
          <w:cantSplit/>
        </w:trPr>
        <w:tc>
          <w:tcPr>
            <w:tcW w:w="1833" w:type="pct"/>
            <w:shd w:val="clear" w:color="auto" w:fill="FFFFFF"/>
          </w:tcPr>
          <w:p w14:paraId="1654DA51" w14:textId="77777777" w:rsidR="0059188B"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t>139.205(a)(1)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An aerodrome that is not a security designated aerodrome must, in addition to complying with the requirements in rule 139.69 (Public protection)— </w:t>
            </w:r>
          </w:p>
          <w:p w14:paraId="70F9D991" w14:textId="21CE28A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(1) have a contingency plan to provide at the aerodrome those areas that must be provided by the holder of a certificate issued for a security designated aerodrome under rule 139.203(d)(4) (as if those requirements applied to domestic passengers, crew and baggage) and under rule 139.203(d)(4A) when so required by the Minister, or the D</w:t>
            </w:r>
            <w:r w:rsidR="003E0B46">
              <w:rPr>
                <w:rFonts w:asciiTheme="minorHAnsi" w:hAnsiTheme="minorHAnsi" w:cstheme="minorHAnsi"/>
                <w:i/>
                <w:color w:val="auto"/>
                <w:sz w:val="18"/>
                <w:szCs w:val="18"/>
                <w:lang w:val="en-AU" w:eastAsia="en-US"/>
              </w:rPr>
              <w:t>irector</w:t>
            </w:r>
          </w:p>
        </w:tc>
        <w:tc>
          <w:tcPr>
            <w:tcW w:w="1584" w:type="pct"/>
            <w:shd w:val="clear" w:color="auto" w:fill="FFFFFF"/>
          </w:tcPr>
          <w:p w14:paraId="3C1C77D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B2DC61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7307987" w14:textId="77777777" w:rsidTr="009D46C7">
        <w:trPr>
          <w:cantSplit/>
        </w:trPr>
        <w:tc>
          <w:tcPr>
            <w:tcW w:w="1833" w:type="pct"/>
            <w:shd w:val="clear" w:color="auto" w:fill="FFFFFF"/>
          </w:tcPr>
          <w:p w14:paraId="2F7315B0" w14:textId="615A569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139.205(a)(2)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An aerodrome that is not a security designated aerodrome must, in addition to complying with the requirements in rule 139.69 (Public protection)</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i/>
                <w:color w:val="auto"/>
                <w:sz w:val="18"/>
                <w:szCs w:val="18"/>
                <w:lang w:val="en-AU" w:eastAsia="en-US"/>
              </w:rPr>
              <w:t xml:space="preserve">comply with rules </w:t>
            </w:r>
            <w:r w:rsidRPr="007616AA">
              <w:rPr>
                <w:rFonts w:asciiTheme="minorHAnsi" w:hAnsiTheme="minorHAnsi" w:cstheme="minorHAnsi"/>
                <w:b/>
                <w:bCs/>
                <w:i/>
                <w:color w:val="auto"/>
                <w:sz w:val="18"/>
                <w:szCs w:val="18"/>
                <w:lang w:val="en-AU" w:eastAsia="en-US"/>
              </w:rPr>
              <w:t>139.203(d)(2), (3) and (9)</w:t>
            </w:r>
            <w:r w:rsidRPr="007616AA">
              <w:rPr>
                <w:rFonts w:asciiTheme="minorHAnsi" w:hAnsiTheme="minorHAnsi" w:cstheme="minorHAnsi"/>
                <w:i/>
                <w:color w:val="auto"/>
                <w:sz w:val="18"/>
                <w:szCs w:val="18"/>
                <w:lang w:val="en-AU" w:eastAsia="en-US"/>
              </w:rPr>
              <w:t xml:space="preserve"> that are prescribed for the holder of an aerodrome operator certificate issued for a security designated aerodrome</w:t>
            </w:r>
          </w:p>
        </w:tc>
        <w:tc>
          <w:tcPr>
            <w:tcW w:w="1584" w:type="pct"/>
            <w:shd w:val="clear" w:color="auto" w:fill="FFFFFF"/>
          </w:tcPr>
          <w:p w14:paraId="6D13DF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E6C2E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C7AB679" w14:textId="77777777" w:rsidTr="009D46C7">
        <w:trPr>
          <w:cantSplit/>
        </w:trPr>
        <w:tc>
          <w:tcPr>
            <w:tcW w:w="1833" w:type="pct"/>
            <w:shd w:val="clear" w:color="auto" w:fill="FFFFFF"/>
          </w:tcPr>
          <w:p w14:paraId="54F63B64" w14:textId="741F2D7D" w:rsidR="006D05E2"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lastRenderedPageBreak/>
              <w:t>139.205(b)(1)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An aerodrome that is not a security designated aerodrome and serves an aeroplane having a type certificated seating capacity of 19 or more passengers engaged in scheduled air transport operations for the carriage of passengers must— </w:t>
            </w:r>
          </w:p>
          <w:p w14:paraId="69B2F5B9" w14:textId="3D03C70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(1) establish and facilitate a security awareness group in order to ensure sufficient information is given to other organisations at the aerodrome to motivate security awareness on the part of all personnel; and</w:t>
            </w:r>
          </w:p>
        </w:tc>
        <w:tc>
          <w:tcPr>
            <w:tcW w:w="1584" w:type="pct"/>
            <w:shd w:val="clear" w:color="auto" w:fill="FFFFFF"/>
          </w:tcPr>
          <w:p w14:paraId="1189B79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6B53E4B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C8056D6" w14:textId="77777777" w:rsidTr="009D46C7">
        <w:trPr>
          <w:cantSplit/>
        </w:trPr>
        <w:tc>
          <w:tcPr>
            <w:tcW w:w="1833" w:type="pct"/>
            <w:shd w:val="clear" w:color="auto" w:fill="FFFFFF"/>
          </w:tcPr>
          <w:p w14:paraId="5AB70005" w14:textId="3F6D83F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139.205(b)(2)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convene, chair, and minute meetings of the security awareness group established under paragraph (1) at regular intervals not exceeding 12 months.</w:t>
            </w:r>
          </w:p>
        </w:tc>
        <w:tc>
          <w:tcPr>
            <w:tcW w:w="1584" w:type="pct"/>
            <w:shd w:val="clear" w:color="auto" w:fill="FFFFFF"/>
          </w:tcPr>
          <w:p w14:paraId="3988A54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A391F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0DAE199" w14:textId="77777777" w:rsidTr="009D46C7">
        <w:trPr>
          <w:cantSplit/>
        </w:trPr>
        <w:tc>
          <w:tcPr>
            <w:tcW w:w="1833" w:type="pct"/>
            <w:shd w:val="clear" w:color="auto" w:fill="FFFFFF"/>
          </w:tcPr>
          <w:p w14:paraId="32900B50" w14:textId="6EE71F5E"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139.205(c)</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An aerodrome that is not a security designated aerodrome and serves an aeroplane having a type certificated seating capacity of 19 or more passengers engaged in scheduled air transport operations for the carriage of passengers must establish a security training programme and procedures for ensuring that every person who is employed, engaged, or contracted by the certificate holder has the appropriate level of security awareness applicable to the person’s function</w:t>
            </w:r>
          </w:p>
        </w:tc>
        <w:tc>
          <w:tcPr>
            <w:tcW w:w="1584" w:type="pct"/>
            <w:shd w:val="clear" w:color="auto" w:fill="FFFFFF"/>
          </w:tcPr>
          <w:p w14:paraId="5B0EBF0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FC418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2E6C3E7" w14:textId="77777777" w:rsidTr="009D46C7">
        <w:trPr>
          <w:cantSplit/>
        </w:trPr>
        <w:tc>
          <w:tcPr>
            <w:tcW w:w="1833" w:type="pct"/>
            <w:shd w:val="clear" w:color="auto" w:fill="FFFFFF"/>
          </w:tcPr>
          <w:p w14:paraId="72F91897" w14:textId="77777777" w:rsidR="00A1782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139.205(d)</w:t>
            </w:r>
          </w:p>
          <w:p w14:paraId="1968DF89" w14:textId="61B85C9B"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 training programme required by paragraph (c) must include— </w:t>
            </w:r>
          </w:p>
          <w:p w14:paraId="03F3DDAC" w14:textId="7D1E95E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(1) applicable segments for initial training and recurrent training; and</w:t>
            </w:r>
          </w:p>
        </w:tc>
        <w:tc>
          <w:tcPr>
            <w:tcW w:w="1584" w:type="pct"/>
            <w:shd w:val="clear" w:color="auto" w:fill="FFFFFF"/>
          </w:tcPr>
          <w:p w14:paraId="3D8BAFDB" w14:textId="34CA052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2E62A05" w14:textId="2C5EADF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DDC3D8B" w14:textId="77777777" w:rsidTr="009D46C7">
        <w:trPr>
          <w:cantSplit/>
        </w:trPr>
        <w:tc>
          <w:tcPr>
            <w:tcW w:w="1833" w:type="pct"/>
            <w:shd w:val="clear" w:color="auto" w:fill="FFFFFF"/>
          </w:tcPr>
          <w:p w14:paraId="01D021CC" w14:textId="77777777" w:rsidR="00A1782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139.205(d)(2)</w:t>
            </w:r>
            <w:r w:rsidR="00A17822" w:rsidRPr="007616AA">
              <w:rPr>
                <w:rFonts w:asciiTheme="minorHAnsi" w:hAnsiTheme="minorHAnsi" w:cstheme="minorHAnsi"/>
                <w:color w:val="auto"/>
                <w:sz w:val="18"/>
                <w:szCs w:val="18"/>
              </w:rPr>
              <w:t xml:space="preserve"> </w:t>
            </w:r>
          </w:p>
          <w:p w14:paraId="53124614" w14:textId="354A634C"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knowledge testing or competency assessment as appropriate for the training conducted</w:t>
            </w:r>
          </w:p>
        </w:tc>
        <w:tc>
          <w:tcPr>
            <w:tcW w:w="1584" w:type="pct"/>
            <w:shd w:val="clear" w:color="auto" w:fill="FFFFFF"/>
          </w:tcPr>
          <w:p w14:paraId="7F1759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DCD08E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7B9217" w14:textId="77777777" w:rsidTr="009D46C7">
        <w:trPr>
          <w:cantSplit/>
        </w:trPr>
        <w:tc>
          <w:tcPr>
            <w:tcW w:w="1833" w:type="pct"/>
            <w:shd w:val="clear" w:color="auto" w:fill="FFFFFF"/>
          </w:tcPr>
          <w:p w14:paraId="0531E859" w14:textId="58ED2E4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139.205(e)</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Must ensure that each segment required by paragraph (d)(1)— (1) includes a syllabus that is acceptable to the Director; and</w:t>
            </w:r>
          </w:p>
        </w:tc>
        <w:tc>
          <w:tcPr>
            <w:tcW w:w="1584" w:type="pct"/>
            <w:shd w:val="clear" w:color="auto" w:fill="FFFFFF"/>
          </w:tcPr>
          <w:p w14:paraId="66AB52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590C2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E8D1730" w14:textId="77777777" w:rsidTr="009D46C7">
        <w:trPr>
          <w:cantSplit/>
        </w:trPr>
        <w:tc>
          <w:tcPr>
            <w:tcW w:w="1833" w:type="pct"/>
            <w:shd w:val="clear" w:color="auto" w:fill="FFFFFF"/>
          </w:tcPr>
          <w:p w14:paraId="2E7A26E8" w14:textId="77777777" w:rsidR="00F66E18"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139.205(e)(2)</w:t>
            </w:r>
          </w:p>
          <w:p w14:paraId="78A04F13" w14:textId="31E9E046" w:rsidR="006D05E2" w:rsidRPr="007616AA" w:rsidRDefault="00F66E18"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I</w:t>
            </w:r>
            <w:r w:rsidR="006D05E2" w:rsidRPr="007616AA">
              <w:rPr>
                <w:rFonts w:asciiTheme="minorHAnsi" w:hAnsiTheme="minorHAnsi" w:cstheme="minorHAnsi"/>
                <w:i/>
                <w:color w:val="auto"/>
                <w:sz w:val="18"/>
                <w:szCs w:val="18"/>
                <w:lang w:val="en-AU" w:eastAsia="en-US"/>
              </w:rPr>
              <w:t>s conducted in a structured and coordinated manner by a person authorised by the certificate holder.</w:t>
            </w:r>
          </w:p>
        </w:tc>
        <w:tc>
          <w:tcPr>
            <w:tcW w:w="1584" w:type="pct"/>
            <w:shd w:val="clear" w:color="auto" w:fill="FFFFFF"/>
          </w:tcPr>
          <w:p w14:paraId="39067A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887D89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245C4B8" w14:textId="77777777" w:rsidTr="009D46C7">
        <w:trPr>
          <w:cantSplit/>
        </w:trPr>
        <w:tc>
          <w:tcPr>
            <w:tcW w:w="1833" w:type="pct"/>
            <w:shd w:val="clear" w:color="auto" w:fill="FFFFFF"/>
          </w:tcPr>
          <w:p w14:paraId="25BF495B" w14:textId="515ED33C"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139.205(f)</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Must ensure that every person who is required to be trained undertakes the recurrent training segment of the training programme at an interval of not more than 3 years</w:t>
            </w:r>
          </w:p>
        </w:tc>
        <w:tc>
          <w:tcPr>
            <w:tcW w:w="1584" w:type="pct"/>
            <w:shd w:val="clear" w:color="auto" w:fill="FFFFFF"/>
          </w:tcPr>
          <w:p w14:paraId="366DF56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36B9BD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58772328" w14:textId="77777777" w:rsidTr="009D46C7">
        <w:trPr>
          <w:cantSplit/>
        </w:trPr>
        <w:tc>
          <w:tcPr>
            <w:tcW w:w="5000" w:type="pct"/>
            <w:gridSpan w:val="3"/>
            <w:shd w:val="clear" w:color="auto" w:fill="E9E6E4"/>
          </w:tcPr>
          <w:p w14:paraId="30E4E6CD" w14:textId="1472997D"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Subpart F – UNICOM and AWIB Service Requirements</w:t>
            </w:r>
          </w:p>
        </w:tc>
      </w:tr>
      <w:tr w:rsidR="00F449E3" w:rsidRPr="007616AA" w14:paraId="4833B853" w14:textId="77777777" w:rsidTr="009D46C7">
        <w:trPr>
          <w:cantSplit/>
        </w:trPr>
        <w:tc>
          <w:tcPr>
            <w:tcW w:w="1833" w:type="pct"/>
            <w:shd w:val="clear" w:color="auto" w:fill="FFFFFF"/>
          </w:tcPr>
          <w:p w14:paraId="0A08F35B"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139.353(a)</w:t>
            </w:r>
            <w:r w:rsidRPr="007616AA">
              <w:rPr>
                <w:rFonts w:asciiTheme="minorHAnsi" w:hAnsiTheme="minorHAnsi" w:cstheme="minorHAnsi"/>
                <w:color w:val="auto"/>
                <w:sz w:val="18"/>
                <w:szCs w:val="18"/>
                <w:lang w:val="en-AU" w:eastAsia="en-US"/>
              </w:rPr>
              <w:t xml:space="preserve"> </w:t>
            </w:r>
          </w:p>
          <w:p w14:paraId="279FF945" w14:textId="6309CCF6"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intending to provide a UNICOM or AWIB service must</w:t>
            </w:r>
          </w:p>
          <w:p w14:paraId="789DB4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(1) apply to the Director for the allocation of a call sign under rule 171.17; and</w:t>
            </w:r>
          </w:p>
          <w:p w14:paraId="4883A836"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(2) apply for the grant of a radio licence issued under the Radiocommunications Act 1989 for the radio apparatus; and</w:t>
            </w:r>
          </w:p>
          <w:p w14:paraId="48BADD3B" w14:textId="0C4454F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w:t>
            </w:r>
            <w:r w:rsidRPr="007616AA">
              <w:rPr>
                <w:rFonts w:asciiTheme="minorHAnsi" w:hAnsiTheme="minorHAnsi" w:cstheme="minorHAnsi"/>
                <w:i/>
                <w:iCs/>
                <w:color w:val="auto"/>
                <w:sz w:val="18"/>
                <w:szCs w:val="18"/>
                <w:lang w:val="en-AU" w:eastAsia="en-US"/>
              </w:rPr>
              <w:t xml:space="preserve"> </w:t>
            </w:r>
            <w:r w:rsidRPr="007616AA">
              <w:rPr>
                <w:rFonts w:asciiTheme="minorHAnsi" w:hAnsiTheme="minorHAnsi" w:cstheme="minorHAnsi"/>
                <w:i/>
                <w:iCs/>
                <w:color w:val="auto"/>
                <w:sz w:val="18"/>
                <w:szCs w:val="18"/>
                <w:lang w:val="en-AU"/>
              </w:rPr>
              <w:t>obtain the written consent of the aerodrome operator where the service is intended to be provided.</w:t>
            </w:r>
          </w:p>
        </w:tc>
        <w:tc>
          <w:tcPr>
            <w:tcW w:w="1584" w:type="pct"/>
            <w:shd w:val="clear" w:color="auto" w:fill="FFFFFF"/>
          </w:tcPr>
          <w:p w14:paraId="43C600CB" w14:textId="1D65D09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1935DA" w14:textId="269CBF2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5320FC6" w14:textId="77777777" w:rsidTr="009D46C7">
        <w:trPr>
          <w:cantSplit/>
        </w:trPr>
        <w:tc>
          <w:tcPr>
            <w:tcW w:w="1833" w:type="pct"/>
            <w:shd w:val="clear" w:color="auto" w:fill="FFFFFF"/>
          </w:tcPr>
          <w:p w14:paraId="1828D4C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139.353(b) </w:t>
            </w:r>
          </w:p>
          <w:p w14:paraId="6D82917D" w14:textId="025BD5E1"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or AWIB service must ensure that the UNICOM or AWIB service is operated— </w:t>
            </w:r>
          </w:p>
          <w:p w14:paraId="4A2EAC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with the allocated call sign referred to in paragraph (a) (1); and </w:t>
            </w:r>
          </w:p>
          <w:p w14:paraId="64D4E26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under the authority of a radio licence referred to in paragraph (a) (2); and </w:t>
            </w:r>
          </w:p>
          <w:p w14:paraId="4E09223E" w14:textId="4F5E0439"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in accordance with the applicable system characteristics prescribed in ICAO Annex 10, Volume III, Part II Chapter 2; and (4) in accordance with the applicable communications procedures prescribed in ICAO Annex 10, Volume II.</w:t>
            </w:r>
          </w:p>
        </w:tc>
        <w:tc>
          <w:tcPr>
            <w:tcW w:w="1584" w:type="pct"/>
            <w:shd w:val="clear" w:color="auto" w:fill="FFFFFF"/>
          </w:tcPr>
          <w:p w14:paraId="4F73875A" w14:textId="65FFB14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1C77F1" w14:textId="665F00C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49A9CCF" w14:textId="77777777" w:rsidTr="009D46C7">
        <w:trPr>
          <w:cantSplit/>
          <w:trHeight w:val="894"/>
        </w:trPr>
        <w:tc>
          <w:tcPr>
            <w:tcW w:w="1833" w:type="pct"/>
            <w:shd w:val="clear" w:color="auto" w:fill="FFFFFF"/>
          </w:tcPr>
          <w:p w14:paraId="4E8A3A2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139.353(c) </w:t>
            </w:r>
          </w:p>
          <w:p w14:paraId="0F02905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providing or operating a UNICOM or AWIB service must ensure that the UNICOM or AWIB service does not</w:t>
            </w:r>
          </w:p>
          <w:p w14:paraId="0474B1D0" w14:textId="744D9D31"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transmit erroneous or misleading information; or </w:t>
            </w:r>
          </w:p>
          <w:p w14:paraId="42E7C4F4" w14:textId="60945C3E"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change the information received during onward transmission; or </w:t>
            </w:r>
          </w:p>
          <w:p w14:paraId="36EDBC43" w14:textId="78C59546"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conflict with any air traffic service or meteorological service.</w:t>
            </w:r>
          </w:p>
        </w:tc>
        <w:tc>
          <w:tcPr>
            <w:tcW w:w="1584" w:type="pct"/>
            <w:shd w:val="clear" w:color="auto" w:fill="FFFFFF"/>
          </w:tcPr>
          <w:p w14:paraId="595C31AD" w14:textId="1D41DAA0"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0EAA3CC" w14:textId="65AEDF6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A7E1FD4" w14:textId="77777777" w:rsidTr="009D46C7">
        <w:trPr>
          <w:cantSplit/>
        </w:trPr>
        <w:tc>
          <w:tcPr>
            <w:tcW w:w="1833" w:type="pct"/>
            <w:shd w:val="clear" w:color="auto" w:fill="FFFFFF"/>
          </w:tcPr>
          <w:p w14:paraId="37A9C9FC"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139.353(d) </w:t>
            </w:r>
          </w:p>
          <w:p w14:paraId="0CB269D9" w14:textId="1CC11E08"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or AWIB service must ensure that the UNICOM or AWIB service— </w:t>
            </w:r>
          </w:p>
          <w:p w14:paraId="563B60A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is provided without transmitting erroneous or misleading information; and </w:t>
            </w:r>
          </w:p>
          <w:p w14:paraId="3F56EBB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is not allowed to continue in operation if the operator or service provider has any cause to suspect that the information being provided by the service is erroneous; and </w:t>
            </w:r>
          </w:p>
          <w:p w14:paraId="3A7E608E" w14:textId="6170CC35"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meets the requirements for providing a basic weather report in accordance with rule 174.6.</w:t>
            </w:r>
          </w:p>
        </w:tc>
        <w:tc>
          <w:tcPr>
            <w:tcW w:w="1584" w:type="pct"/>
            <w:shd w:val="clear" w:color="auto" w:fill="FFFFFF"/>
          </w:tcPr>
          <w:p w14:paraId="1D4AF9A3" w14:textId="026CE51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605791B8" w14:textId="00BDB3A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F85FE51" w14:textId="77777777" w:rsidTr="009D46C7">
        <w:trPr>
          <w:cantSplit/>
        </w:trPr>
        <w:tc>
          <w:tcPr>
            <w:tcW w:w="1833" w:type="pct"/>
            <w:shd w:val="clear" w:color="auto" w:fill="FFFFFF"/>
          </w:tcPr>
          <w:p w14:paraId="29EE02A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 (e) </w:t>
            </w:r>
          </w:p>
          <w:p w14:paraId="060BDF5F" w14:textId="1015A880"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service may— </w:t>
            </w:r>
          </w:p>
          <w:p w14:paraId="7C15934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provide basic weather reports in accordance with rule 174.6, or meteorological information under the authority of a meteorological service certificate issued by the Director under the Act and in accordance with Part 174; and </w:t>
            </w:r>
          </w:p>
          <w:p w14:paraId="5F00D0F6"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provide information on the preferred runway in use, as indicated by wind direction information from either a basic weather report or other appropriate meteorological information, and reports from pilots of aircraft using the aerodrome; and </w:t>
            </w:r>
          </w:p>
          <w:p w14:paraId="3C835FB5" w14:textId="24F8FE10"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provide a flight following service meeting the requirements of an air operator under rule 119.73; and </w:t>
            </w:r>
          </w:p>
          <w:p w14:paraId="6511A46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(4) initiate emergency responses; and</w:t>
            </w:r>
          </w:p>
          <w:p w14:paraId="448D7E6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(5) provide an Aerodrome Frequency Response Unit ; and </w:t>
            </w:r>
          </w:p>
          <w:p w14:paraId="794DABE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at the request of a pilot, provide information on the general location of any aircraft the UNICOM service operator has knowledge of; and </w:t>
            </w:r>
          </w:p>
          <w:p w14:paraId="524DEFEC" w14:textId="4C0F12B6"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(7) give details of temporary or permanent hazards to air navigation associated with the aerodrome that are normally published or notified by the AIS.</w:t>
            </w:r>
          </w:p>
        </w:tc>
        <w:tc>
          <w:tcPr>
            <w:tcW w:w="1584" w:type="pct"/>
            <w:shd w:val="clear" w:color="auto" w:fill="FFFFFF"/>
          </w:tcPr>
          <w:p w14:paraId="12FA1E6F" w14:textId="4249896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06E38CE" w14:textId="1A29E860"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9AF699C" w14:textId="77777777" w:rsidTr="009D46C7">
        <w:trPr>
          <w:cantSplit/>
        </w:trPr>
        <w:tc>
          <w:tcPr>
            <w:tcW w:w="1833" w:type="pct"/>
            <w:shd w:val="clear" w:color="auto" w:fill="FFFFFF"/>
          </w:tcPr>
          <w:p w14:paraId="2931459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139.353(f) </w:t>
            </w:r>
          </w:p>
          <w:p w14:paraId="6773A4A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providing or operating a UNICOM service must not—</w:t>
            </w:r>
          </w:p>
          <w:p w14:paraId="0681565D" w14:textId="7EB456D2"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provide any air traffic services; or </w:t>
            </w:r>
          </w:p>
          <w:p w14:paraId="3D4E676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give or suggest traffic information; or </w:t>
            </w:r>
          </w:p>
          <w:p w14:paraId="127A4E35" w14:textId="1794AA1A"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initiate or derive traffic information</w:t>
            </w:r>
          </w:p>
        </w:tc>
        <w:tc>
          <w:tcPr>
            <w:tcW w:w="1584" w:type="pct"/>
            <w:shd w:val="clear" w:color="auto" w:fill="FFFFFF"/>
          </w:tcPr>
          <w:p w14:paraId="7917067D" w14:textId="21857CA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360F54E" w14:textId="3342C60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44B2420" w14:textId="77777777" w:rsidTr="009D46C7">
        <w:trPr>
          <w:cantSplit/>
        </w:trPr>
        <w:tc>
          <w:tcPr>
            <w:tcW w:w="1833" w:type="pct"/>
            <w:shd w:val="clear" w:color="auto" w:fill="FFFFFF"/>
          </w:tcPr>
          <w:p w14:paraId="39293B85" w14:textId="2541EDBE"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139.353(g) </w:t>
            </w:r>
          </w:p>
          <w:p w14:paraId="197348F6" w14:textId="39C0EBF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person providing a UNICOM service must implement procedures for training, assessing for competence, and authorising persons operating a UNICOM facility under this Subpart.</w:t>
            </w:r>
          </w:p>
        </w:tc>
        <w:tc>
          <w:tcPr>
            <w:tcW w:w="1584" w:type="pct"/>
            <w:shd w:val="clear" w:color="auto" w:fill="FFFFFF"/>
          </w:tcPr>
          <w:p w14:paraId="76C2BD30" w14:textId="190B9AE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7E0C0A4" w14:textId="23B33D5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27F0915" w14:textId="77777777" w:rsidTr="009D46C7">
        <w:trPr>
          <w:cantSplit/>
        </w:trPr>
        <w:tc>
          <w:tcPr>
            <w:tcW w:w="1833" w:type="pct"/>
            <w:shd w:val="clear" w:color="auto" w:fill="FFFFFF"/>
          </w:tcPr>
          <w:p w14:paraId="204063AA"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139.353(h) </w:t>
            </w:r>
          </w:p>
          <w:p w14:paraId="09C356B1"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A person providing or operating an AWIB service may provide information on the following:</w:t>
            </w:r>
            <w:r w:rsidRPr="007616AA">
              <w:rPr>
                <w:rFonts w:asciiTheme="minorHAnsi" w:hAnsiTheme="minorHAnsi" w:cstheme="minorHAnsi"/>
                <w:i/>
                <w:iCs/>
                <w:color w:val="auto"/>
                <w:sz w:val="18"/>
                <w:szCs w:val="18"/>
                <w:lang w:val="en-AU" w:eastAsia="en-US"/>
              </w:rPr>
              <w:t xml:space="preserve"> </w:t>
            </w:r>
          </w:p>
          <w:p w14:paraId="4325A05E"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wind direction and strength: </w:t>
            </w:r>
          </w:p>
          <w:p w14:paraId="433F3E3E"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visibility: </w:t>
            </w:r>
          </w:p>
          <w:p w14:paraId="4D822F07"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cloud cover: </w:t>
            </w:r>
          </w:p>
          <w:p w14:paraId="471F5230"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(4) temperature:</w:t>
            </w:r>
            <w:r w:rsidRPr="007616AA">
              <w:rPr>
                <w:rFonts w:asciiTheme="minorHAnsi" w:hAnsiTheme="minorHAnsi" w:cstheme="minorHAnsi"/>
                <w:i/>
                <w:iCs/>
                <w:color w:val="auto"/>
                <w:sz w:val="18"/>
                <w:szCs w:val="18"/>
                <w:lang w:val="en-AU" w:eastAsia="en-US"/>
              </w:rPr>
              <w:t xml:space="preserve"> </w:t>
            </w:r>
          </w:p>
          <w:p w14:paraId="488948BA"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(5) mean sea level air pressure</w:t>
            </w:r>
            <w:r w:rsidR="004C3186" w:rsidRPr="007616AA">
              <w:rPr>
                <w:rFonts w:asciiTheme="minorHAnsi" w:hAnsiTheme="minorHAnsi" w:cstheme="minorHAnsi"/>
                <w:i/>
                <w:iCs/>
                <w:color w:val="auto"/>
                <w:sz w:val="18"/>
                <w:szCs w:val="18"/>
                <w:lang w:val="en-AU"/>
              </w:rPr>
              <w:t>:</w:t>
            </w:r>
          </w:p>
          <w:p w14:paraId="5FD2FE83"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the preferred runway in use, as indicated by wind direction information from a basic weather report provided in accordance with rule 174.6 </w:t>
            </w:r>
          </w:p>
          <w:p w14:paraId="01B5C395" w14:textId="246C0A4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(7) operational matters, excluding traffic information</w:t>
            </w:r>
          </w:p>
        </w:tc>
        <w:tc>
          <w:tcPr>
            <w:tcW w:w="1584" w:type="pct"/>
            <w:shd w:val="clear" w:color="auto" w:fill="FFFFFF"/>
          </w:tcPr>
          <w:p w14:paraId="351CEA98" w14:textId="6D42B5B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1609D4B" w14:textId="2E4489F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7960B750" w14:textId="77777777" w:rsidTr="009D46C7">
        <w:trPr>
          <w:cantSplit/>
        </w:trPr>
        <w:tc>
          <w:tcPr>
            <w:tcW w:w="5000" w:type="pct"/>
            <w:gridSpan w:val="3"/>
            <w:shd w:val="clear" w:color="auto" w:fill="E9E6E4"/>
          </w:tcPr>
          <w:p w14:paraId="0FCAFD36" w14:textId="600B8173"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139.355 UNICOM Service Operator Requirements</w:t>
            </w:r>
          </w:p>
        </w:tc>
      </w:tr>
      <w:tr w:rsidR="00F449E3" w:rsidRPr="007616AA" w14:paraId="7B07950C" w14:textId="77777777" w:rsidTr="009D46C7">
        <w:trPr>
          <w:cantSplit/>
        </w:trPr>
        <w:tc>
          <w:tcPr>
            <w:tcW w:w="1833" w:type="pct"/>
            <w:shd w:val="clear" w:color="auto" w:fill="FFFFFF"/>
          </w:tcPr>
          <w:p w14:paraId="71135A0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139.355</w:t>
            </w:r>
          </w:p>
          <w:p w14:paraId="3B2A74CC"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operating a UNICOM service must be— </w:t>
            </w:r>
          </w:p>
          <w:p w14:paraId="70D6585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trained and assessed as competent to the level of the flight radio telephony requirements of a private pilot licence or equivalent; and </w:t>
            </w:r>
          </w:p>
          <w:p w14:paraId="0E6568D5" w14:textId="590D5DDA"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(2) trained and assessed as competent to meet the requirements of the services offered; and</w:t>
            </w:r>
          </w:p>
        </w:tc>
        <w:tc>
          <w:tcPr>
            <w:tcW w:w="1584" w:type="pct"/>
            <w:shd w:val="clear" w:color="auto" w:fill="FFFFFF"/>
          </w:tcPr>
          <w:p w14:paraId="63737517" w14:textId="473E843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F5FD8A8" w14:textId="4463AD11"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A261669" w14:textId="77777777" w:rsidTr="009D46C7">
        <w:trPr>
          <w:cantSplit/>
        </w:trPr>
        <w:tc>
          <w:tcPr>
            <w:tcW w:w="1833" w:type="pct"/>
            <w:shd w:val="clear" w:color="auto" w:fill="FFFFFF"/>
          </w:tcPr>
          <w:p w14:paraId="3CD47B29" w14:textId="6FAA4AAA"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(3) given written evidence of the scope of their authorisation to operate the service.</w:t>
            </w:r>
          </w:p>
        </w:tc>
        <w:tc>
          <w:tcPr>
            <w:tcW w:w="1584" w:type="pct"/>
            <w:shd w:val="clear" w:color="auto" w:fill="FFFFFF"/>
          </w:tcPr>
          <w:p w14:paraId="3E85B3F4" w14:textId="7518EC8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A556C3C" w14:textId="58376AA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6D05E2" w:rsidRPr="007616AA" w14:paraId="5E700C6C" w14:textId="77777777" w:rsidTr="009D46C7">
        <w:trPr>
          <w:cantSplit/>
        </w:trPr>
        <w:tc>
          <w:tcPr>
            <w:tcW w:w="5000" w:type="pct"/>
            <w:gridSpan w:val="3"/>
            <w:shd w:val="clear" w:color="auto" w:fill="E9E6E4"/>
          </w:tcPr>
          <w:p w14:paraId="35A38D49" w14:textId="0321D732"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139.357 Notification of UNICOM or AWIB service information</w:t>
            </w:r>
          </w:p>
        </w:tc>
      </w:tr>
      <w:tr w:rsidR="00F449E3" w:rsidRPr="007616AA" w14:paraId="26A6DC75" w14:textId="77777777" w:rsidTr="009D46C7">
        <w:trPr>
          <w:cantSplit/>
        </w:trPr>
        <w:tc>
          <w:tcPr>
            <w:tcW w:w="1833" w:type="pct"/>
            <w:shd w:val="clear" w:color="auto" w:fill="FFFFFF"/>
          </w:tcPr>
          <w:p w14:paraId="7A0973C3"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139.357</w:t>
            </w:r>
          </w:p>
          <w:p w14:paraId="271B5DB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intending to provide a UNICOM or AWIB service must, at least 90 days before commencing the service, provide the following information to the AIS provider for publication in the AIPNZ: </w:t>
            </w:r>
          </w:p>
          <w:p w14:paraId="2598E6E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the location, call sign, and radio frequency for the service; and </w:t>
            </w:r>
          </w:p>
          <w:p w14:paraId="251644F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the identification of the aerodrome or aerodromes that the service is intended to serve; and </w:t>
            </w:r>
          </w:p>
          <w:p w14:paraId="09527A10"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the operational hours; and </w:t>
            </w:r>
          </w:p>
          <w:p w14:paraId="356E4310"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(4) details of the services provided; and </w:t>
            </w:r>
          </w:p>
          <w:p w14:paraId="0171B90B"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(5) any other relevant operational information; and</w:t>
            </w:r>
          </w:p>
          <w:p w14:paraId="17161284"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administrative details including— </w:t>
            </w:r>
          </w:p>
          <w:p w14:paraId="7AF4497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w:t>
            </w:r>
            <w:proofErr w:type="spellStart"/>
            <w:r w:rsidRPr="007616AA">
              <w:rPr>
                <w:rFonts w:asciiTheme="minorHAnsi" w:hAnsiTheme="minorHAnsi" w:cstheme="minorHAnsi"/>
                <w:i/>
                <w:iCs/>
                <w:color w:val="auto"/>
                <w:sz w:val="18"/>
                <w:szCs w:val="18"/>
                <w:lang w:val="en-AU"/>
              </w:rPr>
              <w:t>i</w:t>
            </w:r>
            <w:proofErr w:type="spellEnd"/>
            <w:r w:rsidRPr="007616AA">
              <w:rPr>
                <w:rFonts w:asciiTheme="minorHAnsi" w:hAnsiTheme="minorHAnsi" w:cstheme="minorHAnsi"/>
                <w:i/>
                <w:iCs/>
                <w:color w:val="auto"/>
                <w:sz w:val="18"/>
                <w:szCs w:val="18"/>
                <w:lang w:val="en-AU"/>
              </w:rPr>
              <w:t xml:space="preserve">) the name of the service provider, including postal address and, where available, email, telephone, and facsimile numbers; and </w:t>
            </w:r>
          </w:p>
          <w:p w14:paraId="0B998273" w14:textId="4129C84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(ii) the name, telephone number, postal address and, where available, email, and facsimile numbers, of a person who is responsible for providing updates to the published information and for requesting NOTAM action as may be required.</w:t>
            </w:r>
          </w:p>
        </w:tc>
        <w:tc>
          <w:tcPr>
            <w:tcW w:w="1584" w:type="pct"/>
            <w:shd w:val="clear" w:color="auto" w:fill="FFFFFF"/>
          </w:tcPr>
          <w:p w14:paraId="1B2E28E2" w14:textId="02AF29FC"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4E314EE" w14:textId="14EA669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FBAE6D9" w14:textId="77777777" w:rsidTr="009D46C7">
        <w:trPr>
          <w:cantSplit/>
        </w:trPr>
        <w:tc>
          <w:tcPr>
            <w:tcW w:w="5000" w:type="pct"/>
            <w:gridSpan w:val="3"/>
            <w:shd w:val="clear" w:color="auto" w:fill="E9E6E4"/>
          </w:tcPr>
          <w:p w14:paraId="0998A33C" w14:textId="4EFC9F02"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Part 12 Occurrence </w:t>
            </w:r>
            <w:r w:rsidR="006670EF" w:rsidRPr="007616AA">
              <w:rPr>
                <w:rFonts w:asciiTheme="minorHAnsi" w:hAnsiTheme="minorHAnsi" w:cstheme="minorHAnsi"/>
                <w:b/>
                <w:bCs/>
                <w:sz w:val="18"/>
                <w:szCs w:val="18"/>
              </w:rPr>
              <w:t>r</w:t>
            </w:r>
            <w:r w:rsidRPr="007616AA">
              <w:rPr>
                <w:rFonts w:asciiTheme="minorHAnsi" w:hAnsiTheme="minorHAnsi" w:cstheme="minorHAnsi"/>
                <w:b/>
                <w:bCs/>
                <w:sz w:val="18"/>
                <w:szCs w:val="18"/>
              </w:rPr>
              <w:t>eporting</w:t>
            </w:r>
          </w:p>
        </w:tc>
      </w:tr>
      <w:tr w:rsidR="00F449E3" w:rsidRPr="007616AA" w14:paraId="19302C39" w14:textId="77777777" w:rsidTr="009D46C7">
        <w:trPr>
          <w:cantSplit/>
        </w:trPr>
        <w:tc>
          <w:tcPr>
            <w:tcW w:w="1833" w:type="pct"/>
            <w:shd w:val="clear" w:color="auto" w:fill="auto"/>
          </w:tcPr>
          <w:p w14:paraId="4F905256" w14:textId="34B712D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12.55</w:t>
            </w:r>
            <w:r w:rsidR="006670EF" w:rsidRPr="007616AA">
              <w:rPr>
                <w:rFonts w:asciiTheme="minorHAnsi" w:hAnsiTheme="minorHAnsi" w:cstheme="minorHAnsi"/>
                <w:color w:val="auto"/>
                <w:sz w:val="18"/>
                <w:szCs w:val="18"/>
              </w:rPr>
              <w:t xml:space="preserve"> &amp; 12.57</w:t>
            </w:r>
          </w:p>
          <w:p w14:paraId="50A36473" w14:textId="77777777" w:rsidR="00AF280D"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i/>
                <w:color w:val="auto"/>
                <w:sz w:val="18"/>
                <w:szCs w:val="18"/>
                <w:lang w:val="en-AU" w:eastAsia="en-US"/>
              </w:rPr>
              <w:t>Notification of aerodrome incident</w:t>
            </w:r>
          </w:p>
          <w:p w14:paraId="250E1024" w14:textId="4719C1F2" w:rsidR="00AF280D" w:rsidRPr="007616AA" w:rsidRDefault="00AF280D" w:rsidP="009D46C7">
            <w:pPr>
              <w:pStyle w:val="Bodytext"/>
              <w:spacing w:beforeLines="20" w:before="48" w:afterLines="20" w:after="48"/>
              <w:rPr>
                <w:rStyle w:val="cf01"/>
                <w:rFonts w:asciiTheme="minorHAnsi" w:hAnsiTheme="minorHAnsi" w:cstheme="minorHAnsi"/>
                <w:i/>
                <w:iCs/>
              </w:rPr>
            </w:pPr>
            <w:r w:rsidRPr="007616AA">
              <w:rPr>
                <w:rStyle w:val="cf01"/>
                <w:rFonts w:asciiTheme="minorHAnsi" w:hAnsiTheme="minorHAnsi" w:cstheme="minorHAnsi"/>
                <w:i/>
                <w:iCs/>
              </w:rPr>
              <w:t xml:space="preserve">The exposition must describe the process you will undertake to notify </w:t>
            </w:r>
            <w:r w:rsidR="001C5783">
              <w:rPr>
                <w:rStyle w:val="cf01"/>
                <w:rFonts w:asciiTheme="minorHAnsi" w:hAnsiTheme="minorHAnsi" w:cstheme="minorHAnsi"/>
                <w:i/>
                <w:iCs/>
              </w:rPr>
              <w:t>CAA</w:t>
            </w:r>
            <w:r w:rsidRPr="007616AA">
              <w:rPr>
                <w:rStyle w:val="cf01"/>
                <w:rFonts w:asciiTheme="minorHAnsi" w:hAnsiTheme="minorHAnsi" w:cstheme="minorHAnsi"/>
                <w:i/>
                <w:iCs/>
              </w:rPr>
              <w:t xml:space="preserve"> of serious incident or an immediate hazard that would impact safety of an aircraft operation.  </w:t>
            </w:r>
          </w:p>
          <w:p w14:paraId="56FE670D" w14:textId="4C6CDDE0" w:rsidR="00AF280D" w:rsidRPr="007616AA" w:rsidRDefault="00AF280D" w:rsidP="009D46C7">
            <w:pPr>
              <w:pStyle w:val="Bodytext"/>
              <w:spacing w:beforeLines="20" w:before="48" w:afterLines="20" w:after="48"/>
              <w:rPr>
                <w:rStyle w:val="cf01"/>
                <w:rFonts w:asciiTheme="minorHAnsi" w:hAnsiTheme="minorHAnsi" w:cstheme="minorHAnsi"/>
                <w:i/>
                <w:iCs/>
              </w:rPr>
            </w:pPr>
            <w:r w:rsidRPr="007616AA">
              <w:rPr>
                <w:rStyle w:val="cf01"/>
                <w:rFonts w:asciiTheme="minorHAnsi" w:hAnsiTheme="minorHAnsi" w:cstheme="minorHAnsi"/>
              </w:rPr>
              <w:t xml:space="preserve">12.55 </w:t>
            </w:r>
            <w:r w:rsidRPr="007616AA">
              <w:rPr>
                <w:rStyle w:val="cf01"/>
                <w:rFonts w:asciiTheme="minorHAnsi" w:hAnsiTheme="minorHAnsi" w:cstheme="minorHAnsi"/>
                <w:i/>
                <w:iCs/>
              </w:rPr>
              <w:t>Notify as soon as practicable.</w:t>
            </w:r>
          </w:p>
          <w:p w14:paraId="0036F990" w14:textId="714E0BFB" w:rsidR="006D05E2" w:rsidRPr="007616AA" w:rsidRDefault="00AF280D" w:rsidP="009D46C7">
            <w:pPr>
              <w:pStyle w:val="Bodytext"/>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12.57 </w:t>
            </w:r>
            <w:r w:rsidRPr="007616AA">
              <w:rPr>
                <w:rFonts w:asciiTheme="minorHAnsi" w:hAnsiTheme="minorHAnsi" w:cstheme="minorHAnsi"/>
                <w:i/>
                <w:iCs/>
                <w:sz w:val="18"/>
                <w:szCs w:val="18"/>
              </w:rPr>
              <w:t xml:space="preserve">Submitting </w:t>
            </w:r>
            <w:r w:rsidR="00DE34EC">
              <w:rPr>
                <w:rFonts w:asciiTheme="minorHAnsi" w:hAnsiTheme="minorHAnsi" w:cstheme="minorHAnsi"/>
                <w:i/>
                <w:iCs/>
                <w:sz w:val="18"/>
                <w:szCs w:val="18"/>
              </w:rPr>
              <w:t>the approved CAA</w:t>
            </w:r>
            <w:r w:rsidRPr="007616AA">
              <w:rPr>
                <w:rFonts w:asciiTheme="minorHAnsi" w:hAnsiTheme="minorHAnsi" w:cstheme="minorHAnsi"/>
                <w:i/>
                <w:iCs/>
                <w:sz w:val="18"/>
                <w:szCs w:val="18"/>
              </w:rPr>
              <w:t xml:space="preserve"> form; or by a means acceptable to </w:t>
            </w:r>
            <w:r w:rsidR="001C5783">
              <w:rPr>
                <w:rFonts w:asciiTheme="minorHAnsi" w:hAnsiTheme="minorHAnsi" w:cstheme="minorHAnsi"/>
                <w:i/>
                <w:iCs/>
                <w:sz w:val="18"/>
                <w:szCs w:val="18"/>
              </w:rPr>
              <w:t>CAA</w:t>
            </w:r>
            <w:r w:rsidRPr="007616AA">
              <w:rPr>
                <w:rFonts w:asciiTheme="minorHAnsi" w:hAnsiTheme="minorHAnsi" w:cstheme="minorHAnsi"/>
                <w:i/>
                <w:iCs/>
                <w:sz w:val="18"/>
                <w:szCs w:val="18"/>
              </w:rPr>
              <w:t xml:space="preserve"> within 14 days of the incident.</w:t>
            </w:r>
          </w:p>
        </w:tc>
        <w:tc>
          <w:tcPr>
            <w:tcW w:w="1584" w:type="pct"/>
            <w:shd w:val="clear" w:color="auto" w:fill="auto"/>
          </w:tcPr>
          <w:p w14:paraId="5810BD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55281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FE28DED" w14:textId="77777777" w:rsidTr="009D46C7">
        <w:trPr>
          <w:cantSplit/>
        </w:trPr>
        <w:tc>
          <w:tcPr>
            <w:tcW w:w="1833" w:type="pct"/>
            <w:shd w:val="clear" w:color="auto" w:fill="auto"/>
          </w:tcPr>
          <w:p w14:paraId="1312B135" w14:textId="18B28407" w:rsidR="006D05E2" w:rsidRPr="007616AA" w:rsidRDefault="006D05E2"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sz w:val="18"/>
                <w:szCs w:val="18"/>
              </w:rPr>
              <w:t>12.59</w:t>
            </w:r>
            <w:r w:rsidRPr="007616AA">
              <w:rPr>
                <w:rFonts w:asciiTheme="minorHAnsi" w:hAnsiTheme="minorHAnsi" w:cstheme="minorHAnsi"/>
                <w:sz w:val="18"/>
                <w:szCs w:val="18"/>
              </w:rPr>
              <w:br/>
            </w:r>
            <w:r w:rsidRPr="007616AA">
              <w:rPr>
                <w:rFonts w:asciiTheme="minorHAnsi" w:hAnsiTheme="minorHAnsi" w:cstheme="minorHAnsi"/>
                <w:i/>
                <w:sz w:val="18"/>
                <w:szCs w:val="18"/>
              </w:rPr>
              <w:t>Conduct investigation</w:t>
            </w:r>
          </w:p>
          <w:p w14:paraId="31DED340" w14:textId="30B99F9A" w:rsidR="006D05E2" w:rsidRPr="007616AA" w:rsidRDefault="00AF280D"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 xml:space="preserve">The exposition must have a clear description of your internal investigation process and submit a report to </w:t>
            </w:r>
            <w:r w:rsidR="001C5783">
              <w:rPr>
                <w:rFonts w:asciiTheme="minorHAnsi" w:hAnsiTheme="minorHAnsi" w:cstheme="minorHAnsi"/>
                <w:i/>
                <w:sz w:val="18"/>
                <w:szCs w:val="18"/>
              </w:rPr>
              <w:t>CAA</w:t>
            </w:r>
            <w:r w:rsidRPr="007616AA">
              <w:rPr>
                <w:rFonts w:asciiTheme="minorHAnsi" w:hAnsiTheme="minorHAnsi" w:cstheme="minorHAnsi"/>
                <w:i/>
                <w:sz w:val="18"/>
                <w:szCs w:val="18"/>
              </w:rPr>
              <w:t xml:space="preserve"> within 90 days.</w:t>
            </w:r>
          </w:p>
        </w:tc>
        <w:tc>
          <w:tcPr>
            <w:tcW w:w="1584" w:type="pct"/>
            <w:shd w:val="clear" w:color="auto" w:fill="auto"/>
          </w:tcPr>
          <w:p w14:paraId="4C5B04E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D81D2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6FB44078" w14:textId="77777777" w:rsidTr="009D46C7">
        <w:trPr>
          <w:cantSplit/>
        </w:trPr>
        <w:tc>
          <w:tcPr>
            <w:tcW w:w="5000" w:type="pct"/>
            <w:gridSpan w:val="3"/>
            <w:shd w:val="clear" w:color="auto" w:fill="E9E6E4"/>
          </w:tcPr>
          <w:p w14:paraId="265A427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List any other rules complied with:</w:t>
            </w:r>
          </w:p>
        </w:tc>
      </w:tr>
      <w:tr w:rsidR="00F449E3" w:rsidRPr="007616AA" w14:paraId="1591D8EE" w14:textId="77777777" w:rsidTr="009D46C7">
        <w:trPr>
          <w:cantSplit/>
        </w:trPr>
        <w:tc>
          <w:tcPr>
            <w:tcW w:w="1833" w:type="pct"/>
            <w:shd w:val="clear" w:color="auto" w:fill="FFFFFF"/>
          </w:tcPr>
          <w:p w14:paraId="711A1DBF"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fldChar w:fldCharType="begin">
                <w:ffData>
                  <w:name w:val="Text235"/>
                  <w:enabled/>
                  <w:calcOnExit w:val="0"/>
                  <w:textInput/>
                </w:ffData>
              </w:fldChar>
            </w:r>
            <w:bookmarkStart w:id="178" w:name="Text235"/>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bookmarkEnd w:id="178"/>
          </w:p>
        </w:tc>
        <w:tc>
          <w:tcPr>
            <w:tcW w:w="1584" w:type="pct"/>
            <w:shd w:val="clear" w:color="auto" w:fill="FFFFFF"/>
          </w:tcPr>
          <w:p w14:paraId="11F426C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bookmarkStart w:id="179" w:name="Text23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9"/>
          </w:p>
        </w:tc>
        <w:tc>
          <w:tcPr>
            <w:tcW w:w="1583" w:type="pct"/>
            <w:shd w:val="clear" w:color="auto" w:fill="FFFFFF"/>
          </w:tcPr>
          <w:p w14:paraId="5E80FD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bookmarkStart w:id="180" w:name="Text23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80"/>
          </w:p>
        </w:tc>
      </w:tr>
      <w:tr w:rsidR="00F449E3" w:rsidRPr="007616AA" w14:paraId="476DB6D3" w14:textId="77777777" w:rsidTr="009D46C7">
        <w:trPr>
          <w:cantSplit/>
        </w:trPr>
        <w:tc>
          <w:tcPr>
            <w:tcW w:w="1833" w:type="pct"/>
            <w:shd w:val="clear" w:color="auto" w:fill="FFFFFF"/>
          </w:tcPr>
          <w:p w14:paraId="760A0A73" w14:textId="1529FE4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fldChar w:fldCharType="begin">
                <w:ffData>
                  <w:name w:val="Text235"/>
                  <w:enabled/>
                  <w:calcOnExit w:val="0"/>
                  <w:textInput/>
                </w:ffData>
              </w:fldChar>
            </w:r>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p>
        </w:tc>
        <w:tc>
          <w:tcPr>
            <w:tcW w:w="1584" w:type="pct"/>
            <w:shd w:val="clear" w:color="auto" w:fill="FFFFFF"/>
          </w:tcPr>
          <w:p w14:paraId="7A3FCCE5" w14:textId="0876165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4" w:type="pct"/>
            <w:shd w:val="clear" w:color="auto" w:fill="FFFFFF"/>
          </w:tcPr>
          <w:p w14:paraId="7CA4556A" w14:textId="172CFF41"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62F46EC" w14:textId="77777777" w:rsidTr="009D46C7">
        <w:trPr>
          <w:cantSplit/>
        </w:trPr>
        <w:tc>
          <w:tcPr>
            <w:tcW w:w="1833" w:type="pct"/>
            <w:shd w:val="clear" w:color="auto" w:fill="FFFFFF"/>
          </w:tcPr>
          <w:p w14:paraId="0BAAED19" w14:textId="070D590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fldChar w:fldCharType="begin">
                <w:ffData>
                  <w:name w:val="Text235"/>
                  <w:enabled/>
                  <w:calcOnExit w:val="0"/>
                  <w:textInput/>
                </w:ffData>
              </w:fldChar>
            </w:r>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p>
        </w:tc>
        <w:tc>
          <w:tcPr>
            <w:tcW w:w="1584" w:type="pct"/>
            <w:shd w:val="clear" w:color="auto" w:fill="FFFFFF"/>
          </w:tcPr>
          <w:p w14:paraId="37568FD4" w14:textId="354438D0"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4" w:type="pct"/>
            <w:shd w:val="clear" w:color="auto" w:fill="FFFFFF"/>
          </w:tcPr>
          <w:p w14:paraId="0ED89741" w14:textId="34492B2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bl>
    <w:p w14:paraId="173BE394" w14:textId="0FE3B7FA" w:rsidR="00831118" w:rsidRPr="007616AA" w:rsidRDefault="00831118" w:rsidP="00963A9F">
      <w:pPr>
        <w:pStyle w:val="Bodytext"/>
        <w:tabs>
          <w:tab w:val="clear" w:pos="709"/>
          <w:tab w:val="left" w:pos="6237"/>
        </w:tabs>
        <w:spacing w:after="0"/>
        <w:rPr>
          <w:rFonts w:asciiTheme="minorHAnsi" w:hAnsiTheme="minorHAnsi" w:cstheme="minorHAnsi"/>
          <w:sz w:val="18"/>
          <w:szCs w:val="18"/>
        </w:rPr>
      </w:pPr>
    </w:p>
    <w:p w14:paraId="7F96C27D" w14:textId="371B66B8" w:rsidR="004E5308" w:rsidRPr="006C349B" w:rsidRDefault="004E5308" w:rsidP="004E5308">
      <w:pPr>
        <w:rPr>
          <w:rFonts w:asciiTheme="minorHAnsi" w:hAnsiTheme="minorHAnsi" w:cstheme="minorHAnsi"/>
          <w:sz w:val="20"/>
        </w:rPr>
      </w:pPr>
      <w:bookmarkStart w:id="181" w:name="_Hlk100584907"/>
      <w:r w:rsidRPr="007616AA">
        <w:rPr>
          <w:rFonts w:asciiTheme="minorHAnsi" w:hAnsiTheme="minorHAnsi" w:cstheme="minorHAnsi"/>
          <w:sz w:val="20"/>
        </w:rPr>
        <w:t>Submit th</w:t>
      </w:r>
      <w:r w:rsidR="006C349B">
        <w:rPr>
          <w:rFonts w:asciiTheme="minorHAnsi" w:hAnsiTheme="minorHAnsi" w:cstheme="minorHAnsi"/>
          <w:sz w:val="20"/>
        </w:rPr>
        <w:t>is</w:t>
      </w:r>
      <w:r w:rsidRPr="007616AA">
        <w:rPr>
          <w:rFonts w:asciiTheme="minorHAnsi" w:hAnsiTheme="minorHAnsi" w:cstheme="minorHAnsi"/>
          <w:sz w:val="20"/>
        </w:rPr>
        <w:t xml:space="preserve"> completed compliance matrix to</w:t>
      </w:r>
      <w:r w:rsidR="006C349B">
        <w:rPr>
          <w:rFonts w:asciiTheme="minorHAnsi" w:hAnsiTheme="minorHAnsi" w:cstheme="minorHAnsi"/>
          <w:sz w:val="20"/>
        </w:rPr>
        <w:t xml:space="preserve"> </w:t>
      </w:r>
      <w:hyperlink r:id="rId15" w:history="1">
        <w:r w:rsidR="006C349B" w:rsidRPr="006C349B">
          <w:rPr>
            <w:rFonts w:asciiTheme="minorHAnsi" w:hAnsiTheme="minorHAnsi" w:cstheme="minorHAnsi"/>
            <w:color w:val="4472C4" w:themeColor="accent1"/>
            <w:sz w:val="20"/>
            <w:u w:val="single"/>
          </w:rPr>
          <w:t>aeronautical.services@caa.govt.nz</w:t>
        </w:r>
      </w:hyperlink>
      <w:r w:rsidR="006C349B" w:rsidRPr="006C349B">
        <w:rPr>
          <w:rFonts w:asciiTheme="minorHAnsi" w:hAnsiTheme="minorHAnsi" w:cstheme="minorHAnsi"/>
          <w:sz w:val="20"/>
        </w:rPr>
        <w:t xml:space="preserve"> or</w:t>
      </w:r>
      <w:r w:rsidR="006C349B">
        <w:rPr>
          <w:rFonts w:asciiTheme="minorHAnsi" w:hAnsiTheme="minorHAnsi" w:cstheme="minorHAnsi"/>
          <w:sz w:val="20"/>
        </w:rPr>
        <w:t xml:space="preserve"> </w:t>
      </w:r>
      <w:r w:rsidR="00856B62">
        <w:rPr>
          <w:rFonts w:asciiTheme="minorHAnsi" w:hAnsiTheme="minorHAnsi" w:cstheme="minorHAnsi"/>
          <w:sz w:val="20"/>
        </w:rPr>
        <w:t xml:space="preserve">post to </w:t>
      </w:r>
      <w:r w:rsidR="006C349B">
        <w:rPr>
          <w:rFonts w:asciiTheme="minorHAnsi" w:hAnsiTheme="minorHAnsi" w:cstheme="minorHAnsi"/>
          <w:sz w:val="20"/>
        </w:rPr>
        <w:t>Manager Aeronautical Services, Civil Aviation Authority, PO Box 3555, Wellington 6140</w:t>
      </w:r>
      <w:r w:rsidR="00313DEF">
        <w:rPr>
          <w:rFonts w:asciiTheme="minorHAnsi" w:hAnsiTheme="minorHAnsi" w:cstheme="minorHAnsi"/>
          <w:sz w:val="20"/>
        </w:rPr>
        <w:t>.</w:t>
      </w:r>
    </w:p>
    <w:p w14:paraId="6F965252" w14:textId="560924B4" w:rsidR="006A7A75" w:rsidRPr="007616AA" w:rsidRDefault="006A7A75" w:rsidP="006A7A75">
      <w:pPr>
        <w:pStyle w:val="Bodytext"/>
        <w:pBdr>
          <w:top w:val="single" w:sz="4" w:space="1" w:color="auto"/>
        </w:pBdr>
        <w:tabs>
          <w:tab w:val="clear" w:pos="709"/>
          <w:tab w:val="left" w:pos="6237"/>
        </w:tabs>
        <w:rPr>
          <w:rFonts w:asciiTheme="minorHAnsi" w:hAnsiTheme="minorHAnsi" w:cstheme="minorHAnsi"/>
          <w:b/>
          <w:bCs/>
          <w:sz w:val="20"/>
        </w:rPr>
      </w:pPr>
      <w:bookmarkStart w:id="182" w:name="_Hlk195632128"/>
      <w:bookmarkEnd w:id="181"/>
      <w:r w:rsidRPr="007616AA">
        <w:rPr>
          <w:rFonts w:asciiTheme="minorHAnsi" w:hAnsiTheme="minorHAnsi" w:cstheme="minorHAnsi"/>
          <w:b/>
          <w:bCs/>
          <w:sz w:val="20"/>
        </w:rPr>
        <w:t xml:space="preserve">CAA </w:t>
      </w:r>
      <w:r w:rsidR="00C14A44" w:rsidRPr="007616AA">
        <w:rPr>
          <w:rFonts w:asciiTheme="minorHAnsi" w:hAnsiTheme="minorHAnsi" w:cstheme="minorHAnsi"/>
          <w:b/>
          <w:bCs/>
          <w:sz w:val="20"/>
        </w:rPr>
        <w:t>u</w:t>
      </w:r>
      <w:r w:rsidRPr="007616AA">
        <w:rPr>
          <w:rFonts w:asciiTheme="minorHAnsi" w:hAnsiTheme="minorHAnsi" w:cstheme="minorHAnsi"/>
          <w:b/>
          <w:bCs/>
          <w:sz w:val="20"/>
        </w:rPr>
        <w:t>se</w:t>
      </w:r>
    </w:p>
    <w:p w14:paraId="768CEE43" w14:textId="78A19AFF" w:rsidR="006A7A75" w:rsidRPr="007616AA" w:rsidRDefault="00D370E5" w:rsidP="006F27AE">
      <w:pPr>
        <w:pStyle w:val="Bodytext"/>
        <w:tabs>
          <w:tab w:val="clear" w:pos="709"/>
          <w:tab w:val="left" w:pos="1440"/>
          <w:tab w:val="left" w:pos="3544"/>
          <w:tab w:val="left" w:pos="5245"/>
        </w:tabs>
        <w:rPr>
          <w:rFonts w:asciiTheme="minorHAnsi" w:hAnsiTheme="minorHAnsi" w:cstheme="minorHAnsi"/>
          <w:sz w:val="20"/>
        </w:rPr>
      </w:pPr>
      <w:r>
        <w:rPr>
          <w:rFonts w:asciiTheme="minorHAnsi" w:hAnsiTheme="minorHAnsi" w:cstheme="minorHAnsi"/>
          <w:sz w:val="20"/>
        </w:rPr>
        <w:t>Case number:</w:t>
      </w:r>
      <w:r w:rsidR="006A7A75" w:rsidRPr="007616AA">
        <w:rPr>
          <w:rFonts w:asciiTheme="minorHAnsi" w:hAnsiTheme="minorHAnsi" w:cstheme="minorHAnsi"/>
          <w:sz w:val="20"/>
        </w:rPr>
        <w:tab/>
      </w:r>
      <w:r w:rsidR="006A7A75" w:rsidRPr="007616AA">
        <w:rPr>
          <w:rFonts w:asciiTheme="minorHAnsi" w:hAnsiTheme="minorHAnsi" w:cstheme="minorHAnsi"/>
          <w:sz w:val="20"/>
        </w:rPr>
        <w:fldChar w:fldCharType="begin">
          <w:ffData>
            <w:name w:val="Text2"/>
            <w:enabled/>
            <w:calcOnExit w:val="0"/>
            <w:textInput/>
          </w:ffData>
        </w:fldChar>
      </w:r>
      <w:bookmarkStart w:id="183" w:name="Text2"/>
      <w:r w:rsidR="006A7A75" w:rsidRPr="007616AA">
        <w:rPr>
          <w:rFonts w:asciiTheme="minorHAnsi" w:hAnsiTheme="minorHAnsi" w:cstheme="minorHAnsi"/>
          <w:sz w:val="20"/>
        </w:rPr>
        <w:instrText xml:space="preserve"> FORMTEXT </w:instrText>
      </w:r>
      <w:r w:rsidR="006A7A75" w:rsidRPr="007616AA">
        <w:rPr>
          <w:rFonts w:asciiTheme="minorHAnsi" w:hAnsiTheme="minorHAnsi" w:cstheme="minorHAnsi"/>
          <w:sz w:val="20"/>
        </w:rPr>
      </w:r>
      <w:r w:rsidR="006A7A75" w:rsidRPr="007616AA">
        <w:rPr>
          <w:rFonts w:asciiTheme="minorHAnsi" w:hAnsiTheme="minorHAnsi" w:cstheme="minorHAnsi"/>
          <w:sz w:val="20"/>
        </w:rPr>
        <w:fldChar w:fldCharType="separate"/>
      </w:r>
      <w:r w:rsidR="006A7A75" w:rsidRPr="007616AA">
        <w:rPr>
          <w:rFonts w:asciiTheme="minorHAnsi" w:hAnsiTheme="minorHAnsi" w:cstheme="minorHAnsi"/>
          <w:noProof/>
          <w:sz w:val="20"/>
        </w:rPr>
        <w:t> </w:t>
      </w:r>
      <w:r w:rsidR="006A7A75" w:rsidRPr="007616AA">
        <w:rPr>
          <w:rFonts w:asciiTheme="minorHAnsi" w:hAnsiTheme="minorHAnsi" w:cstheme="minorHAnsi"/>
          <w:noProof/>
          <w:sz w:val="20"/>
        </w:rPr>
        <w:t> </w:t>
      </w:r>
      <w:r w:rsidR="006A7A75" w:rsidRPr="007616AA">
        <w:rPr>
          <w:rFonts w:asciiTheme="minorHAnsi" w:hAnsiTheme="minorHAnsi" w:cstheme="minorHAnsi"/>
          <w:noProof/>
          <w:sz w:val="20"/>
        </w:rPr>
        <w:t> </w:t>
      </w:r>
      <w:r w:rsidR="006A7A75" w:rsidRPr="007616AA">
        <w:rPr>
          <w:rFonts w:asciiTheme="minorHAnsi" w:hAnsiTheme="minorHAnsi" w:cstheme="minorHAnsi"/>
          <w:noProof/>
          <w:sz w:val="20"/>
        </w:rPr>
        <w:t> </w:t>
      </w:r>
      <w:r w:rsidR="006A7A75" w:rsidRPr="007616AA">
        <w:rPr>
          <w:rFonts w:asciiTheme="minorHAnsi" w:hAnsiTheme="minorHAnsi" w:cstheme="minorHAnsi"/>
          <w:noProof/>
          <w:sz w:val="20"/>
        </w:rPr>
        <w:t> </w:t>
      </w:r>
      <w:r w:rsidR="006A7A75" w:rsidRPr="007616AA">
        <w:rPr>
          <w:rFonts w:asciiTheme="minorHAnsi" w:hAnsiTheme="minorHAnsi" w:cstheme="minorHAnsi"/>
          <w:sz w:val="20"/>
        </w:rPr>
        <w:fldChar w:fldCharType="end"/>
      </w:r>
      <w:bookmarkEnd w:id="183"/>
      <w:r w:rsidR="00B668EC">
        <w:rPr>
          <w:rFonts w:asciiTheme="minorHAnsi" w:hAnsiTheme="minorHAnsi" w:cstheme="minorHAnsi"/>
          <w:sz w:val="20"/>
        </w:rPr>
        <w:tab/>
      </w:r>
      <w:r w:rsidR="00B668EC" w:rsidRPr="007616AA">
        <w:rPr>
          <w:rFonts w:asciiTheme="minorHAnsi" w:hAnsiTheme="minorHAnsi" w:cstheme="minorHAnsi"/>
          <w:sz w:val="20"/>
        </w:rPr>
        <w:t xml:space="preserve">Assessed by: </w:t>
      </w:r>
      <w:r w:rsidR="006F27AE">
        <w:rPr>
          <w:rFonts w:asciiTheme="minorHAnsi" w:hAnsiTheme="minorHAnsi" w:cstheme="minorHAnsi"/>
          <w:sz w:val="20"/>
        </w:rPr>
        <w:tab/>
      </w:r>
      <w:r w:rsidR="00B668EC" w:rsidRPr="007616AA">
        <w:rPr>
          <w:rFonts w:asciiTheme="minorHAnsi" w:hAnsiTheme="minorHAnsi" w:cstheme="minorHAnsi"/>
          <w:sz w:val="20"/>
        </w:rPr>
        <w:fldChar w:fldCharType="begin">
          <w:ffData>
            <w:name w:val="Text1"/>
            <w:enabled/>
            <w:calcOnExit w:val="0"/>
            <w:textInput/>
          </w:ffData>
        </w:fldChar>
      </w:r>
      <w:bookmarkStart w:id="184" w:name="Text1"/>
      <w:r w:rsidR="00B668EC" w:rsidRPr="007616AA">
        <w:rPr>
          <w:rFonts w:asciiTheme="minorHAnsi" w:hAnsiTheme="minorHAnsi" w:cstheme="minorHAnsi"/>
          <w:sz w:val="20"/>
        </w:rPr>
        <w:instrText xml:space="preserve"> FORMTEXT </w:instrText>
      </w:r>
      <w:r w:rsidR="00B668EC" w:rsidRPr="007616AA">
        <w:rPr>
          <w:rFonts w:asciiTheme="minorHAnsi" w:hAnsiTheme="minorHAnsi" w:cstheme="minorHAnsi"/>
          <w:sz w:val="20"/>
        </w:rPr>
      </w:r>
      <w:r w:rsidR="00B668EC" w:rsidRPr="007616AA">
        <w:rPr>
          <w:rFonts w:asciiTheme="minorHAnsi" w:hAnsiTheme="minorHAnsi" w:cstheme="minorHAnsi"/>
          <w:sz w:val="20"/>
        </w:rPr>
        <w:fldChar w:fldCharType="separate"/>
      </w:r>
      <w:r w:rsidR="00B668EC" w:rsidRPr="007616AA">
        <w:rPr>
          <w:rFonts w:asciiTheme="minorHAnsi" w:hAnsiTheme="minorHAnsi" w:cstheme="minorHAnsi"/>
          <w:sz w:val="20"/>
        </w:rPr>
        <w:t> </w:t>
      </w:r>
      <w:r w:rsidR="00B668EC" w:rsidRPr="007616AA">
        <w:rPr>
          <w:rFonts w:asciiTheme="minorHAnsi" w:hAnsiTheme="minorHAnsi" w:cstheme="minorHAnsi"/>
          <w:sz w:val="20"/>
        </w:rPr>
        <w:t> </w:t>
      </w:r>
      <w:r w:rsidR="00B668EC" w:rsidRPr="007616AA">
        <w:rPr>
          <w:rFonts w:asciiTheme="minorHAnsi" w:hAnsiTheme="minorHAnsi" w:cstheme="minorHAnsi"/>
          <w:sz w:val="20"/>
        </w:rPr>
        <w:t> </w:t>
      </w:r>
      <w:r w:rsidR="00B668EC" w:rsidRPr="007616AA">
        <w:rPr>
          <w:rFonts w:asciiTheme="minorHAnsi" w:hAnsiTheme="minorHAnsi" w:cstheme="minorHAnsi"/>
          <w:sz w:val="20"/>
        </w:rPr>
        <w:t> </w:t>
      </w:r>
      <w:r w:rsidR="00B668EC" w:rsidRPr="007616AA">
        <w:rPr>
          <w:rFonts w:asciiTheme="minorHAnsi" w:hAnsiTheme="minorHAnsi" w:cstheme="minorHAnsi"/>
          <w:sz w:val="20"/>
        </w:rPr>
        <w:t> </w:t>
      </w:r>
      <w:r w:rsidR="00B668EC" w:rsidRPr="007616AA">
        <w:rPr>
          <w:rFonts w:asciiTheme="minorHAnsi" w:hAnsiTheme="minorHAnsi" w:cstheme="minorHAnsi"/>
          <w:sz w:val="20"/>
        </w:rPr>
        <w:fldChar w:fldCharType="end"/>
      </w:r>
      <w:bookmarkEnd w:id="184"/>
    </w:p>
    <w:p w14:paraId="179D84BE" w14:textId="5B69423C" w:rsidR="006A7A75" w:rsidRDefault="006A7A75" w:rsidP="00963A9F">
      <w:pPr>
        <w:pStyle w:val="Bodytext"/>
        <w:tabs>
          <w:tab w:val="clear" w:pos="709"/>
          <w:tab w:val="left" w:pos="1440"/>
          <w:tab w:val="left" w:pos="2880"/>
          <w:tab w:val="left" w:pos="3544"/>
          <w:tab w:val="left" w:pos="5245"/>
        </w:tabs>
        <w:spacing w:after="0"/>
        <w:rPr>
          <w:rFonts w:asciiTheme="minorHAnsi" w:hAnsiTheme="minorHAnsi" w:cstheme="minorHAnsi"/>
          <w:sz w:val="20"/>
        </w:rPr>
      </w:pPr>
      <w:r w:rsidRPr="007616AA">
        <w:rPr>
          <w:rFonts w:asciiTheme="minorHAnsi" w:hAnsiTheme="minorHAnsi" w:cstheme="minorHAnsi"/>
          <w:sz w:val="20"/>
        </w:rPr>
        <w:t xml:space="preserve">Date received: </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
            <w:enabled/>
            <w:calcOnExit w:val="0"/>
            <w:textInput>
              <w:default w:val="DD"/>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DD</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MM"/>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MM</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YYYY"/>
              <w:maxLength w:val="4"/>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YYYY</w:t>
      </w:r>
      <w:r w:rsidRPr="007616AA">
        <w:rPr>
          <w:rFonts w:asciiTheme="minorHAnsi" w:hAnsiTheme="minorHAnsi" w:cstheme="minorHAnsi"/>
          <w:sz w:val="20"/>
        </w:rPr>
        <w:fldChar w:fldCharType="end"/>
      </w:r>
      <w:r w:rsidRPr="007616AA">
        <w:rPr>
          <w:rFonts w:asciiTheme="minorHAnsi" w:hAnsiTheme="minorHAnsi" w:cstheme="minorHAnsi"/>
          <w:sz w:val="20"/>
        </w:rPr>
        <w:tab/>
      </w:r>
      <w:r w:rsidR="00D370E5">
        <w:rPr>
          <w:rFonts w:asciiTheme="minorHAnsi" w:hAnsiTheme="minorHAnsi" w:cstheme="minorHAnsi"/>
          <w:sz w:val="20"/>
        </w:rPr>
        <w:tab/>
      </w:r>
      <w:r w:rsidRPr="007616AA">
        <w:rPr>
          <w:rFonts w:asciiTheme="minorHAnsi" w:hAnsiTheme="minorHAnsi" w:cstheme="minorHAnsi"/>
          <w:sz w:val="20"/>
        </w:rPr>
        <w:t>Date accepted:</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
            <w:enabled/>
            <w:calcOnExit w:val="0"/>
            <w:textInput>
              <w:default w:val="DD"/>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DD</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MM"/>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MM</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YYYY"/>
              <w:maxLength w:val="4"/>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YYYY</w:t>
      </w:r>
      <w:r w:rsidRPr="007616AA">
        <w:rPr>
          <w:rFonts w:asciiTheme="minorHAnsi" w:hAnsiTheme="minorHAnsi" w:cstheme="minorHAnsi"/>
          <w:sz w:val="20"/>
        </w:rPr>
        <w:fldChar w:fldCharType="end"/>
      </w:r>
    </w:p>
    <w:bookmarkEnd w:id="182"/>
    <w:p w14:paraId="51DB6C44" w14:textId="77777777" w:rsidR="003C357D" w:rsidRPr="007616AA" w:rsidRDefault="003C357D" w:rsidP="003C357D">
      <w:pPr>
        <w:pStyle w:val="Bodytext"/>
        <w:tabs>
          <w:tab w:val="clear" w:pos="709"/>
          <w:tab w:val="left" w:pos="1440"/>
          <w:tab w:val="left" w:pos="2880"/>
          <w:tab w:val="left" w:pos="3544"/>
          <w:tab w:val="left" w:pos="5245"/>
        </w:tabs>
        <w:spacing w:after="0"/>
        <w:rPr>
          <w:rFonts w:asciiTheme="minorHAnsi" w:hAnsiTheme="minorHAnsi" w:cstheme="minorHAnsi"/>
          <w:sz w:val="20"/>
        </w:rPr>
      </w:pPr>
    </w:p>
    <w:p w14:paraId="10FA1F01" w14:textId="5A82DF53" w:rsidR="006A7A75" w:rsidRPr="007616AA" w:rsidRDefault="006A7A75" w:rsidP="001E1A32">
      <w:pPr>
        <w:pStyle w:val="Default"/>
        <w:spacing w:after="100"/>
        <w:rPr>
          <w:rFonts w:asciiTheme="minorHAnsi" w:hAnsiTheme="minorHAnsi" w:cstheme="minorHAnsi"/>
          <w:color w:val="auto"/>
          <w:sz w:val="20"/>
          <w:szCs w:val="20"/>
          <w:u w:val="single"/>
        </w:rPr>
      </w:pPr>
      <w:bookmarkStart w:id="185" w:name="_Hlk195632187"/>
      <w:r w:rsidRPr="007616AA">
        <w:rPr>
          <w:rFonts w:asciiTheme="minorHAnsi" w:hAnsiTheme="minorHAnsi" w:cstheme="minorHAnsi"/>
          <w:color w:val="auto"/>
          <w:sz w:val="20"/>
          <w:szCs w:val="20"/>
          <w:u w:val="single"/>
        </w:rPr>
        <w:t>This matrix was established using the following Part</w:t>
      </w:r>
      <w:r w:rsidR="00762CAF">
        <w:rPr>
          <w:rFonts w:asciiTheme="minorHAnsi" w:hAnsiTheme="minorHAnsi" w:cstheme="minorHAnsi"/>
          <w:color w:val="auto"/>
          <w:sz w:val="20"/>
          <w:szCs w:val="20"/>
          <w:u w:val="single"/>
        </w:rPr>
        <w:t>s:</w:t>
      </w:r>
    </w:p>
    <w:tbl>
      <w:tblPr>
        <w:tblW w:w="10490" w:type="dxa"/>
        <w:tblLook w:val="04A0" w:firstRow="1" w:lastRow="0" w:firstColumn="1" w:lastColumn="0" w:noHBand="0" w:noVBand="1"/>
      </w:tblPr>
      <w:tblGrid>
        <w:gridCol w:w="789"/>
        <w:gridCol w:w="5448"/>
        <w:gridCol w:w="2127"/>
        <w:gridCol w:w="2126"/>
      </w:tblGrid>
      <w:tr w:rsidR="00892C2C" w:rsidRPr="00892C2C" w14:paraId="2CE137F9" w14:textId="77777777" w:rsidTr="003C357D">
        <w:tc>
          <w:tcPr>
            <w:tcW w:w="789" w:type="dxa"/>
          </w:tcPr>
          <w:p w14:paraId="05ABE47E" w14:textId="6F0064A5" w:rsidR="00892C2C" w:rsidRPr="00892C2C" w:rsidRDefault="00892C2C" w:rsidP="006477F1">
            <w:pPr>
              <w:pStyle w:val="Default"/>
              <w:rPr>
                <w:rFonts w:asciiTheme="minorHAnsi" w:hAnsiTheme="minorHAnsi" w:cstheme="minorHAnsi"/>
                <w:b/>
                <w:bCs/>
                <w:color w:val="auto"/>
                <w:sz w:val="20"/>
                <w:szCs w:val="20"/>
              </w:rPr>
            </w:pPr>
            <w:r w:rsidRPr="00892C2C">
              <w:rPr>
                <w:rFonts w:asciiTheme="minorHAnsi" w:hAnsiTheme="minorHAnsi" w:cstheme="minorHAnsi"/>
                <w:b/>
                <w:bCs/>
                <w:color w:val="auto"/>
                <w:sz w:val="20"/>
                <w:szCs w:val="20"/>
              </w:rPr>
              <w:t>Part</w:t>
            </w:r>
          </w:p>
        </w:tc>
        <w:tc>
          <w:tcPr>
            <w:tcW w:w="5448" w:type="dxa"/>
          </w:tcPr>
          <w:p w14:paraId="2E6956D1" w14:textId="45B9B093" w:rsidR="00892C2C" w:rsidRPr="00892C2C" w:rsidRDefault="00892C2C" w:rsidP="006477F1">
            <w:pPr>
              <w:pStyle w:val="Default"/>
              <w:rPr>
                <w:rFonts w:asciiTheme="minorHAnsi" w:hAnsiTheme="minorHAnsi" w:cstheme="minorHAnsi"/>
                <w:b/>
                <w:bCs/>
                <w:color w:val="auto"/>
                <w:sz w:val="20"/>
                <w:szCs w:val="20"/>
              </w:rPr>
            </w:pPr>
            <w:r w:rsidRPr="00892C2C">
              <w:rPr>
                <w:rFonts w:asciiTheme="minorHAnsi" w:hAnsiTheme="minorHAnsi" w:cstheme="minorHAnsi"/>
                <w:b/>
                <w:bCs/>
                <w:color w:val="auto"/>
                <w:sz w:val="20"/>
                <w:szCs w:val="20"/>
              </w:rPr>
              <w:t>Name</w:t>
            </w:r>
          </w:p>
        </w:tc>
        <w:tc>
          <w:tcPr>
            <w:tcW w:w="2127" w:type="dxa"/>
          </w:tcPr>
          <w:p w14:paraId="1A346DBD" w14:textId="0DBB919B" w:rsidR="00892C2C" w:rsidRPr="00892C2C" w:rsidRDefault="00892C2C" w:rsidP="006477F1">
            <w:pPr>
              <w:pStyle w:val="Default"/>
              <w:rPr>
                <w:rFonts w:asciiTheme="minorHAnsi" w:hAnsiTheme="minorHAnsi" w:cstheme="minorHAnsi"/>
                <w:b/>
                <w:bCs/>
                <w:color w:val="auto"/>
                <w:sz w:val="20"/>
                <w:szCs w:val="20"/>
              </w:rPr>
            </w:pPr>
            <w:r w:rsidRPr="00892C2C">
              <w:rPr>
                <w:rFonts w:asciiTheme="minorHAnsi" w:hAnsiTheme="minorHAnsi" w:cstheme="minorHAnsi"/>
                <w:b/>
                <w:bCs/>
                <w:color w:val="auto"/>
                <w:sz w:val="20"/>
                <w:szCs w:val="20"/>
              </w:rPr>
              <w:t>Amendment number</w:t>
            </w:r>
          </w:p>
        </w:tc>
        <w:tc>
          <w:tcPr>
            <w:tcW w:w="2126" w:type="dxa"/>
          </w:tcPr>
          <w:p w14:paraId="6862AF05" w14:textId="68E6D450" w:rsidR="00892C2C" w:rsidRPr="00892C2C" w:rsidRDefault="00892C2C" w:rsidP="006477F1">
            <w:pPr>
              <w:pStyle w:val="Default"/>
              <w:rPr>
                <w:rFonts w:asciiTheme="minorHAnsi" w:hAnsiTheme="minorHAnsi" w:cstheme="minorHAnsi"/>
                <w:b/>
                <w:bCs/>
                <w:color w:val="auto"/>
                <w:sz w:val="20"/>
                <w:szCs w:val="20"/>
              </w:rPr>
            </w:pPr>
            <w:r w:rsidRPr="00892C2C">
              <w:rPr>
                <w:rFonts w:asciiTheme="minorHAnsi" w:hAnsiTheme="minorHAnsi" w:cstheme="minorHAnsi"/>
                <w:b/>
                <w:bCs/>
                <w:color w:val="auto"/>
                <w:sz w:val="20"/>
                <w:szCs w:val="20"/>
              </w:rPr>
              <w:t>Effective date</w:t>
            </w:r>
          </w:p>
        </w:tc>
      </w:tr>
      <w:tr w:rsidR="006A7A75" w:rsidRPr="007616AA" w14:paraId="689014BF" w14:textId="77777777" w:rsidTr="003C357D">
        <w:tc>
          <w:tcPr>
            <w:tcW w:w="789" w:type="dxa"/>
          </w:tcPr>
          <w:p w14:paraId="76364B8F" w14:textId="7313C93D"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12</w:t>
            </w:r>
          </w:p>
        </w:tc>
        <w:tc>
          <w:tcPr>
            <w:tcW w:w="5448" w:type="dxa"/>
          </w:tcPr>
          <w:p w14:paraId="6B0B83D1" w14:textId="7242B67B"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Accidents, Incidents, and Statisti</w:t>
            </w:r>
            <w:r w:rsidR="00892C2C">
              <w:rPr>
                <w:rFonts w:asciiTheme="minorHAnsi" w:hAnsiTheme="minorHAnsi" w:cstheme="minorHAnsi"/>
                <w:color w:val="auto"/>
                <w:sz w:val="20"/>
                <w:szCs w:val="20"/>
              </w:rPr>
              <w:t>cs</w:t>
            </w:r>
          </w:p>
        </w:tc>
        <w:tc>
          <w:tcPr>
            <w:tcW w:w="2127" w:type="dxa"/>
          </w:tcPr>
          <w:p w14:paraId="538931CE" w14:textId="277CF87F" w:rsidR="006A7A75" w:rsidRPr="007616AA" w:rsidRDefault="002B5BC9"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Initial issue</w:t>
            </w:r>
          </w:p>
        </w:tc>
        <w:tc>
          <w:tcPr>
            <w:tcW w:w="2126" w:type="dxa"/>
          </w:tcPr>
          <w:p w14:paraId="5148952F" w14:textId="0D8D75EA" w:rsidR="006A7A75" w:rsidRPr="007616AA" w:rsidRDefault="002B5BC9"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5 April 2025</w:t>
            </w:r>
          </w:p>
        </w:tc>
      </w:tr>
      <w:tr w:rsidR="00892C2C" w:rsidRPr="007616AA" w14:paraId="59621E49" w14:textId="77777777" w:rsidTr="003C357D">
        <w:tc>
          <w:tcPr>
            <w:tcW w:w="789" w:type="dxa"/>
          </w:tcPr>
          <w:p w14:paraId="3C8B5939" w14:textId="2C7A51B0" w:rsidR="00892C2C" w:rsidRPr="007616AA" w:rsidRDefault="00892C2C"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100</w:t>
            </w:r>
          </w:p>
        </w:tc>
        <w:tc>
          <w:tcPr>
            <w:tcW w:w="5448" w:type="dxa"/>
          </w:tcPr>
          <w:p w14:paraId="48EAC66F" w14:textId="61F9AD48" w:rsidR="00892C2C" w:rsidRPr="007616AA" w:rsidRDefault="00892C2C"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Safety Management</w:t>
            </w:r>
          </w:p>
        </w:tc>
        <w:tc>
          <w:tcPr>
            <w:tcW w:w="2127" w:type="dxa"/>
          </w:tcPr>
          <w:p w14:paraId="71CB6B49" w14:textId="2C9DE0F1" w:rsidR="00892C2C" w:rsidRPr="007616AA" w:rsidRDefault="009C5B52"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Initial issue</w:t>
            </w:r>
          </w:p>
        </w:tc>
        <w:tc>
          <w:tcPr>
            <w:tcW w:w="2126" w:type="dxa"/>
          </w:tcPr>
          <w:p w14:paraId="23DFBCFE" w14:textId="32A09F4E" w:rsidR="00892C2C" w:rsidRDefault="002B5BC9" w:rsidP="006477F1">
            <w:pPr>
              <w:pStyle w:val="Default"/>
              <w:rPr>
                <w:rFonts w:asciiTheme="minorHAnsi" w:hAnsiTheme="minorHAnsi" w:cstheme="minorHAnsi"/>
                <w:color w:val="auto"/>
                <w:sz w:val="20"/>
                <w:szCs w:val="20"/>
              </w:rPr>
            </w:pPr>
            <w:r>
              <w:rPr>
                <w:rFonts w:asciiTheme="minorHAnsi" w:hAnsiTheme="minorHAnsi" w:cstheme="minorHAnsi"/>
                <w:color w:val="auto"/>
                <w:sz w:val="20"/>
                <w:szCs w:val="20"/>
              </w:rPr>
              <w:t>5 April 2025</w:t>
            </w:r>
          </w:p>
        </w:tc>
      </w:tr>
      <w:tr w:rsidR="006A7A75" w:rsidRPr="007616AA" w14:paraId="4B737001" w14:textId="77777777" w:rsidTr="003C357D">
        <w:tc>
          <w:tcPr>
            <w:tcW w:w="789" w:type="dxa"/>
          </w:tcPr>
          <w:p w14:paraId="7A78DA12"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139</w:t>
            </w:r>
          </w:p>
        </w:tc>
        <w:tc>
          <w:tcPr>
            <w:tcW w:w="5448" w:type="dxa"/>
          </w:tcPr>
          <w:p w14:paraId="0952D9F5"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Aerodromes – Certification, Operation and Use</w:t>
            </w:r>
          </w:p>
        </w:tc>
        <w:tc>
          <w:tcPr>
            <w:tcW w:w="2127" w:type="dxa"/>
          </w:tcPr>
          <w:p w14:paraId="4A803165" w14:textId="591C29A9" w:rsidR="006A7A75" w:rsidRPr="007616AA" w:rsidRDefault="006A7A75"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Amendment 1</w:t>
            </w:r>
          </w:p>
        </w:tc>
        <w:tc>
          <w:tcPr>
            <w:tcW w:w="2126" w:type="dxa"/>
          </w:tcPr>
          <w:p w14:paraId="32F3BBAB" w14:textId="12AB9415" w:rsidR="006A7A75" w:rsidRPr="007616AA" w:rsidRDefault="00892C2C" w:rsidP="006477F1">
            <w:pPr>
              <w:pStyle w:val="Default"/>
              <w:rPr>
                <w:rFonts w:asciiTheme="minorHAnsi" w:hAnsiTheme="minorHAnsi" w:cstheme="minorHAnsi"/>
                <w:strike/>
                <w:color w:val="auto"/>
                <w:sz w:val="20"/>
                <w:szCs w:val="20"/>
              </w:rPr>
            </w:pPr>
            <w:r>
              <w:rPr>
                <w:rFonts w:asciiTheme="minorHAnsi" w:hAnsiTheme="minorHAnsi" w:cstheme="minorHAnsi"/>
                <w:color w:val="auto"/>
                <w:sz w:val="20"/>
                <w:szCs w:val="20"/>
              </w:rPr>
              <w:t>5 April 2025</w:t>
            </w:r>
          </w:p>
        </w:tc>
      </w:tr>
      <w:tr w:rsidR="006A7A75" w:rsidRPr="007616AA" w14:paraId="5B0959F3" w14:textId="77777777" w:rsidTr="003C357D">
        <w:tc>
          <w:tcPr>
            <w:tcW w:w="789" w:type="dxa"/>
          </w:tcPr>
          <w:p w14:paraId="269CAAE2"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175</w:t>
            </w:r>
          </w:p>
        </w:tc>
        <w:tc>
          <w:tcPr>
            <w:tcW w:w="5448" w:type="dxa"/>
          </w:tcPr>
          <w:p w14:paraId="635475BE" w14:textId="2F1FFCD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Aeronautical Information Service Organisations</w:t>
            </w:r>
            <w:r w:rsidR="00892C2C">
              <w:rPr>
                <w:rFonts w:asciiTheme="minorHAnsi" w:hAnsiTheme="minorHAnsi" w:cstheme="minorHAnsi"/>
                <w:color w:val="auto"/>
                <w:sz w:val="20"/>
                <w:szCs w:val="20"/>
              </w:rPr>
              <w:t xml:space="preserve"> – Certification</w:t>
            </w:r>
          </w:p>
        </w:tc>
        <w:tc>
          <w:tcPr>
            <w:tcW w:w="2127" w:type="dxa"/>
          </w:tcPr>
          <w:p w14:paraId="3A35EB77" w14:textId="33384297" w:rsidR="006A7A75" w:rsidRPr="007616AA" w:rsidRDefault="006A7A75"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 xml:space="preserve">Amendment </w:t>
            </w:r>
            <w:r w:rsidR="002B5BC9">
              <w:rPr>
                <w:rFonts w:asciiTheme="minorHAnsi" w:hAnsiTheme="minorHAnsi" w:cstheme="minorHAnsi"/>
                <w:color w:val="auto"/>
                <w:sz w:val="20"/>
                <w:szCs w:val="20"/>
              </w:rPr>
              <w:t>1</w:t>
            </w:r>
          </w:p>
        </w:tc>
        <w:tc>
          <w:tcPr>
            <w:tcW w:w="2126" w:type="dxa"/>
          </w:tcPr>
          <w:p w14:paraId="41970E38" w14:textId="462C6C69" w:rsidR="006A7A75" w:rsidRPr="007616AA" w:rsidRDefault="002B5BC9" w:rsidP="006477F1">
            <w:pPr>
              <w:pStyle w:val="Default"/>
              <w:rPr>
                <w:rFonts w:asciiTheme="minorHAnsi" w:hAnsiTheme="minorHAnsi" w:cstheme="minorHAnsi"/>
                <w:strike/>
                <w:color w:val="auto"/>
                <w:sz w:val="20"/>
                <w:szCs w:val="20"/>
              </w:rPr>
            </w:pPr>
            <w:r>
              <w:rPr>
                <w:rFonts w:asciiTheme="minorHAnsi" w:hAnsiTheme="minorHAnsi" w:cstheme="minorHAnsi"/>
                <w:color w:val="auto"/>
                <w:sz w:val="20"/>
                <w:szCs w:val="20"/>
              </w:rPr>
              <w:t>5 April 2025</w:t>
            </w:r>
          </w:p>
        </w:tc>
      </w:tr>
    </w:tbl>
    <w:p w14:paraId="39C92B62" w14:textId="77777777" w:rsidR="00892C2C" w:rsidRDefault="00892C2C" w:rsidP="003C357D">
      <w:pPr>
        <w:spacing w:after="0"/>
      </w:pPr>
    </w:p>
    <w:tbl>
      <w:tblPr>
        <w:tblW w:w="14884" w:type="dxa"/>
        <w:tblLook w:val="04A0" w:firstRow="1" w:lastRow="0" w:firstColumn="1" w:lastColumn="0" w:noHBand="0" w:noVBand="1"/>
      </w:tblPr>
      <w:tblGrid>
        <w:gridCol w:w="14884"/>
      </w:tblGrid>
      <w:tr w:rsidR="006A7A75" w:rsidRPr="007616AA" w14:paraId="64E5997D" w14:textId="77777777" w:rsidTr="00892C2C">
        <w:tc>
          <w:tcPr>
            <w:tcW w:w="14884" w:type="dxa"/>
          </w:tcPr>
          <w:p w14:paraId="59CB3CBA"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Other rules or advisory circulars referred to during the assessment by Inspector</w:t>
            </w:r>
          </w:p>
        </w:tc>
      </w:tr>
      <w:tr w:rsidR="00892C2C" w:rsidRPr="007616AA" w14:paraId="753D9E36" w14:textId="77777777" w:rsidTr="00FA670B">
        <w:trPr>
          <w:trHeight w:val="941"/>
        </w:trPr>
        <w:tc>
          <w:tcPr>
            <w:tcW w:w="14884" w:type="dxa"/>
          </w:tcPr>
          <w:p w14:paraId="0264EF51" w14:textId="04E61F89" w:rsidR="00892C2C" w:rsidRPr="007616AA" w:rsidRDefault="00892C2C" w:rsidP="00FA670B">
            <w:pPr>
              <w:pStyle w:val="Default"/>
              <w:spacing w:before="60" w:after="60"/>
              <w:rPr>
                <w:rFonts w:asciiTheme="minorHAnsi" w:hAnsiTheme="minorHAnsi" w:cstheme="minorHAnsi"/>
                <w:color w:val="auto"/>
                <w:sz w:val="20"/>
                <w:szCs w:val="20"/>
              </w:rPr>
            </w:pPr>
            <w:r w:rsidRPr="007616AA">
              <w:rPr>
                <w:rFonts w:asciiTheme="minorHAnsi" w:hAnsiTheme="minorHAnsi" w:cstheme="minorHAnsi"/>
                <w:color w:val="auto"/>
                <w:sz w:val="20"/>
                <w:szCs w:val="20"/>
              </w:rPr>
              <w:fldChar w:fldCharType="begin">
                <w:ffData>
                  <w:name w:val="Text30"/>
                  <w:enabled/>
                  <w:calcOnExit w:val="0"/>
                  <w:textInput/>
                </w:ffData>
              </w:fldChar>
            </w:r>
            <w:bookmarkStart w:id="186" w:name="Text30"/>
            <w:r w:rsidRPr="007616AA">
              <w:rPr>
                <w:rFonts w:asciiTheme="minorHAnsi" w:hAnsiTheme="minorHAnsi" w:cstheme="minorHAnsi"/>
                <w:color w:val="auto"/>
                <w:sz w:val="20"/>
                <w:szCs w:val="20"/>
              </w:rPr>
              <w:instrText xml:space="preserve"> FORMTEXT </w:instrText>
            </w:r>
            <w:r w:rsidRPr="007616AA">
              <w:rPr>
                <w:rFonts w:asciiTheme="minorHAnsi" w:hAnsiTheme="minorHAnsi" w:cstheme="minorHAnsi"/>
                <w:color w:val="auto"/>
                <w:sz w:val="20"/>
                <w:szCs w:val="20"/>
              </w:rPr>
            </w:r>
            <w:r w:rsidRPr="007616AA">
              <w:rPr>
                <w:rFonts w:asciiTheme="minorHAnsi" w:hAnsiTheme="minorHAnsi" w:cstheme="minorHAnsi"/>
                <w:color w:val="auto"/>
                <w:sz w:val="20"/>
                <w:szCs w:val="20"/>
              </w:rPr>
              <w:fldChar w:fldCharType="separate"/>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color w:val="auto"/>
                <w:sz w:val="20"/>
                <w:szCs w:val="20"/>
              </w:rPr>
              <w:fldChar w:fldCharType="end"/>
            </w:r>
            <w:bookmarkEnd w:id="186"/>
          </w:p>
        </w:tc>
      </w:tr>
    </w:tbl>
    <w:p w14:paraId="7506B3B9" w14:textId="53C35911" w:rsidR="006A2D41" w:rsidRPr="00892C2C" w:rsidRDefault="006A2D41" w:rsidP="00423DD0">
      <w:pPr>
        <w:pStyle w:val="Bodytext"/>
        <w:tabs>
          <w:tab w:val="clear" w:pos="709"/>
        </w:tabs>
        <w:spacing w:before="60" w:after="60"/>
        <w:rPr>
          <w:rFonts w:asciiTheme="minorHAnsi" w:hAnsiTheme="minorHAnsi" w:cstheme="minorHAnsi"/>
          <w:b/>
          <w:bCs/>
          <w:sz w:val="20"/>
        </w:rPr>
      </w:pPr>
      <w:r w:rsidRPr="00892C2C">
        <w:rPr>
          <w:rFonts w:asciiTheme="minorHAnsi" w:hAnsiTheme="minorHAnsi" w:cstheme="minorHAnsi"/>
          <w:b/>
          <w:bCs/>
          <w:sz w:val="20"/>
        </w:rPr>
        <w:t xml:space="preserve">Development status control </w:t>
      </w:r>
    </w:p>
    <w:tbl>
      <w:tblPr>
        <w:tblStyle w:val="TableGrid4"/>
        <w:tblW w:w="5000" w:type="pct"/>
        <w:tblLook w:val="04A0" w:firstRow="1" w:lastRow="0" w:firstColumn="1" w:lastColumn="0" w:noHBand="0" w:noVBand="1"/>
      </w:tblPr>
      <w:tblGrid>
        <w:gridCol w:w="828"/>
        <w:gridCol w:w="1008"/>
        <w:gridCol w:w="711"/>
        <w:gridCol w:w="12383"/>
      </w:tblGrid>
      <w:tr w:rsidR="00963A9F" w:rsidRPr="00963A9F" w14:paraId="0C0480F9" w14:textId="77777777" w:rsidTr="00963A9F">
        <w:trPr>
          <w:trHeight w:val="150"/>
        </w:trPr>
        <w:tc>
          <w:tcPr>
            <w:tcW w:w="277" w:type="pct"/>
            <w:shd w:val="clear" w:color="auto" w:fill="E9E6E4"/>
            <w:vAlign w:val="center"/>
          </w:tcPr>
          <w:p w14:paraId="1D29AFA1" w14:textId="6D73AA99" w:rsidR="006A2D41" w:rsidRPr="00963A9F" w:rsidRDefault="00892C2C" w:rsidP="002818DC">
            <w:pPr>
              <w:pStyle w:val="Bodytext"/>
              <w:tabs>
                <w:tab w:val="clear" w:pos="709"/>
              </w:tabs>
              <w:spacing w:after="0"/>
              <w:rPr>
                <w:rFonts w:cstheme="minorHAnsi"/>
                <w:sz w:val="18"/>
                <w:szCs w:val="18"/>
              </w:rPr>
            </w:pPr>
            <w:bookmarkStart w:id="187" w:name="_Hlk37227268"/>
            <w:bookmarkStart w:id="188" w:name="_Hlk41916136"/>
            <w:r w:rsidRPr="00963A9F">
              <w:rPr>
                <w:rFonts w:cstheme="minorHAnsi"/>
                <w:sz w:val="18"/>
                <w:szCs w:val="18"/>
              </w:rPr>
              <w:t>Revision</w:t>
            </w:r>
          </w:p>
        </w:tc>
        <w:tc>
          <w:tcPr>
            <w:tcW w:w="338" w:type="pct"/>
            <w:shd w:val="clear" w:color="auto" w:fill="E9E6E4"/>
            <w:vAlign w:val="center"/>
          </w:tcPr>
          <w:p w14:paraId="63436ADC" w14:textId="77777777" w:rsidR="006A2D41" w:rsidRPr="00963A9F" w:rsidRDefault="006A2D41" w:rsidP="002818DC">
            <w:pPr>
              <w:pStyle w:val="Bodytext"/>
              <w:tabs>
                <w:tab w:val="clear" w:pos="709"/>
              </w:tabs>
              <w:spacing w:after="0"/>
              <w:rPr>
                <w:rFonts w:cstheme="minorHAnsi"/>
                <w:sz w:val="18"/>
                <w:szCs w:val="18"/>
              </w:rPr>
            </w:pPr>
            <w:r w:rsidRPr="00963A9F">
              <w:rPr>
                <w:rFonts w:cstheme="minorHAnsi"/>
                <w:sz w:val="18"/>
                <w:szCs w:val="18"/>
              </w:rPr>
              <w:t>Date</w:t>
            </w:r>
          </w:p>
        </w:tc>
        <w:tc>
          <w:tcPr>
            <w:tcW w:w="238" w:type="pct"/>
            <w:shd w:val="clear" w:color="auto" w:fill="E9E6E4"/>
            <w:vAlign w:val="center"/>
          </w:tcPr>
          <w:p w14:paraId="2C675CAE" w14:textId="77777777" w:rsidR="006A2D41" w:rsidRPr="00963A9F" w:rsidRDefault="006A2D41" w:rsidP="002818DC">
            <w:pPr>
              <w:pStyle w:val="Bodytext"/>
              <w:tabs>
                <w:tab w:val="clear" w:pos="709"/>
              </w:tabs>
              <w:spacing w:after="0"/>
              <w:rPr>
                <w:rFonts w:cstheme="minorHAnsi"/>
                <w:sz w:val="18"/>
                <w:szCs w:val="18"/>
              </w:rPr>
            </w:pPr>
            <w:r w:rsidRPr="00963A9F">
              <w:rPr>
                <w:rFonts w:cstheme="minorHAnsi"/>
                <w:sz w:val="18"/>
                <w:szCs w:val="18"/>
              </w:rPr>
              <w:t>Status</w:t>
            </w:r>
          </w:p>
        </w:tc>
        <w:tc>
          <w:tcPr>
            <w:tcW w:w="4147" w:type="pct"/>
            <w:shd w:val="clear" w:color="auto" w:fill="E9E6E4"/>
            <w:vAlign w:val="center"/>
          </w:tcPr>
          <w:p w14:paraId="145B4220" w14:textId="77777777" w:rsidR="006A2D41" w:rsidRPr="00963A9F" w:rsidRDefault="006A2D41" w:rsidP="002818DC">
            <w:pPr>
              <w:pStyle w:val="Bodytext"/>
              <w:tabs>
                <w:tab w:val="clear" w:pos="709"/>
              </w:tabs>
              <w:spacing w:after="0"/>
              <w:rPr>
                <w:rFonts w:cstheme="minorHAnsi"/>
                <w:sz w:val="18"/>
                <w:szCs w:val="18"/>
              </w:rPr>
            </w:pPr>
            <w:r w:rsidRPr="00963A9F">
              <w:rPr>
                <w:rFonts w:cstheme="minorHAnsi"/>
                <w:sz w:val="18"/>
                <w:szCs w:val="18"/>
              </w:rPr>
              <w:t>Reason for amendment</w:t>
            </w:r>
          </w:p>
        </w:tc>
      </w:tr>
      <w:tr w:rsidR="006A2D41" w:rsidRPr="00963A9F" w14:paraId="18ACCC01" w14:textId="77777777" w:rsidTr="00963A9F">
        <w:trPr>
          <w:trHeight w:val="576"/>
        </w:trPr>
        <w:tc>
          <w:tcPr>
            <w:tcW w:w="277" w:type="pct"/>
            <w:vAlign w:val="center"/>
          </w:tcPr>
          <w:p w14:paraId="23D47E8A" w14:textId="70B4B869" w:rsidR="006A2D41" w:rsidRPr="00963A9F" w:rsidRDefault="006A2D41" w:rsidP="00892C2C">
            <w:pPr>
              <w:pStyle w:val="Bodytext"/>
              <w:tabs>
                <w:tab w:val="clear" w:pos="709"/>
              </w:tabs>
              <w:spacing w:after="0"/>
              <w:jc w:val="center"/>
              <w:rPr>
                <w:rFonts w:cstheme="minorHAnsi"/>
                <w:sz w:val="18"/>
                <w:szCs w:val="18"/>
              </w:rPr>
            </w:pPr>
            <w:r w:rsidRPr="00963A9F">
              <w:rPr>
                <w:rFonts w:cstheme="minorHAnsi"/>
                <w:sz w:val="18"/>
                <w:szCs w:val="18"/>
              </w:rPr>
              <w:t>6</w:t>
            </w:r>
          </w:p>
        </w:tc>
        <w:tc>
          <w:tcPr>
            <w:tcW w:w="338" w:type="pct"/>
            <w:vAlign w:val="center"/>
          </w:tcPr>
          <w:p w14:paraId="2A0742CF" w14:textId="407AC0AD" w:rsidR="006A2D41" w:rsidRPr="00963A9F" w:rsidRDefault="006A2D41" w:rsidP="00892C2C">
            <w:pPr>
              <w:pStyle w:val="Bodytext"/>
              <w:tabs>
                <w:tab w:val="clear" w:pos="709"/>
              </w:tabs>
              <w:spacing w:after="0"/>
              <w:jc w:val="center"/>
              <w:rPr>
                <w:rFonts w:cstheme="minorHAnsi"/>
                <w:sz w:val="18"/>
                <w:szCs w:val="18"/>
              </w:rPr>
            </w:pPr>
            <w:r w:rsidRPr="00963A9F">
              <w:rPr>
                <w:rFonts w:cstheme="minorHAnsi"/>
                <w:sz w:val="18"/>
                <w:szCs w:val="18"/>
              </w:rPr>
              <w:t>1/05/2022</w:t>
            </w:r>
          </w:p>
        </w:tc>
        <w:tc>
          <w:tcPr>
            <w:tcW w:w="238" w:type="pct"/>
            <w:vAlign w:val="center"/>
          </w:tcPr>
          <w:p w14:paraId="739ACE65" w14:textId="77777777" w:rsidR="006A2D41" w:rsidRPr="00963A9F" w:rsidRDefault="006A2D41" w:rsidP="00892C2C">
            <w:pPr>
              <w:pStyle w:val="Bodytext"/>
              <w:tabs>
                <w:tab w:val="clear" w:pos="709"/>
              </w:tabs>
              <w:spacing w:after="0"/>
              <w:jc w:val="center"/>
              <w:rPr>
                <w:rFonts w:cstheme="minorHAnsi"/>
                <w:sz w:val="18"/>
                <w:szCs w:val="18"/>
              </w:rPr>
            </w:pPr>
            <w:r w:rsidRPr="00963A9F">
              <w:rPr>
                <w:rFonts w:cstheme="minorHAnsi"/>
                <w:sz w:val="18"/>
                <w:szCs w:val="18"/>
              </w:rPr>
              <w:t>Final</w:t>
            </w:r>
          </w:p>
        </w:tc>
        <w:tc>
          <w:tcPr>
            <w:tcW w:w="4147" w:type="pct"/>
            <w:vAlign w:val="center"/>
          </w:tcPr>
          <w:p w14:paraId="620C9B40" w14:textId="24408CDA" w:rsidR="00E1541D" w:rsidRPr="00963A9F" w:rsidRDefault="00833148" w:rsidP="002818DC">
            <w:pPr>
              <w:pStyle w:val="Bodytext"/>
              <w:tabs>
                <w:tab w:val="clear" w:pos="709"/>
              </w:tabs>
              <w:spacing w:after="0"/>
              <w:rPr>
                <w:rFonts w:cstheme="minorHAnsi"/>
                <w:sz w:val="18"/>
                <w:szCs w:val="18"/>
              </w:rPr>
            </w:pPr>
            <w:r w:rsidRPr="00963A9F">
              <w:rPr>
                <w:rFonts w:cstheme="minorHAnsi"/>
                <w:sz w:val="18"/>
                <w:szCs w:val="18"/>
              </w:rPr>
              <w:t xml:space="preserve">Reference to </w:t>
            </w:r>
            <w:r w:rsidR="00E1541D" w:rsidRPr="00963A9F">
              <w:rPr>
                <w:rFonts w:cstheme="minorHAnsi"/>
                <w:sz w:val="18"/>
                <w:szCs w:val="18"/>
              </w:rPr>
              <w:t>Tra</w:t>
            </w:r>
            <w:r w:rsidRPr="00963A9F">
              <w:rPr>
                <w:rFonts w:cstheme="minorHAnsi"/>
                <w:sz w:val="18"/>
                <w:szCs w:val="18"/>
              </w:rPr>
              <w:t>n</w:t>
            </w:r>
            <w:r w:rsidR="00E1541D" w:rsidRPr="00963A9F">
              <w:rPr>
                <w:rFonts w:cstheme="minorHAnsi"/>
                <w:sz w:val="18"/>
                <w:szCs w:val="18"/>
              </w:rPr>
              <w:t xml:space="preserve">sitional Provisions </w:t>
            </w:r>
            <w:r w:rsidRPr="00963A9F">
              <w:rPr>
                <w:rFonts w:cstheme="minorHAnsi"/>
                <w:sz w:val="18"/>
                <w:szCs w:val="18"/>
              </w:rPr>
              <w:t xml:space="preserve">(TP) </w:t>
            </w:r>
            <w:r w:rsidR="00E1541D" w:rsidRPr="00963A9F">
              <w:rPr>
                <w:rFonts w:cstheme="minorHAnsi"/>
                <w:sz w:val="18"/>
                <w:szCs w:val="18"/>
              </w:rPr>
              <w:t>removed</w:t>
            </w:r>
            <w:r w:rsidRPr="00963A9F">
              <w:rPr>
                <w:rFonts w:cstheme="minorHAnsi"/>
                <w:sz w:val="18"/>
                <w:szCs w:val="18"/>
              </w:rPr>
              <w:t>.</w:t>
            </w:r>
            <w:r w:rsidR="002818DC" w:rsidRPr="00963A9F">
              <w:rPr>
                <w:rFonts w:cstheme="minorHAnsi"/>
                <w:sz w:val="18"/>
                <w:szCs w:val="18"/>
              </w:rPr>
              <w:t xml:space="preserve"> </w:t>
            </w:r>
            <w:r w:rsidR="003B605A" w:rsidRPr="00963A9F">
              <w:rPr>
                <w:rFonts w:cstheme="minorHAnsi"/>
                <w:sz w:val="18"/>
                <w:szCs w:val="18"/>
              </w:rPr>
              <w:t>CAR</w:t>
            </w:r>
            <w:r w:rsidRPr="00963A9F">
              <w:rPr>
                <w:rFonts w:cstheme="minorHAnsi"/>
                <w:sz w:val="18"/>
                <w:szCs w:val="18"/>
              </w:rPr>
              <w:t xml:space="preserve">139.51, </w:t>
            </w:r>
            <w:r w:rsidR="00E1541D" w:rsidRPr="00963A9F">
              <w:rPr>
                <w:rFonts w:cstheme="minorHAnsi"/>
                <w:sz w:val="18"/>
                <w:szCs w:val="18"/>
              </w:rPr>
              <w:t>139.55, 139.103,</w:t>
            </w:r>
            <w:r w:rsidRPr="00963A9F">
              <w:rPr>
                <w:rFonts w:cstheme="minorHAnsi"/>
                <w:sz w:val="18"/>
                <w:szCs w:val="18"/>
              </w:rPr>
              <w:t>139.105,</w:t>
            </w:r>
            <w:r w:rsidR="00E1541D" w:rsidRPr="00963A9F">
              <w:rPr>
                <w:rFonts w:cstheme="minorHAnsi"/>
                <w:sz w:val="18"/>
                <w:szCs w:val="18"/>
              </w:rPr>
              <w:t xml:space="preserve">139.117, 139.119 </w:t>
            </w:r>
            <w:r w:rsidRPr="00963A9F">
              <w:rPr>
                <w:rFonts w:cstheme="minorHAnsi"/>
                <w:sz w:val="18"/>
                <w:szCs w:val="18"/>
              </w:rPr>
              <w:t xml:space="preserve">and 139.125 </w:t>
            </w:r>
            <w:r w:rsidR="00E1541D" w:rsidRPr="00963A9F">
              <w:rPr>
                <w:rFonts w:cstheme="minorHAnsi"/>
                <w:sz w:val="18"/>
                <w:szCs w:val="18"/>
              </w:rPr>
              <w:t xml:space="preserve">rule </w:t>
            </w:r>
            <w:r w:rsidRPr="00963A9F">
              <w:rPr>
                <w:rFonts w:cstheme="minorHAnsi"/>
                <w:sz w:val="18"/>
                <w:szCs w:val="18"/>
              </w:rPr>
              <w:t>reference corrections.</w:t>
            </w:r>
            <w:r w:rsidR="002818DC" w:rsidRPr="00963A9F">
              <w:rPr>
                <w:rFonts w:cstheme="minorHAnsi"/>
                <w:sz w:val="18"/>
                <w:szCs w:val="18"/>
              </w:rPr>
              <w:t xml:space="preserve"> </w:t>
            </w:r>
            <w:r w:rsidRPr="00963A9F">
              <w:rPr>
                <w:rFonts w:cstheme="minorHAnsi"/>
                <w:sz w:val="18"/>
                <w:szCs w:val="18"/>
              </w:rPr>
              <w:t>Appendices A,B,C,D,E,F,G and H inserted.</w:t>
            </w:r>
          </w:p>
        </w:tc>
      </w:tr>
      <w:tr w:rsidR="00ED533E" w:rsidRPr="00963A9F" w14:paraId="73784AB7" w14:textId="77777777" w:rsidTr="00963A9F">
        <w:trPr>
          <w:trHeight w:val="372"/>
        </w:trPr>
        <w:tc>
          <w:tcPr>
            <w:tcW w:w="277" w:type="pct"/>
            <w:vAlign w:val="center"/>
          </w:tcPr>
          <w:p w14:paraId="6E2AE574" w14:textId="6C3CB68B" w:rsidR="00ED533E" w:rsidRPr="00963A9F" w:rsidRDefault="00ED533E" w:rsidP="00892C2C">
            <w:pPr>
              <w:pStyle w:val="Bodytext"/>
              <w:tabs>
                <w:tab w:val="clear" w:pos="709"/>
              </w:tabs>
              <w:spacing w:after="0"/>
              <w:jc w:val="center"/>
              <w:rPr>
                <w:rFonts w:cstheme="minorHAnsi"/>
                <w:sz w:val="18"/>
                <w:szCs w:val="18"/>
              </w:rPr>
            </w:pPr>
            <w:r w:rsidRPr="00963A9F">
              <w:rPr>
                <w:rFonts w:cstheme="minorHAnsi"/>
                <w:sz w:val="18"/>
                <w:szCs w:val="18"/>
              </w:rPr>
              <w:t>7</w:t>
            </w:r>
          </w:p>
        </w:tc>
        <w:tc>
          <w:tcPr>
            <w:tcW w:w="338" w:type="pct"/>
            <w:vAlign w:val="center"/>
          </w:tcPr>
          <w:p w14:paraId="7EB18DF2" w14:textId="045182D8" w:rsidR="00ED533E" w:rsidRPr="00963A9F" w:rsidRDefault="00C14A44" w:rsidP="00892C2C">
            <w:pPr>
              <w:pStyle w:val="Bodytext"/>
              <w:tabs>
                <w:tab w:val="clear" w:pos="709"/>
              </w:tabs>
              <w:spacing w:after="0"/>
              <w:jc w:val="center"/>
              <w:rPr>
                <w:rFonts w:cstheme="minorHAnsi"/>
                <w:sz w:val="18"/>
                <w:szCs w:val="18"/>
              </w:rPr>
            </w:pPr>
            <w:r w:rsidRPr="00963A9F">
              <w:rPr>
                <w:rFonts w:cstheme="minorHAnsi"/>
                <w:sz w:val="18"/>
                <w:szCs w:val="18"/>
              </w:rPr>
              <w:t>5</w:t>
            </w:r>
            <w:r w:rsidR="00ED533E" w:rsidRPr="00963A9F">
              <w:rPr>
                <w:rFonts w:cstheme="minorHAnsi"/>
                <w:sz w:val="18"/>
                <w:szCs w:val="18"/>
              </w:rPr>
              <w:t>/1</w:t>
            </w:r>
            <w:r w:rsidRPr="00963A9F">
              <w:rPr>
                <w:rFonts w:cstheme="minorHAnsi"/>
                <w:sz w:val="18"/>
                <w:szCs w:val="18"/>
              </w:rPr>
              <w:t>2</w:t>
            </w:r>
            <w:r w:rsidR="00ED533E" w:rsidRPr="00963A9F">
              <w:rPr>
                <w:rFonts w:cstheme="minorHAnsi"/>
                <w:sz w:val="18"/>
                <w:szCs w:val="18"/>
              </w:rPr>
              <w:t>/2023</w:t>
            </w:r>
          </w:p>
        </w:tc>
        <w:tc>
          <w:tcPr>
            <w:tcW w:w="238" w:type="pct"/>
            <w:vAlign w:val="center"/>
          </w:tcPr>
          <w:p w14:paraId="7C9F7D90" w14:textId="354AE4E1" w:rsidR="00ED533E" w:rsidRPr="00963A9F" w:rsidRDefault="00ED533E" w:rsidP="00892C2C">
            <w:pPr>
              <w:pStyle w:val="Bodytext"/>
              <w:tabs>
                <w:tab w:val="clear" w:pos="709"/>
              </w:tabs>
              <w:spacing w:after="0"/>
              <w:jc w:val="center"/>
              <w:rPr>
                <w:rFonts w:cstheme="minorHAnsi"/>
                <w:sz w:val="18"/>
                <w:szCs w:val="18"/>
              </w:rPr>
            </w:pPr>
            <w:r w:rsidRPr="00963A9F">
              <w:rPr>
                <w:rFonts w:cstheme="minorHAnsi"/>
                <w:sz w:val="18"/>
                <w:szCs w:val="18"/>
              </w:rPr>
              <w:t>Final</w:t>
            </w:r>
          </w:p>
        </w:tc>
        <w:tc>
          <w:tcPr>
            <w:tcW w:w="4147" w:type="pct"/>
            <w:vAlign w:val="center"/>
          </w:tcPr>
          <w:p w14:paraId="0DA0F8DF" w14:textId="71856CC1" w:rsidR="002D5F7E" w:rsidRPr="00963A9F" w:rsidRDefault="00ED533E" w:rsidP="002818DC">
            <w:pPr>
              <w:pStyle w:val="Bodytext"/>
              <w:tabs>
                <w:tab w:val="clear" w:pos="709"/>
              </w:tabs>
              <w:spacing w:after="0"/>
              <w:rPr>
                <w:rFonts w:cstheme="minorHAnsi"/>
                <w:sz w:val="18"/>
                <w:szCs w:val="18"/>
              </w:rPr>
            </w:pPr>
            <w:r w:rsidRPr="00963A9F">
              <w:rPr>
                <w:rFonts w:cstheme="minorHAnsi"/>
                <w:sz w:val="18"/>
                <w:szCs w:val="18"/>
              </w:rPr>
              <w:t xml:space="preserve">Updated </w:t>
            </w:r>
            <w:r w:rsidR="002D5F7E" w:rsidRPr="00963A9F">
              <w:rPr>
                <w:rFonts w:cstheme="minorHAnsi"/>
                <w:sz w:val="18"/>
                <w:szCs w:val="18"/>
              </w:rPr>
              <w:t>content</w:t>
            </w:r>
            <w:r w:rsidRPr="00963A9F">
              <w:rPr>
                <w:rFonts w:cstheme="minorHAnsi"/>
                <w:sz w:val="18"/>
                <w:szCs w:val="18"/>
              </w:rPr>
              <w:t xml:space="preserve"> to reflect </w:t>
            </w:r>
            <w:r w:rsidR="00F22175" w:rsidRPr="00963A9F">
              <w:rPr>
                <w:rFonts w:cstheme="minorHAnsi"/>
                <w:sz w:val="18"/>
                <w:szCs w:val="18"/>
              </w:rPr>
              <w:t xml:space="preserve">Part 139 amendment </w:t>
            </w:r>
            <w:r w:rsidR="002D5F7E" w:rsidRPr="00963A9F">
              <w:rPr>
                <w:rFonts w:cstheme="minorHAnsi"/>
                <w:sz w:val="18"/>
                <w:szCs w:val="18"/>
              </w:rPr>
              <w:t>15.</w:t>
            </w:r>
          </w:p>
        </w:tc>
      </w:tr>
      <w:tr w:rsidR="001C5783" w:rsidRPr="00963A9F" w14:paraId="74AAF3CA" w14:textId="77777777" w:rsidTr="00963A9F">
        <w:trPr>
          <w:trHeight w:val="278"/>
        </w:trPr>
        <w:tc>
          <w:tcPr>
            <w:tcW w:w="277" w:type="pct"/>
            <w:vAlign w:val="center"/>
          </w:tcPr>
          <w:p w14:paraId="3AC61E45" w14:textId="6272562C" w:rsidR="001C5783" w:rsidRPr="00963A9F" w:rsidRDefault="001C5783" w:rsidP="00892C2C">
            <w:pPr>
              <w:pStyle w:val="Bodytext"/>
              <w:tabs>
                <w:tab w:val="clear" w:pos="709"/>
              </w:tabs>
              <w:spacing w:after="0"/>
              <w:jc w:val="center"/>
              <w:rPr>
                <w:rFonts w:cstheme="minorHAnsi"/>
                <w:sz w:val="18"/>
                <w:szCs w:val="18"/>
              </w:rPr>
            </w:pPr>
            <w:r w:rsidRPr="00963A9F">
              <w:rPr>
                <w:rFonts w:cstheme="minorHAnsi"/>
                <w:sz w:val="18"/>
                <w:szCs w:val="18"/>
              </w:rPr>
              <w:t>8</w:t>
            </w:r>
          </w:p>
        </w:tc>
        <w:tc>
          <w:tcPr>
            <w:tcW w:w="338" w:type="pct"/>
            <w:vAlign w:val="center"/>
          </w:tcPr>
          <w:p w14:paraId="5D841315" w14:textId="06122E8A" w:rsidR="001C5783" w:rsidRPr="00963A9F" w:rsidRDefault="001C5783" w:rsidP="00892C2C">
            <w:pPr>
              <w:pStyle w:val="Bodytext"/>
              <w:tabs>
                <w:tab w:val="clear" w:pos="709"/>
              </w:tabs>
              <w:spacing w:after="0"/>
              <w:jc w:val="center"/>
              <w:rPr>
                <w:rFonts w:cstheme="minorHAnsi"/>
                <w:sz w:val="18"/>
                <w:szCs w:val="18"/>
              </w:rPr>
            </w:pPr>
            <w:r w:rsidRPr="00963A9F">
              <w:rPr>
                <w:rFonts w:cstheme="minorHAnsi"/>
                <w:sz w:val="18"/>
                <w:szCs w:val="18"/>
              </w:rPr>
              <w:t>4/5/2025</w:t>
            </w:r>
          </w:p>
        </w:tc>
        <w:tc>
          <w:tcPr>
            <w:tcW w:w="238" w:type="pct"/>
            <w:vAlign w:val="center"/>
          </w:tcPr>
          <w:p w14:paraId="2EDCFA8D" w14:textId="4060F3B6" w:rsidR="001C5783" w:rsidRPr="00963A9F" w:rsidRDefault="001C5783" w:rsidP="00892C2C">
            <w:pPr>
              <w:pStyle w:val="Bodytext"/>
              <w:tabs>
                <w:tab w:val="clear" w:pos="709"/>
              </w:tabs>
              <w:spacing w:after="0"/>
              <w:jc w:val="center"/>
              <w:rPr>
                <w:rFonts w:cstheme="minorHAnsi"/>
                <w:sz w:val="18"/>
                <w:szCs w:val="18"/>
              </w:rPr>
            </w:pPr>
            <w:r w:rsidRPr="00963A9F">
              <w:rPr>
                <w:rFonts w:cstheme="minorHAnsi"/>
                <w:sz w:val="18"/>
                <w:szCs w:val="18"/>
              </w:rPr>
              <w:t>Final</w:t>
            </w:r>
          </w:p>
        </w:tc>
        <w:tc>
          <w:tcPr>
            <w:tcW w:w="4147" w:type="pct"/>
            <w:vAlign w:val="center"/>
          </w:tcPr>
          <w:p w14:paraId="01984370" w14:textId="5CE9E289" w:rsidR="00FA670B" w:rsidRPr="00963A9F" w:rsidRDefault="00FA670B" w:rsidP="002818DC">
            <w:pPr>
              <w:spacing w:after="0"/>
              <w:rPr>
                <w:rFonts w:cstheme="minorHAnsi"/>
                <w:sz w:val="18"/>
                <w:szCs w:val="18"/>
              </w:rPr>
            </w:pPr>
            <w:r w:rsidRPr="00963A9F">
              <w:rPr>
                <w:rFonts w:cstheme="minorHAnsi"/>
                <w:sz w:val="18"/>
                <w:szCs w:val="18"/>
              </w:rPr>
              <w:t>Updated to reflect the new rules issued under the Civil Aviation Act 2023</w:t>
            </w:r>
            <w:r w:rsidR="00DB30C6" w:rsidRPr="00963A9F">
              <w:rPr>
                <w:rFonts w:cstheme="minorHAnsi"/>
                <w:sz w:val="18"/>
                <w:szCs w:val="18"/>
              </w:rPr>
              <w:t xml:space="preserve"> (note: </w:t>
            </w:r>
            <w:r w:rsidR="00DB30C6" w:rsidRPr="00963A9F">
              <w:rPr>
                <w:rFonts w:cstheme="minorHAnsi"/>
                <w:b/>
                <w:bCs/>
                <w:sz w:val="18"/>
                <w:szCs w:val="18"/>
              </w:rPr>
              <w:t>no rule changes</w:t>
            </w:r>
            <w:r w:rsidR="00DB30C6" w:rsidRPr="00963A9F">
              <w:rPr>
                <w:rFonts w:cstheme="minorHAnsi"/>
                <w:sz w:val="18"/>
                <w:szCs w:val="18"/>
              </w:rPr>
              <w:t xml:space="preserve"> were made to this compliance matrix. The rules referenced in revision 8 are the same as those referenced in revision 7).</w:t>
            </w:r>
          </w:p>
          <w:p w14:paraId="6E84B89B" w14:textId="3DF34121" w:rsidR="00DF3A7B" w:rsidRPr="00963A9F" w:rsidRDefault="00963A9F" w:rsidP="00963A9F">
            <w:pPr>
              <w:pStyle w:val="Bodytext"/>
              <w:spacing w:after="0"/>
              <w:ind w:left="709"/>
              <w:rPr>
                <w:rFonts w:cstheme="minorHAnsi"/>
                <w:sz w:val="18"/>
                <w:szCs w:val="18"/>
              </w:rPr>
            </w:pPr>
            <w:r w:rsidRPr="00963A9F">
              <w:rPr>
                <w:rFonts w:ascii="Calibri" w:hAnsi="Calibri" w:cs="Calibri"/>
                <w:sz w:val="18"/>
                <w:szCs w:val="18"/>
                <w:lang w:val="en-GB" w:eastAsia="en-GB"/>
              </w:rPr>
              <w:t>Other amendments: document name changed to align with CAA's operational policy naming conventions; minor formatting changes; corrections to CAA business system terminology eg, a work request is now a case number</w:t>
            </w:r>
          </w:p>
        </w:tc>
      </w:tr>
      <w:bookmarkEnd w:id="187"/>
      <w:bookmarkEnd w:id="188"/>
      <w:bookmarkEnd w:id="185"/>
    </w:tbl>
    <w:p w14:paraId="77B850F5" w14:textId="77777777" w:rsidR="006A2D41" w:rsidRPr="007616AA" w:rsidRDefault="006A2D41" w:rsidP="00963A9F">
      <w:pPr>
        <w:pStyle w:val="Bodytext"/>
        <w:rPr>
          <w:rFonts w:asciiTheme="minorHAnsi" w:hAnsiTheme="minorHAnsi" w:cstheme="minorHAnsi"/>
        </w:rPr>
      </w:pPr>
    </w:p>
    <w:sectPr w:rsidR="006A2D41" w:rsidRPr="007616AA" w:rsidSect="00CB31F3">
      <w:headerReference w:type="default" r:id="rId16"/>
      <w:footerReference w:type="even" r:id="rId17"/>
      <w:footerReference w:type="default" r:id="rId18"/>
      <w:type w:val="continuous"/>
      <w:pgSz w:w="16840" w:h="11907" w:orient="landscape" w:code="9"/>
      <w:pgMar w:top="1473" w:right="910" w:bottom="1260" w:left="99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D470" w14:textId="77777777" w:rsidR="00461C7A" w:rsidRDefault="00461C7A">
      <w:r>
        <w:separator/>
      </w:r>
    </w:p>
  </w:endnote>
  <w:endnote w:type="continuationSeparator" w:id="0">
    <w:p w14:paraId="456EDF42" w14:textId="77777777" w:rsidR="00461C7A" w:rsidRDefault="0046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42F0" w14:textId="77777777" w:rsidR="00A719AE" w:rsidRDefault="00A71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C5C9" w14:textId="77777777" w:rsidR="00A719AE" w:rsidRDefault="00A7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2C06" w14:textId="1ABDB530" w:rsidR="00A719AE" w:rsidRPr="009D46C7" w:rsidRDefault="00A719AE" w:rsidP="009D5B57">
    <w:pPr>
      <w:pStyle w:val="Header"/>
      <w:tabs>
        <w:tab w:val="clear" w:pos="709"/>
        <w:tab w:val="clear" w:pos="8789"/>
      </w:tabs>
      <w:rPr>
        <w:rFonts w:asciiTheme="minorHAnsi" w:hAnsiTheme="minorHAnsi" w:cstheme="minorHAnsi"/>
        <w:snapToGrid w:val="0"/>
        <w:sz w:val="18"/>
        <w:szCs w:val="18"/>
      </w:rPr>
    </w:pPr>
    <w:r w:rsidRPr="009D46C7">
      <w:rPr>
        <w:rFonts w:asciiTheme="minorHAnsi" w:hAnsiTheme="minorHAnsi" w:cstheme="minorHAnsi"/>
        <w:snapToGrid w:val="0"/>
        <w:sz w:val="18"/>
        <w:szCs w:val="18"/>
      </w:rPr>
      <w:tab/>
    </w:r>
    <w:r w:rsidRPr="009D46C7">
      <w:rPr>
        <w:rFonts w:asciiTheme="minorHAnsi" w:hAnsiTheme="minorHAnsi" w:cstheme="minorHAnsi"/>
        <w:snapToGrid w:val="0"/>
        <w:sz w:val="18"/>
        <w:szCs w:val="18"/>
      </w:rPr>
      <w:tab/>
      <w:t>CAA 24139-04</w:t>
    </w:r>
  </w:p>
  <w:p w14:paraId="418ABC8B" w14:textId="46BA7702" w:rsidR="00A719AE" w:rsidRPr="009D46C7" w:rsidRDefault="00A719AE" w:rsidP="009D5B57">
    <w:pPr>
      <w:pStyle w:val="Header"/>
      <w:tabs>
        <w:tab w:val="clear" w:pos="8789"/>
        <w:tab w:val="right" w:pos="14940"/>
      </w:tabs>
      <w:jc w:val="left"/>
      <w:rPr>
        <w:rFonts w:asciiTheme="minorHAnsi" w:hAnsiTheme="minorHAnsi" w:cstheme="minorHAnsi"/>
        <w:sz w:val="18"/>
        <w:szCs w:val="18"/>
      </w:rPr>
    </w:pPr>
    <w:r w:rsidRPr="009D46C7">
      <w:rPr>
        <w:rFonts w:asciiTheme="minorHAnsi" w:hAnsiTheme="minorHAnsi" w:cstheme="minorHAnsi"/>
        <w:snapToGrid w:val="0"/>
        <w:sz w:val="18"/>
        <w:szCs w:val="18"/>
      </w:rPr>
      <w:t xml:space="preserve">Page </w:t>
    </w:r>
    <w:r w:rsidRPr="009D46C7">
      <w:rPr>
        <w:rFonts w:asciiTheme="minorHAnsi" w:hAnsiTheme="minorHAnsi" w:cstheme="minorHAnsi"/>
        <w:snapToGrid w:val="0"/>
        <w:sz w:val="18"/>
        <w:szCs w:val="18"/>
      </w:rPr>
      <w:fldChar w:fldCharType="begin"/>
    </w:r>
    <w:r w:rsidRPr="009D46C7">
      <w:rPr>
        <w:rFonts w:asciiTheme="minorHAnsi" w:hAnsiTheme="minorHAnsi" w:cstheme="minorHAnsi"/>
        <w:snapToGrid w:val="0"/>
        <w:sz w:val="18"/>
        <w:szCs w:val="18"/>
      </w:rPr>
      <w:instrText xml:space="preserve"> PAGE </w:instrText>
    </w:r>
    <w:r w:rsidRPr="009D46C7">
      <w:rPr>
        <w:rFonts w:asciiTheme="minorHAnsi" w:hAnsiTheme="minorHAnsi" w:cstheme="minorHAnsi"/>
        <w:snapToGrid w:val="0"/>
        <w:sz w:val="18"/>
        <w:szCs w:val="18"/>
      </w:rPr>
      <w:fldChar w:fldCharType="separate"/>
    </w:r>
    <w:r w:rsidRPr="009D46C7">
      <w:rPr>
        <w:rFonts w:asciiTheme="minorHAnsi" w:hAnsiTheme="minorHAnsi" w:cstheme="minorHAnsi"/>
        <w:noProof/>
        <w:snapToGrid w:val="0"/>
        <w:sz w:val="18"/>
        <w:szCs w:val="18"/>
      </w:rPr>
      <w:t>2</w:t>
    </w:r>
    <w:r w:rsidRPr="009D46C7">
      <w:rPr>
        <w:rFonts w:asciiTheme="minorHAnsi" w:hAnsiTheme="minorHAnsi" w:cstheme="minorHAnsi"/>
        <w:snapToGrid w:val="0"/>
        <w:sz w:val="18"/>
        <w:szCs w:val="18"/>
      </w:rPr>
      <w:fldChar w:fldCharType="end"/>
    </w:r>
    <w:r w:rsidRPr="009D46C7">
      <w:rPr>
        <w:rFonts w:asciiTheme="minorHAnsi" w:hAnsiTheme="minorHAnsi" w:cstheme="minorHAnsi"/>
        <w:snapToGrid w:val="0"/>
        <w:sz w:val="18"/>
        <w:szCs w:val="18"/>
      </w:rPr>
      <w:t xml:space="preserve"> of </w:t>
    </w:r>
    <w:r w:rsidRPr="009D46C7">
      <w:rPr>
        <w:rFonts w:asciiTheme="minorHAnsi" w:hAnsiTheme="minorHAnsi" w:cstheme="minorHAnsi"/>
        <w:snapToGrid w:val="0"/>
        <w:sz w:val="18"/>
        <w:szCs w:val="18"/>
      </w:rPr>
      <w:fldChar w:fldCharType="begin"/>
    </w:r>
    <w:r w:rsidRPr="009D46C7">
      <w:rPr>
        <w:rFonts w:asciiTheme="minorHAnsi" w:hAnsiTheme="minorHAnsi" w:cstheme="minorHAnsi"/>
        <w:snapToGrid w:val="0"/>
        <w:sz w:val="18"/>
        <w:szCs w:val="18"/>
      </w:rPr>
      <w:instrText xml:space="preserve"> NUMPAGES </w:instrText>
    </w:r>
    <w:r w:rsidRPr="009D46C7">
      <w:rPr>
        <w:rFonts w:asciiTheme="minorHAnsi" w:hAnsiTheme="minorHAnsi" w:cstheme="minorHAnsi"/>
        <w:snapToGrid w:val="0"/>
        <w:sz w:val="18"/>
        <w:szCs w:val="18"/>
      </w:rPr>
      <w:fldChar w:fldCharType="separate"/>
    </w:r>
    <w:r w:rsidRPr="009D46C7">
      <w:rPr>
        <w:rFonts w:asciiTheme="minorHAnsi" w:hAnsiTheme="minorHAnsi" w:cstheme="minorHAnsi"/>
        <w:noProof/>
        <w:snapToGrid w:val="0"/>
        <w:sz w:val="18"/>
        <w:szCs w:val="18"/>
      </w:rPr>
      <w:t>13</w:t>
    </w:r>
    <w:r w:rsidRPr="009D46C7">
      <w:rPr>
        <w:rFonts w:asciiTheme="minorHAnsi" w:hAnsiTheme="minorHAnsi" w:cstheme="minorHAnsi"/>
        <w:snapToGrid w:val="0"/>
        <w:sz w:val="18"/>
        <w:szCs w:val="18"/>
      </w:rPr>
      <w:fldChar w:fldCharType="end"/>
    </w:r>
    <w:r w:rsidRPr="009D46C7">
      <w:rPr>
        <w:rFonts w:asciiTheme="minorHAnsi" w:hAnsiTheme="minorHAnsi" w:cstheme="minorHAnsi"/>
        <w:snapToGrid w:val="0"/>
        <w:sz w:val="18"/>
        <w:szCs w:val="18"/>
      </w:rPr>
      <w:tab/>
    </w:r>
    <w:r w:rsidR="0072454A" w:rsidRPr="009D46C7">
      <w:rPr>
        <w:rFonts w:asciiTheme="minorHAnsi" w:hAnsiTheme="minorHAnsi" w:cstheme="minorHAnsi"/>
        <w:sz w:val="18"/>
        <w:szCs w:val="18"/>
      </w:rPr>
      <w:t xml:space="preserve">Rev </w:t>
    </w:r>
    <w:r w:rsidR="001C5783">
      <w:rPr>
        <w:rFonts w:asciiTheme="minorHAnsi" w:hAnsiTheme="minorHAnsi" w:cstheme="minorHAnsi"/>
        <w:sz w:val="18"/>
        <w:szCs w:val="18"/>
      </w:rPr>
      <w:t>8</w:t>
    </w:r>
    <w:r w:rsidR="0072454A" w:rsidRPr="009D46C7">
      <w:rPr>
        <w:rFonts w:asciiTheme="minorHAnsi" w:hAnsiTheme="minorHAnsi" w:cstheme="minorHAnsi"/>
        <w:sz w:val="18"/>
        <w:szCs w:val="18"/>
      </w:rPr>
      <w:t xml:space="preserve">: </w:t>
    </w:r>
    <w:r w:rsidR="00C845B3">
      <w:rPr>
        <w:rFonts w:asciiTheme="minorHAnsi" w:hAnsiTheme="minorHAnsi" w:cstheme="minorHAns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A9F8" w14:textId="77777777" w:rsidR="00461C7A" w:rsidRDefault="00461C7A">
      <w:r>
        <w:separator/>
      </w:r>
    </w:p>
  </w:footnote>
  <w:footnote w:type="continuationSeparator" w:id="0">
    <w:p w14:paraId="37495ADD" w14:textId="77777777" w:rsidR="00461C7A" w:rsidRDefault="0046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C5D2" w14:textId="48FE3D44" w:rsidR="00A719AE" w:rsidRPr="00C845B3" w:rsidRDefault="00A719AE" w:rsidP="00365E1B">
    <w:pPr>
      <w:tabs>
        <w:tab w:val="clear" w:pos="709"/>
      </w:tabs>
      <w:spacing w:after="0"/>
      <w:jc w:val="right"/>
      <w:rPr>
        <w:rFonts w:ascii="Calibri" w:hAnsi="Calibri" w:cs="Calibri"/>
        <w:color w:val="000000"/>
        <w:szCs w:val="24"/>
        <w:lang w:val="en-NZ" w:eastAsia="en-NZ"/>
      </w:rPr>
    </w:pPr>
    <w:r>
      <w:rPr>
        <w:noProof/>
        <w:lang w:val="en-NZ" w:eastAsia="en-NZ"/>
      </w:rPr>
      <w:drawing>
        <wp:anchor distT="0" distB="0" distL="114300" distR="114300" simplePos="0" relativeHeight="251658240" behindDoc="0" locked="0" layoutInCell="1" allowOverlap="1" wp14:anchorId="5D63A72A" wp14:editId="3A58785F">
          <wp:simplePos x="0" y="0"/>
          <wp:positionH relativeFrom="margin">
            <wp:align>left</wp:align>
          </wp:positionH>
          <wp:positionV relativeFrom="paragraph">
            <wp:posOffset>-147186</wp:posOffset>
          </wp:positionV>
          <wp:extent cx="1005306" cy="562021"/>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306" cy="562021"/>
                  </a:xfrm>
                  <a:prstGeom prst="rect">
                    <a:avLst/>
                  </a:prstGeom>
                  <a:noFill/>
                  <a:ln>
                    <a:noFill/>
                  </a:ln>
                </pic:spPr>
              </pic:pic>
            </a:graphicData>
          </a:graphic>
          <wp14:sizeRelH relativeFrom="page">
            <wp14:pctWidth>0</wp14:pctWidth>
          </wp14:sizeRelH>
          <wp14:sizeRelV relativeFrom="page">
            <wp14:pctHeight>0</wp14:pctHeight>
          </wp14:sizeRelV>
        </wp:anchor>
      </w:drawing>
    </w:r>
    <w:r w:rsidR="00C845B3" w:rsidRPr="00C845B3">
      <w:rPr>
        <w:rFonts w:asciiTheme="minorHAnsi" w:hAnsiTheme="minorHAnsi" w:cstheme="minorHAnsi"/>
        <w:i/>
        <w:sz w:val="18"/>
        <w:szCs w:val="18"/>
        <w:lang w:val="en-GB"/>
      </w:rPr>
      <w:t xml:space="preserve">Part 139 aerodrome </w:t>
    </w:r>
    <w:r w:rsidR="00365E1B">
      <w:rPr>
        <w:rFonts w:asciiTheme="minorHAnsi" w:hAnsiTheme="minorHAnsi" w:cstheme="minorHAnsi"/>
        <w:i/>
        <w:sz w:val="18"/>
        <w:szCs w:val="18"/>
        <w:lang w:val="en-GB"/>
      </w:rPr>
      <w:t>–</w:t>
    </w:r>
    <w:r w:rsidR="00C845B3" w:rsidRPr="00C845B3">
      <w:rPr>
        <w:rFonts w:asciiTheme="minorHAnsi" w:hAnsiTheme="minorHAnsi" w:cstheme="minorHAnsi"/>
        <w:i/>
        <w:sz w:val="18"/>
        <w:szCs w:val="18"/>
        <w:lang w:val="en-GB"/>
      </w:rPr>
      <w:t xml:space="preserve"> compliance matrix</w:t>
    </w:r>
  </w:p>
  <w:p w14:paraId="13DEB4AE" w14:textId="77777777" w:rsidR="00A719AE" w:rsidRPr="009D46C7" w:rsidRDefault="00A719AE" w:rsidP="006A2D41">
    <w:pPr>
      <w:pStyle w:val="Header"/>
      <w:tabs>
        <w:tab w:val="clear" w:pos="8789"/>
        <w:tab w:val="right" w:pos="14459"/>
      </w:tabs>
      <w:jc w:val="left"/>
      <w:rPr>
        <w:rFonts w:asciiTheme="minorHAnsi" w:hAnsiTheme="minorHAnsi" w:cstheme="minorHAnsi"/>
        <w:sz w:val="18"/>
        <w:szCs w:val="18"/>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C19"/>
    <w:multiLevelType w:val="hybridMultilevel"/>
    <w:tmpl w:val="5338E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A127D"/>
    <w:multiLevelType w:val="hybridMultilevel"/>
    <w:tmpl w:val="137497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5012AFE"/>
    <w:multiLevelType w:val="hybridMultilevel"/>
    <w:tmpl w:val="FDB837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4"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5"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6"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12347F8C"/>
    <w:multiLevelType w:val="hybridMultilevel"/>
    <w:tmpl w:val="C242F0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3BD43F8"/>
    <w:multiLevelType w:val="multilevel"/>
    <w:tmpl w:val="00000000"/>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9" w15:restartNumberingAfterBreak="0">
    <w:nsid w:val="23F103CF"/>
    <w:multiLevelType w:val="hybridMultilevel"/>
    <w:tmpl w:val="1F3ECE16"/>
    <w:lvl w:ilvl="0" w:tplc="7784943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1" w15:restartNumberingAfterBreak="0">
    <w:nsid w:val="243547D1"/>
    <w:multiLevelType w:val="hybridMultilevel"/>
    <w:tmpl w:val="DFEAC8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B336A7"/>
    <w:multiLevelType w:val="hybridMultilevel"/>
    <w:tmpl w:val="0B24B640"/>
    <w:lvl w:ilvl="0" w:tplc="1409000F">
      <w:start w:val="1"/>
      <w:numFmt w:val="decimal"/>
      <w:lvlText w:val="%1."/>
      <w:lvlJc w:val="left"/>
      <w:pPr>
        <w:ind w:left="360" w:hanging="360"/>
      </w:p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8417090"/>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4" w15:restartNumberingAfterBreak="0">
    <w:nsid w:val="2D804CA0"/>
    <w:multiLevelType w:val="hybridMultilevel"/>
    <w:tmpl w:val="B55AC45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6" w15:restartNumberingAfterBreak="0">
    <w:nsid w:val="301A236F"/>
    <w:multiLevelType w:val="hybridMultilevel"/>
    <w:tmpl w:val="395E403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18" w15:restartNumberingAfterBreak="0">
    <w:nsid w:val="352D2D7B"/>
    <w:multiLevelType w:val="hybridMultilevel"/>
    <w:tmpl w:val="0FCC5E0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A115AFA"/>
    <w:multiLevelType w:val="hybridMultilevel"/>
    <w:tmpl w:val="C284E6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F973B77"/>
    <w:multiLevelType w:val="hybridMultilevel"/>
    <w:tmpl w:val="4EFA5346"/>
    <w:lvl w:ilvl="0" w:tplc="DEBEAAC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2B83CC3"/>
    <w:multiLevelType w:val="hybridMultilevel"/>
    <w:tmpl w:val="A650CF4A"/>
    <w:lvl w:ilvl="0" w:tplc="326A6134">
      <w:start w:val="1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847F4"/>
    <w:multiLevelType w:val="hybridMultilevel"/>
    <w:tmpl w:val="286C2A7A"/>
    <w:lvl w:ilvl="0" w:tplc="37B45E3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BE961E5"/>
    <w:multiLevelType w:val="hybridMultilevel"/>
    <w:tmpl w:val="8F8441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8823841"/>
    <w:multiLevelType w:val="multilevel"/>
    <w:tmpl w:val="00000000"/>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25" w15:restartNumberingAfterBreak="0">
    <w:nsid w:val="5CA73742"/>
    <w:multiLevelType w:val="hybridMultilevel"/>
    <w:tmpl w:val="2286EE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7A90082"/>
    <w:multiLevelType w:val="hybridMultilevel"/>
    <w:tmpl w:val="53A68C70"/>
    <w:lvl w:ilvl="0" w:tplc="37B45E3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85E2884"/>
    <w:multiLevelType w:val="hybridMultilevel"/>
    <w:tmpl w:val="5B483B22"/>
    <w:lvl w:ilvl="0" w:tplc="109EEBD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F4E6006"/>
    <w:multiLevelType w:val="hybridMultilevel"/>
    <w:tmpl w:val="2F1A73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EF0636"/>
    <w:multiLevelType w:val="hybridMultilevel"/>
    <w:tmpl w:val="5338ED7C"/>
    <w:lvl w:ilvl="0" w:tplc="109EEBD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598176A"/>
    <w:multiLevelType w:val="hybridMultilevel"/>
    <w:tmpl w:val="DE32A0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ECB190F"/>
    <w:multiLevelType w:val="hybridMultilevel"/>
    <w:tmpl w:val="C5AE219C"/>
    <w:lvl w:ilvl="0" w:tplc="1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324485">
    <w:abstractNumId w:val="15"/>
  </w:num>
  <w:num w:numId="2" w16cid:durableId="1742218582">
    <w:abstractNumId w:val="10"/>
  </w:num>
  <w:num w:numId="3" w16cid:durableId="879166995">
    <w:abstractNumId w:val="3"/>
  </w:num>
  <w:num w:numId="4" w16cid:durableId="992177699">
    <w:abstractNumId w:val="15"/>
  </w:num>
  <w:num w:numId="5" w16cid:durableId="963804572">
    <w:abstractNumId w:val="10"/>
  </w:num>
  <w:num w:numId="6" w16cid:durableId="652414094">
    <w:abstractNumId w:val="3"/>
  </w:num>
  <w:num w:numId="7" w16cid:durableId="1309556089">
    <w:abstractNumId w:val="17"/>
  </w:num>
  <w:num w:numId="8" w16cid:durableId="364788932">
    <w:abstractNumId w:val="4"/>
  </w:num>
  <w:num w:numId="9" w16cid:durableId="1654481177">
    <w:abstractNumId w:val="5"/>
  </w:num>
  <w:num w:numId="10" w16cid:durableId="1674380990">
    <w:abstractNumId w:val="6"/>
  </w:num>
  <w:num w:numId="11" w16cid:durableId="904528799">
    <w:abstractNumId w:val="20"/>
  </w:num>
  <w:num w:numId="12" w16cid:durableId="131824646">
    <w:abstractNumId w:val="13"/>
  </w:num>
  <w:num w:numId="13" w16cid:durableId="336427020">
    <w:abstractNumId w:val="11"/>
  </w:num>
  <w:num w:numId="14" w16cid:durableId="219175070">
    <w:abstractNumId w:val="32"/>
  </w:num>
  <w:num w:numId="15" w16cid:durableId="660933634">
    <w:abstractNumId w:val="25"/>
  </w:num>
  <w:num w:numId="16" w16cid:durableId="438374450">
    <w:abstractNumId w:val="31"/>
  </w:num>
  <w:num w:numId="17" w16cid:durableId="1644382213">
    <w:abstractNumId w:val="14"/>
  </w:num>
  <w:num w:numId="18" w16cid:durableId="661011792">
    <w:abstractNumId w:val="24"/>
  </w:num>
  <w:num w:numId="19" w16cid:durableId="1238176258">
    <w:abstractNumId w:val="7"/>
  </w:num>
  <w:num w:numId="20" w16cid:durableId="481043203">
    <w:abstractNumId w:val="8"/>
  </w:num>
  <w:num w:numId="21" w16cid:durableId="212693945">
    <w:abstractNumId w:val="22"/>
  </w:num>
  <w:num w:numId="22" w16cid:durableId="781612319">
    <w:abstractNumId w:val="26"/>
  </w:num>
  <w:num w:numId="23" w16cid:durableId="1248346509">
    <w:abstractNumId w:val="1"/>
  </w:num>
  <w:num w:numId="24" w16cid:durableId="155727418">
    <w:abstractNumId w:val="2"/>
  </w:num>
  <w:num w:numId="25" w16cid:durableId="1636643871">
    <w:abstractNumId w:val="9"/>
  </w:num>
  <w:num w:numId="26" w16cid:durableId="720131248">
    <w:abstractNumId w:val="19"/>
  </w:num>
  <w:num w:numId="27" w16cid:durableId="238903515">
    <w:abstractNumId w:val="30"/>
  </w:num>
  <w:num w:numId="28" w16cid:durableId="1202742129">
    <w:abstractNumId w:val="0"/>
  </w:num>
  <w:num w:numId="29" w16cid:durableId="1985504583">
    <w:abstractNumId w:val="12"/>
  </w:num>
  <w:num w:numId="30" w16cid:durableId="130556173">
    <w:abstractNumId w:val="27"/>
  </w:num>
  <w:num w:numId="31" w16cid:durableId="845947755">
    <w:abstractNumId w:val="29"/>
  </w:num>
  <w:num w:numId="32" w16cid:durableId="2119063165">
    <w:abstractNumId w:val="23"/>
  </w:num>
  <w:num w:numId="33" w16cid:durableId="62947317">
    <w:abstractNumId w:val="16"/>
  </w:num>
  <w:num w:numId="34" w16cid:durableId="464156330">
    <w:abstractNumId w:val="18"/>
  </w:num>
  <w:num w:numId="35" w16cid:durableId="1224296360">
    <w:abstractNumId w:val="28"/>
  </w:num>
  <w:num w:numId="36" w16cid:durableId="5434913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GB" w:vendorID="64" w:dllVersion="5" w:nlCheck="1" w:checkStyle="1"/>
  <w:activeWritingStyle w:appName="MSWord" w:lang="en-NZ" w:vendorID="64" w:dllVersion="5" w:nlCheck="1" w:checkStyle="1"/>
  <w:activeWritingStyle w:appName="MSWord" w:lang="en-AU" w:vendorID="64" w:dllVersion="5" w:nlCheck="1" w:checkStyle="1"/>
  <w:activeWritingStyle w:appName="MSWord" w:lang="en-GB" w:vendorID="64" w:dllVersion="6" w:nlCheck="1" w:checkStyle="1"/>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0rOnMEGdBQKuvd8EXNH5loU+MMgWSs4fh8pivoi3tVBVYk0Lvy+GQU8MkbNTR7O8ZnUHirF0rQi5gt4nBfOGg==" w:salt="Q5Gw9cJhy+x1F0UanBFtVg=="/>
  <w:defaultTabStop w:val="720"/>
  <w:clickAndTypeStyle w:val="Bodytext"/>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9F2D70"/>
    <w:rsid w:val="00002CAA"/>
    <w:rsid w:val="00003A06"/>
    <w:rsid w:val="00007031"/>
    <w:rsid w:val="00012353"/>
    <w:rsid w:val="00016D5B"/>
    <w:rsid w:val="00021B18"/>
    <w:rsid w:val="00021E22"/>
    <w:rsid w:val="00021EF9"/>
    <w:rsid w:val="00035745"/>
    <w:rsid w:val="000441DA"/>
    <w:rsid w:val="00045503"/>
    <w:rsid w:val="00045638"/>
    <w:rsid w:val="000465AE"/>
    <w:rsid w:val="00051530"/>
    <w:rsid w:val="0006487B"/>
    <w:rsid w:val="00071B8B"/>
    <w:rsid w:val="0007213F"/>
    <w:rsid w:val="00072954"/>
    <w:rsid w:val="000740A0"/>
    <w:rsid w:val="0007411B"/>
    <w:rsid w:val="00074C47"/>
    <w:rsid w:val="00076060"/>
    <w:rsid w:val="00076906"/>
    <w:rsid w:val="000877EC"/>
    <w:rsid w:val="00090414"/>
    <w:rsid w:val="00092EEA"/>
    <w:rsid w:val="000942E1"/>
    <w:rsid w:val="000A4A0E"/>
    <w:rsid w:val="000A5687"/>
    <w:rsid w:val="000A6B42"/>
    <w:rsid w:val="000B32F1"/>
    <w:rsid w:val="000B45C8"/>
    <w:rsid w:val="000B5F0E"/>
    <w:rsid w:val="000C2C15"/>
    <w:rsid w:val="000C3CA8"/>
    <w:rsid w:val="000C67D9"/>
    <w:rsid w:val="000D0B26"/>
    <w:rsid w:val="000D0F4F"/>
    <w:rsid w:val="000D76CA"/>
    <w:rsid w:val="000E26F0"/>
    <w:rsid w:val="000E45A9"/>
    <w:rsid w:val="000F0B9C"/>
    <w:rsid w:val="000F1B26"/>
    <w:rsid w:val="000F284D"/>
    <w:rsid w:val="001008D8"/>
    <w:rsid w:val="001015E5"/>
    <w:rsid w:val="00110DB2"/>
    <w:rsid w:val="00113B28"/>
    <w:rsid w:val="00115AB6"/>
    <w:rsid w:val="001212DA"/>
    <w:rsid w:val="00132EA0"/>
    <w:rsid w:val="001348F5"/>
    <w:rsid w:val="0014125B"/>
    <w:rsid w:val="00141883"/>
    <w:rsid w:val="00146E93"/>
    <w:rsid w:val="001535B8"/>
    <w:rsid w:val="00161598"/>
    <w:rsid w:val="00163FE8"/>
    <w:rsid w:val="00167DAC"/>
    <w:rsid w:val="00170057"/>
    <w:rsid w:val="0017371F"/>
    <w:rsid w:val="00177D0E"/>
    <w:rsid w:val="001855F7"/>
    <w:rsid w:val="001A2DBC"/>
    <w:rsid w:val="001B1BA4"/>
    <w:rsid w:val="001C5783"/>
    <w:rsid w:val="001C68C4"/>
    <w:rsid w:val="001C7640"/>
    <w:rsid w:val="001D4429"/>
    <w:rsid w:val="001D5375"/>
    <w:rsid w:val="001D5ADD"/>
    <w:rsid w:val="001E1A32"/>
    <w:rsid w:val="001E2851"/>
    <w:rsid w:val="001E3F1A"/>
    <w:rsid w:val="001F3684"/>
    <w:rsid w:val="002018ED"/>
    <w:rsid w:val="00201C6C"/>
    <w:rsid w:val="00202B51"/>
    <w:rsid w:val="002119D5"/>
    <w:rsid w:val="00215D5E"/>
    <w:rsid w:val="00220957"/>
    <w:rsid w:val="002220E9"/>
    <w:rsid w:val="00227AC3"/>
    <w:rsid w:val="002301AE"/>
    <w:rsid w:val="0023776F"/>
    <w:rsid w:val="00241DED"/>
    <w:rsid w:val="00254AFB"/>
    <w:rsid w:val="00257E09"/>
    <w:rsid w:val="002644F5"/>
    <w:rsid w:val="002664B0"/>
    <w:rsid w:val="00267586"/>
    <w:rsid w:val="0027341E"/>
    <w:rsid w:val="002738C2"/>
    <w:rsid w:val="00275A6E"/>
    <w:rsid w:val="002818DC"/>
    <w:rsid w:val="00282828"/>
    <w:rsid w:val="0028511C"/>
    <w:rsid w:val="002940A5"/>
    <w:rsid w:val="002942D3"/>
    <w:rsid w:val="00297DDD"/>
    <w:rsid w:val="002A35CA"/>
    <w:rsid w:val="002B5BC9"/>
    <w:rsid w:val="002B6EFF"/>
    <w:rsid w:val="002C01CE"/>
    <w:rsid w:val="002D0FF5"/>
    <w:rsid w:val="002D5F7E"/>
    <w:rsid w:val="002E021A"/>
    <w:rsid w:val="002E4CD5"/>
    <w:rsid w:val="002F0288"/>
    <w:rsid w:val="002F4464"/>
    <w:rsid w:val="002F5034"/>
    <w:rsid w:val="003023AE"/>
    <w:rsid w:val="003024F9"/>
    <w:rsid w:val="0030545F"/>
    <w:rsid w:val="00313DEF"/>
    <w:rsid w:val="00321253"/>
    <w:rsid w:val="0032262B"/>
    <w:rsid w:val="00326D9F"/>
    <w:rsid w:val="00335EFA"/>
    <w:rsid w:val="0033710C"/>
    <w:rsid w:val="003409E8"/>
    <w:rsid w:val="00346721"/>
    <w:rsid w:val="0035136B"/>
    <w:rsid w:val="003539CF"/>
    <w:rsid w:val="00354354"/>
    <w:rsid w:val="00354C26"/>
    <w:rsid w:val="0036545D"/>
    <w:rsid w:val="00365E1B"/>
    <w:rsid w:val="00367486"/>
    <w:rsid w:val="00367C28"/>
    <w:rsid w:val="00370247"/>
    <w:rsid w:val="0037064C"/>
    <w:rsid w:val="003732D8"/>
    <w:rsid w:val="003753EE"/>
    <w:rsid w:val="00376033"/>
    <w:rsid w:val="003849EE"/>
    <w:rsid w:val="003862AA"/>
    <w:rsid w:val="0038797A"/>
    <w:rsid w:val="00394F14"/>
    <w:rsid w:val="003A2616"/>
    <w:rsid w:val="003A3BF2"/>
    <w:rsid w:val="003A46CF"/>
    <w:rsid w:val="003B605A"/>
    <w:rsid w:val="003C00F2"/>
    <w:rsid w:val="003C357D"/>
    <w:rsid w:val="003C3A52"/>
    <w:rsid w:val="003E0B46"/>
    <w:rsid w:val="003E3AAD"/>
    <w:rsid w:val="003E5860"/>
    <w:rsid w:val="003F0195"/>
    <w:rsid w:val="003F3572"/>
    <w:rsid w:val="00402083"/>
    <w:rsid w:val="00405E73"/>
    <w:rsid w:val="00414753"/>
    <w:rsid w:val="004211B3"/>
    <w:rsid w:val="00421647"/>
    <w:rsid w:val="00423DD0"/>
    <w:rsid w:val="004246AC"/>
    <w:rsid w:val="00425C21"/>
    <w:rsid w:val="004306BE"/>
    <w:rsid w:val="00432F4B"/>
    <w:rsid w:val="00441982"/>
    <w:rsid w:val="00456263"/>
    <w:rsid w:val="00461C7A"/>
    <w:rsid w:val="00470FD8"/>
    <w:rsid w:val="00471444"/>
    <w:rsid w:val="0048667B"/>
    <w:rsid w:val="004877A9"/>
    <w:rsid w:val="00492036"/>
    <w:rsid w:val="004A6CFF"/>
    <w:rsid w:val="004B39FB"/>
    <w:rsid w:val="004C0497"/>
    <w:rsid w:val="004C11D0"/>
    <w:rsid w:val="004C3186"/>
    <w:rsid w:val="004C6005"/>
    <w:rsid w:val="004D4BB8"/>
    <w:rsid w:val="004D5361"/>
    <w:rsid w:val="004D617F"/>
    <w:rsid w:val="004D72DF"/>
    <w:rsid w:val="004E49CC"/>
    <w:rsid w:val="004E4C9B"/>
    <w:rsid w:val="004E5308"/>
    <w:rsid w:val="004E74EE"/>
    <w:rsid w:val="004F1B51"/>
    <w:rsid w:val="004F1B8C"/>
    <w:rsid w:val="004F2E0E"/>
    <w:rsid w:val="00503503"/>
    <w:rsid w:val="00507114"/>
    <w:rsid w:val="00507970"/>
    <w:rsid w:val="00507EE1"/>
    <w:rsid w:val="005111FA"/>
    <w:rsid w:val="00512B16"/>
    <w:rsid w:val="005160F8"/>
    <w:rsid w:val="00531791"/>
    <w:rsid w:val="00541788"/>
    <w:rsid w:val="00542710"/>
    <w:rsid w:val="005434FB"/>
    <w:rsid w:val="00556109"/>
    <w:rsid w:val="00556257"/>
    <w:rsid w:val="00556ABB"/>
    <w:rsid w:val="00556CB6"/>
    <w:rsid w:val="0056137B"/>
    <w:rsid w:val="0056150B"/>
    <w:rsid w:val="005631A8"/>
    <w:rsid w:val="00564365"/>
    <w:rsid w:val="00565631"/>
    <w:rsid w:val="00570CDC"/>
    <w:rsid w:val="0057102F"/>
    <w:rsid w:val="00576E80"/>
    <w:rsid w:val="005776B8"/>
    <w:rsid w:val="005833C4"/>
    <w:rsid w:val="00585CF0"/>
    <w:rsid w:val="00587FDB"/>
    <w:rsid w:val="0059188B"/>
    <w:rsid w:val="005931FF"/>
    <w:rsid w:val="005B19EF"/>
    <w:rsid w:val="005C1C74"/>
    <w:rsid w:val="005C2A8B"/>
    <w:rsid w:val="005C758E"/>
    <w:rsid w:val="005D05DD"/>
    <w:rsid w:val="005D0AAB"/>
    <w:rsid w:val="005D24A4"/>
    <w:rsid w:val="005E30B0"/>
    <w:rsid w:val="005E45D9"/>
    <w:rsid w:val="005E639E"/>
    <w:rsid w:val="005F1C72"/>
    <w:rsid w:val="005F39D2"/>
    <w:rsid w:val="005F4BB9"/>
    <w:rsid w:val="005F521C"/>
    <w:rsid w:val="005F6563"/>
    <w:rsid w:val="00602C25"/>
    <w:rsid w:val="00603F0E"/>
    <w:rsid w:val="00605293"/>
    <w:rsid w:val="006102EA"/>
    <w:rsid w:val="006159CA"/>
    <w:rsid w:val="00632864"/>
    <w:rsid w:val="00634FD3"/>
    <w:rsid w:val="006424AC"/>
    <w:rsid w:val="0064315F"/>
    <w:rsid w:val="0064772C"/>
    <w:rsid w:val="006477F1"/>
    <w:rsid w:val="0065293A"/>
    <w:rsid w:val="00652BF0"/>
    <w:rsid w:val="00657F73"/>
    <w:rsid w:val="00664475"/>
    <w:rsid w:val="006670EF"/>
    <w:rsid w:val="00667FE4"/>
    <w:rsid w:val="00671A57"/>
    <w:rsid w:val="006829E7"/>
    <w:rsid w:val="0068478C"/>
    <w:rsid w:val="0069228D"/>
    <w:rsid w:val="0069345C"/>
    <w:rsid w:val="006936B0"/>
    <w:rsid w:val="006A1DA3"/>
    <w:rsid w:val="006A2D41"/>
    <w:rsid w:val="006A4BEC"/>
    <w:rsid w:val="006A6095"/>
    <w:rsid w:val="006A7A75"/>
    <w:rsid w:val="006C349B"/>
    <w:rsid w:val="006D05E2"/>
    <w:rsid w:val="006E12F1"/>
    <w:rsid w:val="006E5968"/>
    <w:rsid w:val="006F00D8"/>
    <w:rsid w:val="006F0A98"/>
    <w:rsid w:val="006F0E99"/>
    <w:rsid w:val="006F27AE"/>
    <w:rsid w:val="006F3A00"/>
    <w:rsid w:val="006F55CB"/>
    <w:rsid w:val="00702BB0"/>
    <w:rsid w:val="007043C5"/>
    <w:rsid w:val="007056CF"/>
    <w:rsid w:val="0070574F"/>
    <w:rsid w:val="00705DFB"/>
    <w:rsid w:val="007146E1"/>
    <w:rsid w:val="00714BFE"/>
    <w:rsid w:val="00721DE7"/>
    <w:rsid w:val="007233F4"/>
    <w:rsid w:val="007241B5"/>
    <w:rsid w:val="0072454A"/>
    <w:rsid w:val="00726124"/>
    <w:rsid w:val="007378A3"/>
    <w:rsid w:val="00740712"/>
    <w:rsid w:val="007415F7"/>
    <w:rsid w:val="00741972"/>
    <w:rsid w:val="00742862"/>
    <w:rsid w:val="00744287"/>
    <w:rsid w:val="00744348"/>
    <w:rsid w:val="00744FF6"/>
    <w:rsid w:val="00750113"/>
    <w:rsid w:val="00753DE3"/>
    <w:rsid w:val="00757618"/>
    <w:rsid w:val="00757683"/>
    <w:rsid w:val="007616AA"/>
    <w:rsid w:val="0076260F"/>
    <w:rsid w:val="00762CAF"/>
    <w:rsid w:val="00775221"/>
    <w:rsid w:val="0077550E"/>
    <w:rsid w:val="00776763"/>
    <w:rsid w:val="00785054"/>
    <w:rsid w:val="00786EC8"/>
    <w:rsid w:val="007A13A4"/>
    <w:rsid w:val="007A24B0"/>
    <w:rsid w:val="007A29E5"/>
    <w:rsid w:val="007A7160"/>
    <w:rsid w:val="007B02EC"/>
    <w:rsid w:val="007B0804"/>
    <w:rsid w:val="007B73EA"/>
    <w:rsid w:val="007C28DC"/>
    <w:rsid w:val="007C3337"/>
    <w:rsid w:val="007D4DE2"/>
    <w:rsid w:val="007D61B9"/>
    <w:rsid w:val="007E3812"/>
    <w:rsid w:val="007E43C7"/>
    <w:rsid w:val="007E7E02"/>
    <w:rsid w:val="00806159"/>
    <w:rsid w:val="00814116"/>
    <w:rsid w:val="0082252F"/>
    <w:rsid w:val="00825716"/>
    <w:rsid w:val="00831118"/>
    <w:rsid w:val="00833148"/>
    <w:rsid w:val="00833E1F"/>
    <w:rsid w:val="0084048D"/>
    <w:rsid w:val="00846BD2"/>
    <w:rsid w:val="00856B62"/>
    <w:rsid w:val="00857476"/>
    <w:rsid w:val="00867561"/>
    <w:rsid w:val="00867D7F"/>
    <w:rsid w:val="00876FCF"/>
    <w:rsid w:val="00892C2C"/>
    <w:rsid w:val="008A04E7"/>
    <w:rsid w:val="008A48B1"/>
    <w:rsid w:val="008B1517"/>
    <w:rsid w:val="008C4079"/>
    <w:rsid w:val="008C64C5"/>
    <w:rsid w:val="008D1DDF"/>
    <w:rsid w:val="008F0217"/>
    <w:rsid w:val="008F12E1"/>
    <w:rsid w:val="008F68A5"/>
    <w:rsid w:val="009016CF"/>
    <w:rsid w:val="00903705"/>
    <w:rsid w:val="00911C55"/>
    <w:rsid w:val="00913FEE"/>
    <w:rsid w:val="0092498D"/>
    <w:rsid w:val="0093526E"/>
    <w:rsid w:val="00942E7C"/>
    <w:rsid w:val="00951315"/>
    <w:rsid w:val="009637DC"/>
    <w:rsid w:val="00963A9F"/>
    <w:rsid w:val="00963CF4"/>
    <w:rsid w:val="009710EB"/>
    <w:rsid w:val="00973DBE"/>
    <w:rsid w:val="00974004"/>
    <w:rsid w:val="009741D5"/>
    <w:rsid w:val="00975901"/>
    <w:rsid w:val="00982D83"/>
    <w:rsid w:val="00983203"/>
    <w:rsid w:val="00991017"/>
    <w:rsid w:val="00997832"/>
    <w:rsid w:val="009A0BEF"/>
    <w:rsid w:val="009A704E"/>
    <w:rsid w:val="009C53CA"/>
    <w:rsid w:val="009C5B52"/>
    <w:rsid w:val="009D46C7"/>
    <w:rsid w:val="009D5B57"/>
    <w:rsid w:val="009D749A"/>
    <w:rsid w:val="009D7E4F"/>
    <w:rsid w:val="009E1136"/>
    <w:rsid w:val="009F2D70"/>
    <w:rsid w:val="009F3168"/>
    <w:rsid w:val="00A01B1C"/>
    <w:rsid w:val="00A17822"/>
    <w:rsid w:val="00A33663"/>
    <w:rsid w:val="00A342C9"/>
    <w:rsid w:val="00A405F2"/>
    <w:rsid w:val="00A40D76"/>
    <w:rsid w:val="00A42867"/>
    <w:rsid w:val="00A430D6"/>
    <w:rsid w:val="00A43646"/>
    <w:rsid w:val="00A5257D"/>
    <w:rsid w:val="00A52FCF"/>
    <w:rsid w:val="00A55BA5"/>
    <w:rsid w:val="00A6010A"/>
    <w:rsid w:val="00A61859"/>
    <w:rsid w:val="00A624BA"/>
    <w:rsid w:val="00A62EBB"/>
    <w:rsid w:val="00A63E40"/>
    <w:rsid w:val="00A66390"/>
    <w:rsid w:val="00A70621"/>
    <w:rsid w:val="00A719AE"/>
    <w:rsid w:val="00A752E9"/>
    <w:rsid w:val="00A759BE"/>
    <w:rsid w:val="00A8136A"/>
    <w:rsid w:val="00A81819"/>
    <w:rsid w:val="00A92C27"/>
    <w:rsid w:val="00A947BD"/>
    <w:rsid w:val="00A9482A"/>
    <w:rsid w:val="00A95366"/>
    <w:rsid w:val="00A962C3"/>
    <w:rsid w:val="00AB0EE1"/>
    <w:rsid w:val="00AB72D5"/>
    <w:rsid w:val="00AC31F2"/>
    <w:rsid w:val="00AC7280"/>
    <w:rsid w:val="00AD1609"/>
    <w:rsid w:val="00AD27CB"/>
    <w:rsid w:val="00AD3A37"/>
    <w:rsid w:val="00AD5137"/>
    <w:rsid w:val="00AE3704"/>
    <w:rsid w:val="00AE4AA8"/>
    <w:rsid w:val="00AF01F4"/>
    <w:rsid w:val="00AF280D"/>
    <w:rsid w:val="00AF3BC2"/>
    <w:rsid w:val="00AF4CB0"/>
    <w:rsid w:val="00B1025A"/>
    <w:rsid w:val="00B16DCA"/>
    <w:rsid w:val="00B227F1"/>
    <w:rsid w:val="00B26CFF"/>
    <w:rsid w:val="00B32E69"/>
    <w:rsid w:val="00B32F74"/>
    <w:rsid w:val="00B6359A"/>
    <w:rsid w:val="00B65BFA"/>
    <w:rsid w:val="00B66559"/>
    <w:rsid w:val="00B668EC"/>
    <w:rsid w:val="00B7098F"/>
    <w:rsid w:val="00B726B2"/>
    <w:rsid w:val="00B7282D"/>
    <w:rsid w:val="00B748BF"/>
    <w:rsid w:val="00B755BE"/>
    <w:rsid w:val="00B85FA0"/>
    <w:rsid w:val="00B86465"/>
    <w:rsid w:val="00B90639"/>
    <w:rsid w:val="00BA041A"/>
    <w:rsid w:val="00BA112D"/>
    <w:rsid w:val="00BA4374"/>
    <w:rsid w:val="00BA7203"/>
    <w:rsid w:val="00BC6BC4"/>
    <w:rsid w:val="00BC6E2C"/>
    <w:rsid w:val="00BD3446"/>
    <w:rsid w:val="00BD6273"/>
    <w:rsid w:val="00BE315A"/>
    <w:rsid w:val="00BE31F4"/>
    <w:rsid w:val="00BE4642"/>
    <w:rsid w:val="00BF19D9"/>
    <w:rsid w:val="00BF1A03"/>
    <w:rsid w:val="00BF7592"/>
    <w:rsid w:val="00BF7D02"/>
    <w:rsid w:val="00C04ED0"/>
    <w:rsid w:val="00C0516A"/>
    <w:rsid w:val="00C14A44"/>
    <w:rsid w:val="00C21EE2"/>
    <w:rsid w:val="00C234B9"/>
    <w:rsid w:val="00C326B5"/>
    <w:rsid w:val="00C327A4"/>
    <w:rsid w:val="00C359CA"/>
    <w:rsid w:val="00C362B3"/>
    <w:rsid w:val="00C47F30"/>
    <w:rsid w:val="00C5755D"/>
    <w:rsid w:val="00C64AAA"/>
    <w:rsid w:val="00C66974"/>
    <w:rsid w:val="00C7008F"/>
    <w:rsid w:val="00C823EB"/>
    <w:rsid w:val="00C82E4D"/>
    <w:rsid w:val="00C845B3"/>
    <w:rsid w:val="00C848D0"/>
    <w:rsid w:val="00C84EBD"/>
    <w:rsid w:val="00C869C7"/>
    <w:rsid w:val="00C87E04"/>
    <w:rsid w:val="00C9079F"/>
    <w:rsid w:val="00C910AB"/>
    <w:rsid w:val="00C94C47"/>
    <w:rsid w:val="00C94CED"/>
    <w:rsid w:val="00CA43C3"/>
    <w:rsid w:val="00CB31F3"/>
    <w:rsid w:val="00CB3CE5"/>
    <w:rsid w:val="00CB6736"/>
    <w:rsid w:val="00CC2F30"/>
    <w:rsid w:val="00CC42A2"/>
    <w:rsid w:val="00CD0828"/>
    <w:rsid w:val="00CF1C7B"/>
    <w:rsid w:val="00CF474F"/>
    <w:rsid w:val="00CF7957"/>
    <w:rsid w:val="00D022D5"/>
    <w:rsid w:val="00D06229"/>
    <w:rsid w:val="00D14BDB"/>
    <w:rsid w:val="00D20C13"/>
    <w:rsid w:val="00D25842"/>
    <w:rsid w:val="00D275EF"/>
    <w:rsid w:val="00D31F87"/>
    <w:rsid w:val="00D370E5"/>
    <w:rsid w:val="00D373C8"/>
    <w:rsid w:val="00D522F0"/>
    <w:rsid w:val="00D54352"/>
    <w:rsid w:val="00D563D8"/>
    <w:rsid w:val="00D56984"/>
    <w:rsid w:val="00D75650"/>
    <w:rsid w:val="00D76E32"/>
    <w:rsid w:val="00D77C87"/>
    <w:rsid w:val="00D82398"/>
    <w:rsid w:val="00D8784A"/>
    <w:rsid w:val="00D974E0"/>
    <w:rsid w:val="00DA4FE6"/>
    <w:rsid w:val="00DA5541"/>
    <w:rsid w:val="00DB1E63"/>
    <w:rsid w:val="00DB2298"/>
    <w:rsid w:val="00DB30C6"/>
    <w:rsid w:val="00DB46D3"/>
    <w:rsid w:val="00DC3D67"/>
    <w:rsid w:val="00DE188E"/>
    <w:rsid w:val="00DE230E"/>
    <w:rsid w:val="00DE34EC"/>
    <w:rsid w:val="00DF3A7B"/>
    <w:rsid w:val="00E1541D"/>
    <w:rsid w:val="00E15507"/>
    <w:rsid w:val="00E25DD8"/>
    <w:rsid w:val="00E32886"/>
    <w:rsid w:val="00E34F9F"/>
    <w:rsid w:val="00E36315"/>
    <w:rsid w:val="00E40E11"/>
    <w:rsid w:val="00E47526"/>
    <w:rsid w:val="00E50776"/>
    <w:rsid w:val="00E604A1"/>
    <w:rsid w:val="00E70515"/>
    <w:rsid w:val="00E71A16"/>
    <w:rsid w:val="00E85689"/>
    <w:rsid w:val="00E9408B"/>
    <w:rsid w:val="00E94109"/>
    <w:rsid w:val="00E9432E"/>
    <w:rsid w:val="00E97C31"/>
    <w:rsid w:val="00EA0246"/>
    <w:rsid w:val="00EA2E65"/>
    <w:rsid w:val="00EA6E49"/>
    <w:rsid w:val="00EA7C47"/>
    <w:rsid w:val="00EB0580"/>
    <w:rsid w:val="00EB32AB"/>
    <w:rsid w:val="00EB3AA2"/>
    <w:rsid w:val="00EC1CF8"/>
    <w:rsid w:val="00EC278B"/>
    <w:rsid w:val="00EC2BB1"/>
    <w:rsid w:val="00ED43AA"/>
    <w:rsid w:val="00ED533E"/>
    <w:rsid w:val="00ED703D"/>
    <w:rsid w:val="00ED7285"/>
    <w:rsid w:val="00EE41FC"/>
    <w:rsid w:val="00EE4B7C"/>
    <w:rsid w:val="00EF490F"/>
    <w:rsid w:val="00F00396"/>
    <w:rsid w:val="00F0480B"/>
    <w:rsid w:val="00F05D26"/>
    <w:rsid w:val="00F111E6"/>
    <w:rsid w:val="00F149CB"/>
    <w:rsid w:val="00F22175"/>
    <w:rsid w:val="00F22FD9"/>
    <w:rsid w:val="00F25596"/>
    <w:rsid w:val="00F271FE"/>
    <w:rsid w:val="00F36B9B"/>
    <w:rsid w:val="00F449E3"/>
    <w:rsid w:val="00F61B2D"/>
    <w:rsid w:val="00F640F8"/>
    <w:rsid w:val="00F643D5"/>
    <w:rsid w:val="00F66E18"/>
    <w:rsid w:val="00F8033E"/>
    <w:rsid w:val="00F87A1B"/>
    <w:rsid w:val="00F97392"/>
    <w:rsid w:val="00F9753B"/>
    <w:rsid w:val="00FA00D0"/>
    <w:rsid w:val="00FA01A1"/>
    <w:rsid w:val="00FA670B"/>
    <w:rsid w:val="00FB1799"/>
    <w:rsid w:val="00FB2D32"/>
    <w:rsid w:val="00FB368C"/>
    <w:rsid w:val="00FB783B"/>
    <w:rsid w:val="00FD0B7D"/>
    <w:rsid w:val="00FD30CF"/>
    <w:rsid w:val="00FD407C"/>
    <w:rsid w:val="00FD529A"/>
    <w:rsid w:val="00FE33E7"/>
    <w:rsid w:val="00FF42BC"/>
    <w:rsid w:val="00FF71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15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7550E"/>
    <w:pPr>
      <w:tabs>
        <w:tab w:val="left" w:pos="709"/>
      </w:tabs>
      <w:spacing w:after="200"/>
    </w:pPr>
    <w:rPr>
      <w:sz w:val="24"/>
      <w:lang w:val="en-AU" w:eastAsia="en-US"/>
    </w:rPr>
  </w:style>
  <w:style w:type="paragraph" w:styleId="Heading1">
    <w:name w:val="heading 1"/>
    <w:next w:val="Heading2"/>
    <w:qFormat/>
    <w:rsid w:val="0077550E"/>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77550E"/>
    <w:pPr>
      <w:spacing w:before="120" w:after="80"/>
      <w:outlineLvl w:val="1"/>
    </w:pPr>
    <w:rPr>
      <w:rFonts w:ascii="Arial" w:hAnsi="Arial"/>
      <w:b/>
      <w:sz w:val="24"/>
      <w:lang w:val="en-AU" w:eastAsia="en-US"/>
    </w:rPr>
  </w:style>
  <w:style w:type="paragraph" w:styleId="Heading3">
    <w:name w:val="heading 3"/>
    <w:next w:val="Bodytext"/>
    <w:qFormat/>
    <w:rsid w:val="0077550E"/>
    <w:pPr>
      <w:spacing w:before="120" w:after="80"/>
      <w:outlineLvl w:val="2"/>
    </w:pPr>
    <w:rPr>
      <w:rFonts w:ascii="Arial" w:hAnsi="Arial"/>
      <w:b/>
      <w:sz w:val="22"/>
      <w:lang w:val="en-AU" w:eastAsia="en-US"/>
    </w:rPr>
  </w:style>
  <w:style w:type="paragraph" w:styleId="Heading4">
    <w:name w:val="heading 4"/>
    <w:next w:val="Bodytext"/>
    <w:qFormat/>
    <w:rsid w:val="0077550E"/>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77550E"/>
    <w:pPr>
      <w:outlineLvl w:val="4"/>
    </w:pPr>
    <w:rPr>
      <w:b/>
      <w:lang w:val="en-GB"/>
    </w:rPr>
  </w:style>
  <w:style w:type="paragraph" w:styleId="Heading6">
    <w:name w:val="heading 6"/>
    <w:basedOn w:val="Normal"/>
    <w:next w:val="NormalIndent"/>
    <w:qFormat/>
    <w:rsid w:val="0077550E"/>
    <w:pPr>
      <w:ind w:left="720"/>
      <w:outlineLvl w:val="5"/>
    </w:pPr>
    <w:rPr>
      <w:u w:val="single"/>
      <w:lang w:val="en-GB"/>
    </w:rPr>
  </w:style>
  <w:style w:type="paragraph" w:styleId="Heading7">
    <w:name w:val="heading 7"/>
    <w:basedOn w:val="Normal"/>
    <w:next w:val="NormalIndent"/>
    <w:qFormat/>
    <w:rsid w:val="0077550E"/>
    <w:pPr>
      <w:ind w:left="720"/>
      <w:outlineLvl w:val="6"/>
    </w:pPr>
    <w:rPr>
      <w:i/>
      <w:lang w:val="en-GB"/>
    </w:rPr>
  </w:style>
  <w:style w:type="paragraph" w:styleId="Heading8">
    <w:name w:val="heading 8"/>
    <w:basedOn w:val="Normal"/>
    <w:next w:val="NormalIndent"/>
    <w:qFormat/>
    <w:rsid w:val="0077550E"/>
    <w:pPr>
      <w:ind w:left="720"/>
      <w:outlineLvl w:val="7"/>
    </w:pPr>
    <w:rPr>
      <w:i/>
      <w:lang w:val="en-GB"/>
    </w:rPr>
  </w:style>
  <w:style w:type="paragraph" w:styleId="Heading9">
    <w:name w:val="heading 9"/>
    <w:basedOn w:val="Normal"/>
    <w:next w:val="NormalIndent"/>
    <w:qFormat/>
    <w:rsid w:val="0077550E"/>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7550E"/>
    <w:rPr>
      <w:sz w:val="16"/>
    </w:rPr>
  </w:style>
  <w:style w:type="paragraph" w:styleId="CommentText">
    <w:name w:val="annotation text"/>
    <w:basedOn w:val="Normal"/>
    <w:link w:val="CommentTextChar"/>
    <w:semiHidden/>
    <w:rsid w:val="0077550E"/>
    <w:rPr>
      <w:lang w:val="en-GB"/>
    </w:rPr>
  </w:style>
  <w:style w:type="paragraph" w:customStyle="1" w:styleId="Bodytext">
    <w:name w:val="Bodytext"/>
    <w:link w:val="BodytextChar"/>
    <w:rsid w:val="0077550E"/>
    <w:pPr>
      <w:tabs>
        <w:tab w:val="left" w:pos="709"/>
      </w:tabs>
      <w:spacing w:after="200"/>
    </w:pPr>
    <w:rPr>
      <w:sz w:val="24"/>
      <w:lang w:val="en-AU" w:eastAsia="en-US"/>
    </w:rPr>
  </w:style>
  <w:style w:type="paragraph" w:customStyle="1" w:styleId="BodytextIndent">
    <w:name w:val="Bodytext Indent"/>
    <w:basedOn w:val="NormalIndent"/>
    <w:rsid w:val="0077550E"/>
    <w:rPr>
      <w:lang w:val="en-GB"/>
    </w:rPr>
  </w:style>
  <w:style w:type="paragraph" w:styleId="NormalIndent">
    <w:name w:val="Normal Indent"/>
    <w:basedOn w:val="Normal"/>
    <w:rsid w:val="0077550E"/>
    <w:pPr>
      <w:ind w:left="567"/>
    </w:pPr>
  </w:style>
  <w:style w:type="paragraph" w:customStyle="1" w:styleId="Bodytextlist">
    <w:name w:val="Bodytextlist"/>
    <w:basedOn w:val="Bodytext"/>
    <w:rsid w:val="0077550E"/>
    <w:pPr>
      <w:spacing w:after="0"/>
    </w:pPr>
  </w:style>
  <w:style w:type="paragraph" w:customStyle="1" w:styleId="Bulleta">
    <w:name w:val="Bullet(a)"/>
    <w:basedOn w:val="Bodytext"/>
    <w:rsid w:val="0077550E"/>
    <w:pPr>
      <w:numPr>
        <w:numId w:val="4"/>
      </w:numPr>
      <w:tabs>
        <w:tab w:val="clear" w:pos="360"/>
        <w:tab w:val="clear" w:pos="709"/>
        <w:tab w:val="num" w:pos="1134"/>
      </w:tabs>
      <w:spacing w:after="120"/>
      <w:ind w:left="1134" w:hanging="425"/>
    </w:pPr>
  </w:style>
  <w:style w:type="paragraph" w:customStyle="1" w:styleId="Bulleti">
    <w:name w:val="Bullet(i)"/>
    <w:basedOn w:val="Bodytext"/>
    <w:rsid w:val="0077550E"/>
    <w:pPr>
      <w:numPr>
        <w:numId w:val="5"/>
      </w:numPr>
      <w:tabs>
        <w:tab w:val="clear" w:pos="360"/>
        <w:tab w:val="clear" w:pos="709"/>
        <w:tab w:val="num" w:pos="1985"/>
      </w:tabs>
      <w:spacing w:after="120"/>
      <w:ind w:left="1985" w:hanging="425"/>
    </w:pPr>
  </w:style>
  <w:style w:type="paragraph" w:customStyle="1" w:styleId="BulletBodytext">
    <w:name w:val="BulletBodytext"/>
    <w:basedOn w:val="Bodytext"/>
    <w:rsid w:val="0077550E"/>
    <w:pPr>
      <w:numPr>
        <w:numId w:val="6"/>
      </w:numPr>
      <w:tabs>
        <w:tab w:val="clear" w:pos="851"/>
        <w:tab w:val="num" w:pos="426"/>
      </w:tabs>
      <w:spacing w:after="120"/>
      <w:ind w:left="426" w:right="-425"/>
    </w:pPr>
  </w:style>
  <w:style w:type="paragraph" w:styleId="Date">
    <w:name w:val="Date"/>
    <w:basedOn w:val="Normal"/>
    <w:rsid w:val="0077550E"/>
    <w:rPr>
      <w:lang w:val="en-GB"/>
    </w:rPr>
  </w:style>
  <w:style w:type="paragraph" w:styleId="EnvelopeAddress">
    <w:name w:val="envelope address"/>
    <w:basedOn w:val="Normal"/>
    <w:rsid w:val="0077550E"/>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77550E"/>
    <w:pPr>
      <w:spacing w:after="0"/>
    </w:pPr>
    <w:rPr>
      <w:sz w:val="20"/>
      <w:lang w:val="en-GB"/>
    </w:rPr>
  </w:style>
  <w:style w:type="paragraph" w:styleId="Footer">
    <w:name w:val="footer"/>
    <w:basedOn w:val="Normal"/>
    <w:rsid w:val="0077550E"/>
    <w:pPr>
      <w:tabs>
        <w:tab w:val="right" w:pos="8789"/>
      </w:tabs>
      <w:spacing w:after="0"/>
    </w:pPr>
    <w:rPr>
      <w:i/>
      <w:sz w:val="20"/>
      <w:lang w:val="en-GB"/>
    </w:rPr>
  </w:style>
  <w:style w:type="character" w:styleId="FootnoteReference">
    <w:name w:val="footnote reference"/>
    <w:semiHidden/>
    <w:rsid w:val="0077550E"/>
    <w:rPr>
      <w:position w:val="6"/>
      <w:sz w:val="16"/>
    </w:rPr>
  </w:style>
  <w:style w:type="paragraph" w:styleId="FootnoteText">
    <w:name w:val="footnote text"/>
    <w:basedOn w:val="Normal"/>
    <w:semiHidden/>
    <w:rsid w:val="0077550E"/>
    <w:rPr>
      <w:lang w:val="en-GB"/>
    </w:rPr>
  </w:style>
  <w:style w:type="paragraph" w:styleId="Header">
    <w:name w:val="header"/>
    <w:basedOn w:val="Normal"/>
    <w:rsid w:val="0077550E"/>
    <w:pPr>
      <w:tabs>
        <w:tab w:val="right" w:pos="8789"/>
      </w:tabs>
      <w:spacing w:after="0"/>
      <w:jc w:val="right"/>
    </w:pPr>
    <w:rPr>
      <w:i/>
      <w:sz w:val="20"/>
      <w:lang w:val="en-GB"/>
    </w:rPr>
  </w:style>
  <w:style w:type="paragraph" w:customStyle="1" w:styleId="Headline">
    <w:name w:val="Headline"/>
    <w:basedOn w:val="Normal"/>
    <w:next w:val="Heading1"/>
    <w:rsid w:val="0077550E"/>
    <w:pPr>
      <w:spacing w:after="720"/>
      <w:jc w:val="center"/>
    </w:pPr>
    <w:rPr>
      <w:rFonts w:ascii="Arial" w:hAnsi="Arial"/>
      <w:b/>
      <w:caps/>
      <w:color w:val="000000"/>
      <w:sz w:val="32"/>
      <w:lang w:val="en-GB"/>
    </w:rPr>
  </w:style>
  <w:style w:type="paragraph" w:styleId="Index1">
    <w:name w:val="index 1"/>
    <w:basedOn w:val="Normal"/>
    <w:next w:val="Normal"/>
    <w:semiHidden/>
    <w:rsid w:val="0077550E"/>
    <w:rPr>
      <w:lang w:val="en-GB"/>
    </w:rPr>
  </w:style>
  <w:style w:type="paragraph" w:styleId="Index2">
    <w:name w:val="index 2"/>
    <w:basedOn w:val="Normal"/>
    <w:next w:val="Normal"/>
    <w:semiHidden/>
    <w:rsid w:val="0077550E"/>
    <w:pPr>
      <w:ind w:left="360"/>
    </w:pPr>
    <w:rPr>
      <w:lang w:val="en-GB"/>
    </w:rPr>
  </w:style>
  <w:style w:type="paragraph" w:styleId="Index3">
    <w:name w:val="index 3"/>
    <w:basedOn w:val="Normal"/>
    <w:next w:val="Normal"/>
    <w:semiHidden/>
    <w:rsid w:val="0077550E"/>
    <w:pPr>
      <w:ind w:left="720"/>
    </w:pPr>
    <w:rPr>
      <w:lang w:val="en-GB"/>
    </w:rPr>
  </w:style>
  <w:style w:type="paragraph" w:styleId="Index4">
    <w:name w:val="index 4"/>
    <w:basedOn w:val="Normal"/>
    <w:next w:val="Normal"/>
    <w:semiHidden/>
    <w:rsid w:val="0077550E"/>
    <w:pPr>
      <w:ind w:left="1080"/>
    </w:pPr>
    <w:rPr>
      <w:lang w:val="en-GB"/>
    </w:rPr>
  </w:style>
  <w:style w:type="paragraph" w:styleId="Index5">
    <w:name w:val="index 5"/>
    <w:basedOn w:val="Normal"/>
    <w:next w:val="Normal"/>
    <w:semiHidden/>
    <w:rsid w:val="0077550E"/>
    <w:pPr>
      <w:ind w:left="1440"/>
    </w:pPr>
    <w:rPr>
      <w:lang w:val="en-GB"/>
    </w:rPr>
  </w:style>
  <w:style w:type="paragraph" w:styleId="Index6">
    <w:name w:val="index 6"/>
    <w:basedOn w:val="Normal"/>
    <w:next w:val="Normal"/>
    <w:semiHidden/>
    <w:rsid w:val="0077550E"/>
    <w:pPr>
      <w:ind w:left="1800"/>
    </w:pPr>
    <w:rPr>
      <w:lang w:val="en-GB"/>
    </w:rPr>
  </w:style>
  <w:style w:type="paragraph" w:styleId="Index7">
    <w:name w:val="index 7"/>
    <w:basedOn w:val="Normal"/>
    <w:next w:val="Normal"/>
    <w:semiHidden/>
    <w:rsid w:val="0077550E"/>
    <w:pPr>
      <w:ind w:left="2160"/>
    </w:pPr>
    <w:rPr>
      <w:lang w:val="en-GB"/>
    </w:rPr>
  </w:style>
  <w:style w:type="paragraph" w:styleId="IndexHeading">
    <w:name w:val="index heading"/>
    <w:basedOn w:val="Normal"/>
    <w:next w:val="Index1"/>
    <w:semiHidden/>
    <w:rsid w:val="0077550E"/>
    <w:rPr>
      <w:lang w:val="en-GB"/>
    </w:rPr>
  </w:style>
  <w:style w:type="paragraph" w:styleId="MacroText">
    <w:name w:val="macro"/>
    <w:semiHidden/>
    <w:rsid w:val="0077550E"/>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77550E"/>
    <w:pPr>
      <w:spacing w:before="720" w:after="0"/>
    </w:pPr>
  </w:style>
  <w:style w:type="paragraph" w:customStyle="1" w:styleId="Numbera">
    <w:name w:val="Number(a)"/>
    <w:basedOn w:val="Bodytext"/>
    <w:rsid w:val="0077550E"/>
    <w:pPr>
      <w:spacing w:after="120"/>
      <w:ind w:left="993" w:hanging="284"/>
    </w:pPr>
  </w:style>
  <w:style w:type="paragraph" w:customStyle="1" w:styleId="Numberi">
    <w:name w:val="Number(i)"/>
    <w:basedOn w:val="Bulleti"/>
    <w:rsid w:val="0077550E"/>
  </w:style>
  <w:style w:type="paragraph" w:customStyle="1" w:styleId="NumberBodytxt">
    <w:name w:val="NumberBodytxt"/>
    <w:basedOn w:val="BulletBodytext"/>
    <w:rsid w:val="0077550E"/>
  </w:style>
  <w:style w:type="character" w:styleId="PageNumber">
    <w:name w:val="page number"/>
    <w:rsid w:val="0077550E"/>
    <w:rPr>
      <w:rFonts w:ascii="Times New Roman" w:hAnsi="Times New Roman"/>
      <w:i/>
      <w:sz w:val="18"/>
    </w:rPr>
  </w:style>
  <w:style w:type="paragraph" w:customStyle="1" w:styleId="Position">
    <w:name w:val="Position"/>
    <w:basedOn w:val="Bodytext"/>
    <w:rsid w:val="0077550E"/>
  </w:style>
  <w:style w:type="paragraph" w:customStyle="1" w:styleId="Subtitle1">
    <w:name w:val="Subtitle1"/>
    <w:basedOn w:val="Title"/>
    <w:next w:val="Normal"/>
    <w:rsid w:val="0077550E"/>
    <w:pPr>
      <w:spacing w:before="0" w:after="240"/>
    </w:pPr>
  </w:style>
  <w:style w:type="paragraph" w:styleId="Title">
    <w:name w:val="Title"/>
    <w:basedOn w:val="Heading1"/>
    <w:next w:val="Subtitle1"/>
    <w:qFormat/>
    <w:rsid w:val="0077550E"/>
    <w:pPr>
      <w:keepNext w:val="0"/>
      <w:pBdr>
        <w:top w:val="single" w:sz="48" w:space="1" w:color="auto"/>
      </w:pBdr>
      <w:spacing w:before="3840"/>
      <w:jc w:val="right"/>
      <w:outlineLvl w:val="9"/>
    </w:pPr>
    <w:rPr>
      <w:sz w:val="60"/>
    </w:rPr>
  </w:style>
  <w:style w:type="paragraph" w:customStyle="1" w:styleId="Titlepage">
    <w:name w:val="Titlepage"/>
    <w:basedOn w:val="Bodytext"/>
    <w:rsid w:val="0077550E"/>
    <w:pPr>
      <w:spacing w:before="1920" w:line="480" w:lineRule="atLeast"/>
      <w:ind w:right="1276"/>
      <w:jc w:val="right"/>
    </w:pPr>
    <w:rPr>
      <w:rFonts w:ascii="Arial" w:hAnsi="Arial"/>
      <w:b/>
      <w:sz w:val="80"/>
    </w:rPr>
  </w:style>
  <w:style w:type="paragraph" w:styleId="TOC1">
    <w:name w:val="toc 1"/>
    <w:basedOn w:val="Normal"/>
    <w:next w:val="TOC2"/>
    <w:semiHidden/>
    <w:rsid w:val="0077550E"/>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77550E"/>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77550E"/>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77550E"/>
    <w:pPr>
      <w:tabs>
        <w:tab w:val="right" w:leader="dot" w:pos="8788"/>
      </w:tabs>
      <w:spacing w:after="0"/>
      <w:ind w:left="440"/>
    </w:pPr>
    <w:rPr>
      <w:sz w:val="18"/>
    </w:rPr>
  </w:style>
  <w:style w:type="paragraph" w:styleId="TOC5">
    <w:name w:val="toc 5"/>
    <w:basedOn w:val="Normal"/>
    <w:next w:val="Normal"/>
    <w:semiHidden/>
    <w:rsid w:val="0077550E"/>
    <w:pPr>
      <w:tabs>
        <w:tab w:val="right" w:leader="dot" w:pos="8788"/>
      </w:tabs>
      <w:spacing w:after="0"/>
      <w:ind w:left="660"/>
    </w:pPr>
    <w:rPr>
      <w:sz w:val="18"/>
    </w:rPr>
  </w:style>
  <w:style w:type="paragraph" w:styleId="TOC6">
    <w:name w:val="toc 6"/>
    <w:basedOn w:val="Normal"/>
    <w:next w:val="Normal"/>
    <w:semiHidden/>
    <w:rsid w:val="0077550E"/>
    <w:pPr>
      <w:tabs>
        <w:tab w:val="right" w:leader="dot" w:pos="8788"/>
      </w:tabs>
      <w:spacing w:after="0"/>
      <w:ind w:left="880"/>
    </w:pPr>
    <w:rPr>
      <w:sz w:val="18"/>
    </w:rPr>
  </w:style>
  <w:style w:type="paragraph" w:styleId="TOC7">
    <w:name w:val="toc 7"/>
    <w:basedOn w:val="Normal"/>
    <w:next w:val="Normal"/>
    <w:semiHidden/>
    <w:rsid w:val="0077550E"/>
    <w:pPr>
      <w:tabs>
        <w:tab w:val="right" w:leader="dot" w:pos="8788"/>
      </w:tabs>
      <w:spacing w:after="0"/>
      <w:ind w:left="1100"/>
    </w:pPr>
    <w:rPr>
      <w:sz w:val="18"/>
    </w:rPr>
  </w:style>
  <w:style w:type="paragraph" w:styleId="TOC8">
    <w:name w:val="toc 8"/>
    <w:basedOn w:val="Normal"/>
    <w:next w:val="Normal"/>
    <w:semiHidden/>
    <w:rsid w:val="0077550E"/>
    <w:pPr>
      <w:tabs>
        <w:tab w:val="right" w:leader="dot" w:pos="8788"/>
      </w:tabs>
      <w:spacing w:after="0"/>
      <w:ind w:left="1320"/>
    </w:pPr>
    <w:rPr>
      <w:sz w:val="18"/>
    </w:rPr>
  </w:style>
  <w:style w:type="paragraph" w:styleId="TOC9">
    <w:name w:val="toc 9"/>
    <w:basedOn w:val="Normal"/>
    <w:next w:val="Normal"/>
    <w:semiHidden/>
    <w:rsid w:val="0077550E"/>
    <w:pPr>
      <w:tabs>
        <w:tab w:val="right" w:leader="dot" w:pos="8788"/>
      </w:tabs>
      <w:spacing w:after="0"/>
      <w:ind w:left="1540"/>
    </w:pPr>
    <w:rPr>
      <w:sz w:val="18"/>
    </w:rPr>
  </w:style>
  <w:style w:type="paragraph" w:styleId="TOCHeading">
    <w:name w:val="TOC Heading"/>
    <w:basedOn w:val="TOC1"/>
    <w:qFormat/>
    <w:rsid w:val="0077550E"/>
    <w:pPr>
      <w:spacing w:before="1200" w:after="600"/>
      <w:ind w:left="284"/>
    </w:pPr>
    <w:rPr>
      <w:sz w:val="32"/>
    </w:rPr>
  </w:style>
  <w:style w:type="paragraph" w:customStyle="1" w:styleId="TOCTitle">
    <w:name w:val="TOCTitle"/>
    <w:basedOn w:val="TOC1"/>
    <w:rsid w:val="0077550E"/>
    <w:pPr>
      <w:tabs>
        <w:tab w:val="right" w:leader="dot" w:pos="9356"/>
      </w:tabs>
      <w:spacing w:before="720" w:after="720"/>
      <w:ind w:left="567"/>
      <w:jc w:val="center"/>
    </w:pPr>
    <w:rPr>
      <w:caps/>
      <w:sz w:val="36"/>
    </w:rPr>
  </w:style>
  <w:style w:type="character" w:customStyle="1" w:styleId="EmailStyle611">
    <w:name w:val="EmailStyle611"/>
    <w:rsid w:val="0077550E"/>
    <w:rPr>
      <w:rFonts w:ascii="Arial" w:hAnsi="Arial" w:cs="Arial"/>
      <w:color w:val="auto"/>
      <w:sz w:val="20"/>
    </w:rPr>
  </w:style>
  <w:style w:type="character" w:customStyle="1" w:styleId="EmailStyle621">
    <w:name w:val="EmailStyle621"/>
    <w:rsid w:val="0077550E"/>
    <w:rPr>
      <w:rFonts w:ascii="Arial" w:hAnsi="Arial" w:cs="Arial"/>
      <w:color w:val="auto"/>
      <w:sz w:val="20"/>
    </w:rPr>
  </w:style>
  <w:style w:type="paragraph" w:customStyle="1" w:styleId="Default">
    <w:name w:val="Default"/>
    <w:rsid w:val="0070574F"/>
    <w:pPr>
      <w:widowControl w:val="0"/>
      <w:autoSpaceDE w:val="0"/>
      <w:autoSpaceDN w:val="0"/>
      <w:adjustRightInd w:val="0"/>
    </w:pPr>
    <w:rPr>
      <w:color w:val="000000"/>
      <w:sz w:val="24"/>
      <w:szCs w:val="24"/>
      <w:lang w:val="en-GB" w:eastAsia="en-GB"/>
    </w:rPr>
  </w:style>
  <w:style w:type="paragraph" w:styleId="BalloonText">
    <w:name w:val="Balloon Text"/>
    <w:basedOn w:val="Normal"/>
    <w:link w:val="BalloonTextChar"/>
    <w:rsid w:val="00177D0E"/>
    <w:pPr>
      <w:spacing w:after="0"/>
    </w:pPr>
    <w:rPr>
      <w:rFonts w:ascii="Tahoma" w:hAnsi="Tahoma" w:cs="Tahoma"/>
      <w:sz w:val="16"/>
      <w:szCs w:val="16"/>
    </w:rPr>
  </w:style>
  <w:style w:type="character" w:customStyle="1" w:styleId="BalloonTextChar">
    <w:name w:val="Balloon Text Char"/>
    <w:link w:val="BalloonText"/>
    <w:rsid w:val="00177D0E"/>
    <w:rPr>
      <w:rFonts w:ascii="Tahoma" w:hAnsi="Tahoma" w:cs="Tahoma"/>
      <w:sz w:val="16"/>
      <w:szCs w:val="16"/>
      <w:lang w:val="en-AU" w:eastAsia="en-US"/>
    </w:rPr>
  </w:style>
  <w:style w:type="character" w:styleId="PlaceholderText">
    <w:name w:val="Placeholder Text"/>
    <w:uiPriority w:val="99"/>
    <w:semiHidden/>
    <w:rsid w:val="000E26F0"/>
    <w:rPr>
      <w:color w:val="808080"/>
    </w:rPr>
  </w:style>
  <w:style w:type="paragraph" w:styleId="CommentSubject">
    <w:name w:val="annotation subject"/>
    <w:basedOn w:val="CommentText"/>
    <w:next w:val="CommentText"/>
    <w:link w:val="CommentSubjectChar"/>
    <w:semiHidden/>
    <w:unhideWhenUsed/>
    <w:rsid w:val="004E5308"/>
    <w:rPr>
      <w:b/>
      <w:bCs/>
      <w:sz w:val="20"/>
      <w:lang w:val="en-AU"/>
    </w:rPr>
  </w:style>
  <w:style w:type="character" w:customStyle="1" w:styleId="CommentTextChar">
    <w:name w:val="Comment Text Char"/>
    <w:basedOn w:val="DefaultParagraphFont"/>
    <w:link w:val="CommentText"/>
    <w:semiHidden/>
    <w:rsid w:val="004E5308"/>
    <w:rPr>
      <w:sz w:val="24"/>
      <w:lang w:val="en-GB" w:eastAsia="en-US"/>
    </w:rPr>
  </w:style>
  <w:style w:type="character" w:customStyle="1" w:styleId="CommentSubjectChar">
    <w:name w:val="Comment Subject Char"/>
    <w:basedOn w:val="CommentTextChar"/>
    <w:link w:val="CommentSubject"/>
    <w:semiHidden/>
    <w:rsid w:val="004E5308"/>
    <w:rPr>
      <w:b/>
      <w:bCs/>
      <w:sz w:val="24"/>
      <w:lang w:val="en-AU" w:eastAsia="en-US"/>
    </w:rPr>
  </w:style>
  <w:style w:type="character" w:styleId="Hyperlink">
    <w:name w:val="Hyperlink"/>
    <w:rsid w:val="004E5308"/>
    <w:rPr>
      <w:color w:val="0000FF"/>
      <w:u w:val="single"/>
    </w:rPr>
  </w:style>
  <w:style w:type="table" w:customStyle="1" w:styleId="TableGrid4">
    <w:name w:val="Table Grid4"/>
    <w:basedOn w:val="TableNormal"/>
    <w:next w:val="TableGrid"/>
    <w:uiPriority w:val="39"/>
    <w:rsid w:val="006A2D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FCF"/>
    <w:rPr>
      <w:sz w:val="24"/>
      <w:lang w:val="en-AU" w:eastAsia="en-US"/>
    </w:rPr>
  </w:style>
  <w:style w:type="character" w:customStyle="1" w:styleId="BodytextChar">
    <w:name w:val="Bodytext Char"/>
    <w:link w:val="Bodytext"/>
    <w:rsid w:val="00421647"/>
    <w:rPr>
      <w:sz w:val="24"/>
      <w:lang w:val="en-AU" w:eastAsia="en-US"/>
    </w:rPr>
  </w:style>
  <w:style w:type="character" w:customStyle="1" w:styleId="cf01">
    <w:name w:val="cf01"/>
    <w:basedOn w:val="DefaultParagraphFont"/>
    <w:rsid w:val="00AF28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72297">
      <w:bodyDiv w:val="1"/>
      <w:marLeft w:val="0"/>
      <w:marRight w:val="0"/>
      <w:marTop w:val="0"/>
      <w:marBottom w:val="0"/>
      <w:divBdr>
        <w:top w:val="none" w:sz="0" w:space="0" w:color="auto"/>
        <w:left w:val="none" w:sz="0" w:space="0" w:color="auto"/>
        <w:bottom w:val="none" w:sz="0" w:space="0" w:color="auto"/>
        <w:right w:val="none" w:sz="0" w:space="0" w:color="auto"/>
      </w:divBdr>
      <w:divsChild>
        <w:div w:id="77236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eronautical.services@caa.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eronautical.services@caa.govt.n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viation.govt.nz/airspace-and-aerodromes/aerodromes/aerodrome-ligh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12785A447B32F54AA82B860EE77A4D03" ma:contentTypeVersion="3" ma:contentTypeDescription="Create a new document." ma:contentTypeScope="" ma:versionID="1cd1169497f65534da6ec0d246d705d1">
  <xsd:schema xmlns:xsd="http://www.w3.org/2001/XMLSchema" xmlns:xs="http://www.w3.org/2001/XMLSchema" xmlns:p="http://schemas.microsoft.com/office/2006/metadata/properties" xmlns:ns3="e480b41f-3a92-48e3-ab20-6f5f4a32af14" targetNamespace="http://schemas.microsoft.com/office/2006/metadata/properties" ma:root="true" ma:fieldsID="2db4066d40e40319a6128a467318c24c" ns3:_="">
    <xsd:import namespace="e480b41f-3a92-48e3-ab20-6f5f4a32af14"/>
    <xsd:element name="properties">
      <xsd:complexType>
        <xsd:sequence>
          <xsd:element name="documentManagement">
            <xsd:complexType>
              <xsd:all>
                <xsd:element ref="ns3:_activit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0b41f-3a92-48e3-ab20-6f5f4a32af1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e480b41f-3a92-48e3-ab20-6f5f4a32af1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813F6A5-6975-471F-AAA8-7C723316D9E8}">
  <ds:schemaRefs>
    <ds:schemaRef ds:uri="http://schemas.microsoft.com/office/2006/customDocumentInformationPanel"/>
  </ds:schemaRefs>
</ds:datastoreItem>
</file>

<file path=customXml/itemProps2.xml><?xml version="1.0" encoding="utf-8"?>
<ds:datastoreItem xmlns:ds="http://schemas.openxmlformats.org/officeDocument/2006/customXml" ds:itemID="{454AE3AF-667E-46DE-BC2D-CCFB2A14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0b41f-3a92-48e3-ab20-6f5f4a32a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2CDBE-3C18-49B8-B46E-9D8F1BEFAEE3}">
  <ds:schemaRefs>
    <ds:schemaRef ds:uri="http://schemas.microsoft.com/sharepoint/v3/contenttype/forms"/>
  </ds:schemaRefs>
</ds:datastoreItem>
</file>

<file path=customXml/itemProps4.xml><?xml version="1.0" encoding="utf-8"?>
<ds:datastoreItem xmlns:ds="http://schemas.openxmlformats.org/officeDocument/2006/customXml" ds:itemID="{B811DADD-EF7C-4E29-9E76-EE4DA603E9BC}">
  <ds:schemaRefs>
    <ds:schemaRef ds:uri="http://schemas.openxmlformats.org/officeDocument/2006/bibliography"/>
  </ds:schemaRefs>
</ds:datastoreItem>
</file>

<file path=customXml/itemProps5.xml><?xml version="1.0" encoding="utf-8"?>
<ds:datastoreItem xmlns:ds="http://schemas.openxmlformats.org/officeDocument/2006/customXml" ds:itemID="{495F714E-A078-4399-8FE0-4E0389ACD2AD}">
  <ds:schemaRefs>
    <ds:schemaRef ds:uri="http://schemas.microsoft.com/office/2006/metadata/properties"/>
    <ds:schemaRef ds:uri="http://schemas.microsoft.com/office/infopath/2007/PartnerControls"/>
    <ds:schemaRef ds:uri="e480b41f-3a92-48e3-ab20-6f5f4a32af14"/>
  </ds:schemaRefs>
</ds:datastoreItem>
</file>

<file path=customXml/itemProps6.xml><?xml version="1.0" encoding="utf-8"?>
<ds:datastoreItem xmlns:ds="http://schemas.openxmlformats.org/officeDocument/2006/customXml" ds:itemID="{0B09A4AF-628D-4227-80F9-416B3D7348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11791</Words>
  <Characters>67215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24139 04 Part 139 Matrix</vt:lpstr>
    </vt:vector>
  </TitlesOfParts>
  <LinksUpToDate>false</LinksUpToDate>
  <CharactersWithSpaces>78849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24139 04 Part 139 Matrix</dc:title>
  <dc:subject/>
  <dc:creator/>
  <cp:keywords/>
  <cp:lastModifiedBy/>
  <cp:revision>1</cp:revision>
  <dcterms:created xsi:type="dcterms:W3CDTF">2023-11-02T00:17:00Z</dcterms:created>
  <dcterms:modified xsi:type="dcterms:W3CDTF">2025-04-19T08:34:00Z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0x01010012785A447B32F54AA82B860EE77A4D03</vt:lpwstr>
  </property>
  <property fmtid="{D5CDD505-2E9C-101B-9397-08002B2CF9AE}" pid="3" name="_dlc_DocIdItemGuid">
    <vt:lpwstr>cf181042-1756-4e7e-a3c8-d68cdb58157d</vt:lpwstr>
  </property>
  <property fmtid="{D5CDD505-2E9C-101B-9397-08002B2CF9AE}" pid="4" name="_dlc_DocId">
    <vt:lpwstr>CXCYYZE2J4NQ-16-58</vt:lpwstr>
  </property>
  <property fmtid="{D5CDD505-2E9C-101B-9397-08002B2CF9AE}" pid="5" name="_dlc_DocIdUrl">
    <vt:lpwstr>http://cirrus/CertificationTools/_layouts/DocIdRedir.aspx?ID=CXCYYZE2J4NQ-16-58, CXCYYZE2J4NQ-16-58</vt:lpwstr>
  </property>
</Properties>
</file>