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F7BE18" w14:textId="77777777" w:rsidR="00E173D4" w:rsidRDefault="005A36EA" w:rsidP="00E173D4">
      <w:pPr>
        <w:rPr>
          <w:lang w:val="en-NZ"/>
        </w:rPr>
      </w:pPr>
      <w:r>
        <w:rPr>
          <w:noProof/>
        </w:rPr>
        <w:drawing>
          <wp:anchor distT="0" distB="0" distL="114300" distR="114300" simplePos="0" relativeHeight="251659264" behindDoc="1" locked="0" layoutInCell="1" allowOverlap="1" wp14:anchorId="557052AD" wp14:editId="1C6A4F4B">
            <wp:simplePos x="0" y="0"/>
            <wp:positionH relativeFrom="page">
              <wp:posOffset>-42587</wp:posOffset>
            </wp:positionH>
            <wp:positionV relativeFrom="page">
              <wp:posOffset>0</wp:posOffset>
            </wp:positionV>
            <wp:extent cx="10816424" cy="7599680"/>
            <wp:effectExtent l="0" t="0" r="4445" b="1270"/>
            <wp:wrapNone/>
            <wp:docPr id="15460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9776" name="Picture 1"/>
                    <pic:cNvPicPr/>
                  </pic:nvPicPr>
                  <pic:blipFill>
                    <a:blip r:embed="rId12"/>
                    <a:stretch>
                      <a:fillRect/>
                    </a:stretch>
                  </pic:blipFill>
                  <pic:spPr>
                    <a:xfrm>
                      <a:off x="0" y="0"/>
                      <a:ext cx="10817014" cy="7600095"/>
                    </a:xfrm>
                    <a:prstGeom prst="rect">
                      <a:avLst/>
                    </a:prstGeom>
                  </pic:spPr>
                </pic:pic>
              </a:graphicData>
            </a:graphic>
            <wp14:sizeRelH relativeFrom="margin">
              <wp14:pctWidth>0</wp14:pctWidth>
            </wp14:sizeRelH>
            <wp14:sizeRelV relativeFrom="margin">
              <wp14:pctHeight>0</wp14:pctHeight>
            </wp14:sizeRelV>
          </wp:anchor>
        </w:drawing>
      </w:r>
      <w:r w:rsidR="002B0A96">
        <w:rPr>
          <w:noProof/>
        </w:rPr>
        <w:drawing>
          <wp:anchor distT="0" distB="0" distL="114300" distR="114300" simplePos="0" relativeHeight="251662336" behindDoc="0" locked="0" layoutInCell="1" allowOverlap="1" wp14:anchorId="53331689" wp14:editId="1B780E13">
            <wp:simplePos x="0" y="0"/>
            <wp:positionH relativeFrom="column">
              <wp:posOffset>739</wp:posOffset>
            </wp:positionH>
            <wp:positionV relativeFrom="page">
              <wp:posOffset>703963</wp:posOffset>
            </wp:positionV>
            <wp:extent cx="1882775" cy="1054735"/>
            <wp:effectExtent l="0" t="0" r="3175" b="0"/>
            <wp:wrapThrough wrapText="bothSides">
              <wp:wrapPolygon edited="0">
                <wp:start x="7649" y="0"/>
                <wp:lineTo x="1967" y="3121"/>
                <wp:lineTo x="0" y="4682"/>
                <wp:lineTo x="0" y="12094"/>
                <wp:lineTo x="874" y="12484"/>
                <wp:lineTo x="656" y="21067"/>
                <wp:lineTo x="12020" y="21067"/>
                <wp:lineTo x="21418" y="21067"/>
                <wp:lineTo x="21418" y="13264"/>
                <wp:lineTo x="12020" y="11704"/>
                <wp:lineTo x="11583" y="6242"/>
                <wp:lineTo x="12894" y="0"/>
                <wp:lineTo x="7649" y="0"/>
              </wp:wrapPolygon>
            </wp:wrapThrough>
            <wp:docPr id="52100909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09090" name="Picture 2" descr="A black and white logo&#10;&#10;AI-generated content may be incorrect."/>
                    <pic:cNvPicPr/>
                  </pic:nvPicPr>
                  <pic:blipFill>
                    <a:blip r:embed="rId13"/>
                    <a:stretch>
                      <a:fillRect/>
                    </a:stretch>
                  </pic:blipFill>
                  <pic:spPr>
                    <a:xfrm>
                      <a:off x="0" y="0"/>
                      <a:ext cx="1882775" cy="1054735"/>
                    </a:xfrm>
                    <a:prstGeom prst="rect">
                      <a:avLst/>
                    </a:prstGeom>
                  </pic:spPr>
                </pic:pic>
              </a:graphicData>
            </a:graphic>
          </wp:anchor>
        </w:drawing>
      </w:r>
      <w:r w:rsidR="00A00DE3">
        <w:rPr>
          <w:sz w:val="26"/>
          <w:szCs w:val="26"/>
          <w:lang w:val="en-NZ"/>
        </w:rPr>
        <w:tab/>
      </w:r>
      <w:r w:rsidR="002B0A96">
        <w:rPr>
          <w:noProof/>
          <w:sz w:val="28"/>
        </w:rPr>
        <mc:AlternateContent>
          <mc:Choice Requires="wps">
            <w:drawing>
              <wp:anchor distT="0" distB="0" distL="114300" distR="114300" simplePos="0" relativeHeight="251661312" behindDoc="0" locked="0" layoutInCell="1" allowOverlap="1" wp14:anchorId="144729D0" wp14:editId="264DFED1">
                <wp:simplePos x="0" y="0"/>
                <wp:positionH relativeFrom="margin">
                  <wp:posOffset>43328</wp:posOffset>
                </wp:positionH>
                <wp:positionV relativeFrom="paragraph">
                  <wp:posOffset>1567772</wp:posOffset>
                </wp:positionV>
                <wp:extent cx="9038590" cy="203390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9038590" cy="2033905"/>
                        </a:xfrm>
                        <a:prstGeom prst="rect">
                          <a:avLst/>
                        </a:prstGeom>
                        <a:noFill/>
                        <a:ln w="6350">
                          <a:noFill/>
                        </a:ln>
                      </wps:spPr>
                      <wps:txbx>
                        <w:txbxContent>
                          <w:p w14:paraId="60BAAF11" w14:textId="0A533E84" w:rsidR="002B0A96" w:rsidRPr="005A36EA" w:rsidRDefault="002B0A96" w:rsidP="005A36EA">
                            <w:pPr>
                              <w:pStyle w:val="Title"/>
                              <w:spacing w:after="440" w:line="216" w:lineRule="auto"/>
                              <w:contextualSpacing w:val="0"/>
                              <w:rPr>
                                <w:rFonts w:ascii="Calibri" w:hAnsi="Calibri" w:cs="Calibri"/>
                                <w:b/>
                                <w:bCs/>
                                <w:color w:val="002043"/>
                                <w:spacing w:val="0"/>
                                <w:kern w:val="0"/>
                                <w:sz w:val="92"/>
                                <w:szCs w:val="92"/>
                                <w:lang w:val="en-NZ" w:eastAsia="en-NZ"/>
                              </w:rPr>
                            </w:pPr>
                            <w:r w:rsidRPr="002B0A96">
                              <w:rPr>
                                <w:rFonts w:ascii="Calibri" w:hAnsi="Calibri" w:cs="Calibri"/>
                                <w:b/>
                                <w:bCs/>
                                <w:color w:val="002043"/>
                                <w:spacing w:val="0"/>
                                <w:kern w:val="0"/>
                                <w:sz w:val="92"/>
                                <w:szCs w:val="92"/>
                                <w:lang w:val="en-NZ" w:eastAsia="en-NZ"/>
                              </w:rPr>
                              <w:t>SMS Maturity Assessment Tool -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29D0" id="_x0000_t202" coordsize="21600,21600" o:spt="202" path="m,l,21600r21600,l21600,xe">
                <v:stroke joinstyle="miter"/>
                <v:path gradientshapeok="t" o:connecttype="rect"/>
              </v:shapetype>
              <v:shape id="Text Box 5" o:spid="_x0000_s1026" type="#_x0000_t202" style="position:absolute;margin-left:3.4pt;margin-top:123.45pt;width:711.7pt;height:16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cFwIAAC0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" filled="f" stroked="f" strokeweight=".5pt">
                <v:textbox>
                  <w:txbxContent>
                    <w:p w14:paraId="60BAAF11" w14:textId="0A533E84" w:rsidR="002B0A96" w:rsidRPr="005A36EA" w:rsidRDefault="002B0A96" w:rsidP="005A36EA">
                      <w:pPr>
                        <w:pStyle w:val="Title"/>
                        <w:spacing w:after="440" w:line="216" w:lineRule="auto"/>
                        <w:contextualSpacing w:val="0"/>
                        <w:rPr>
                          <w:rFonts w:ascii="Calibri" w:hAnsi="Calibri" w:cs="Calibri"/>
                          <w:b/>
                          <w:bCs/>
                          <w:color w:val="002043"/>
                          <w:spacing w:val="0"/>
                          <w:kern w:val="0"/>
                          <w:sz w:val="92"/>
                          <w:szCs w:val="92"/>
                          <w:lang w:val="en-NZ" w:eastAsia="en-NZ"/>
                        </w:rPr>
                      </w:pPr>
                      <w:r w:rsidRPr="002B0A96">
                        <w:rPr>
                          <w:rFonts w:ascii="Calibri" w:hAnsi="Calibri" w:cs="Calibri"/>
                          <w:b/>
                          <w:bCs/>
                          <w:color w:val="002043"/>
                          <w:spacing w:val="0"/>
                          <w:kern w:val="0"/>
                          <w:sz w:val="92"/>
                          <w:szCs w:val="92"/>
                          <w:lang w:val="en-NZ" w:eastAsia="en-NZ"/>
                        </w:rPr>
                        <w:t>SMS Maturity Assessment Tool - Organisations</w:t>
                      </w:r>
                    </w:p>
                  </w:txbxContent>
                </v:textbox>
                <w10:wrap anchorx="margin"/>
              </v:shape>
            </w:pict>
          </mc:Fallback>
        </mc:AlternateContent>
      </w:r>
      <w:r w:rsidR="00A946DB">
        <w:rPr>
          <w:lang w:val="en-NZ"/>
        </w:rPr>
        <w:br w:type="page"/>
      </w:r>
    </w:p>
    <w:p w14:paraId="43DB50C8" w14:textId="77777777" w:rsidR="00E173D4" w:rsidRDefault="00E173D4" w:rsidP="00E173D4">
      <w:pPr>
        <w:rPr>
          <w:lang w:val="en-NZ"/>
        </w:rPr>
      </w:pPr>
    </w:p>
    <w:p w14:paraId="353131EC" w14:textId="67445770" w:rsidR="00EB0A92" w:rsidRPr="00824AC3" w:rsidRDefault="00ED0E22" w:rsidP="00A946DB">
      <w:pPr>
        <w:pStyle w:val="Heading2"/>
        <w:tabs>
          <w:tab w:val="left" w:pos="7104"/>
        </w:tabs>
        <w:spacing w:before="60"/>
        <w:jc w:val="both"/>
        <w:rPr>
          <w:sz w:val="36"/>
          <w:szCs w:val="36"/>
          <w:lang w:val="en-NZ"/>
        </w:rPr>
      </w:pPr>
      <w:r w:rsidRPr="00824AC3">
        <w:rPr>
          <w:sz w:val="36"/>
          <w:szCs w:val="36"/>
          <w:lang w:val="en-NZ"/>
        </w:rPr>
        <w:t>Contents</w:t>
      </w:r>
    </w:p>
    <w:p w14:paraId="7DFAC1E5" w14:textId="77777777" w:rsidR="00EB0A92" w:rsidRPr="00824AC3" w:rsidRDefault="00EB0A92" w:rsidP="00941BCD">
      <w:pPr>
        <w:rPr>
          <w:sz w:val="36"/>
          <w:szCs w:val="36"/>
          <w:lang w:val="en-NZ"/>
        </w:rPr>
      </w:pPr>
    </w:p>
    <w:p w14:paraId="04B19473" w14:textId="4DE84B07" w:rsidR="00EB0A92" w:rsidRPr="00824AC3" w:rsidRDefault="00EB0A92" w:rsidP="00941BCD">
      <w:pPr>
        <w:rPr>
          <w:sz w:val="36"/>
          <w:szCs w:val="36"/>
          <w:lang w:val="en-NZ"/>
        </w:rPr>
      </w:pPr>
      <w:hyperlink w:anchor="_Introduction_1" w:history="1">
        <w:r w:rsidRPr="0042489D">
          <w:rPr>
            <w:rStyle w:val="Hyperlink"/>
            <w:color w:val="auto"/>
            <w:sz w:val="36"/>
            <w:szCs w:val="36"/>
            <w:lang w:val="en-NZ"/>
          </w:rPr>
          <w:t>Introduct</w:t>
        </w:r>
        <w:r w:rsidRPr="0042489D">
          <w:rPr>
            <w:rStyle w:val="Hyperlink"/>
            <w:color w:val="auto"/>
            <w:sz w:val="36"/>
            <w:szCs w:val="36"/>
            <w:lang w:val="en-NZ"/>
          </w:rPr>
          <w:t>i</w:t>
        </w:r>
        <w:r w:rsidRPr="0042489D">
          <w:rPr>
            <w:rStyle w:val="Hyperlink"/>
            <w:color w:val="auto"/>
            <w:sz w:val="36"/>
            <w:szCs w:val="36"/>
            <w:lang w:val="en-NZ"/>
          </w:rPr>
          <w:t>on</w:t>
        </w:r>
      </w:hyperlink>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p>
    <w:p w14:paraId="565E1C23" w14:textId="0D0E75FC" w:rsidR="00941BCD" w:rsidRPr="00824AC3" w:rsidRDefault="00941BCD" w:rsidP="00941BCD">
      <w:pPr>
        <w:rPr>
          <w:sz w:val="36"/>
          <w:szCs w:val="36"/>
          <w:lang w:val="en-NZ"/>
        </w:rPr>
      </w:pPr>
      <w:hyperlink w:anchor="_Understanding_the_ongoing" w:history="1">
        <w:r w:rsidRPr="00824AC3">
          <w:rPr>
            <w:rStyle w:val="Hyperlink"/>
            <w:color w:val="auto"/>
            <w:sz w:val="36"/>
            <w:szCs w:val="36"/>
            <w:lang w:val="en-NZ"/>
          </w:rPr>
          <w:t>Understanding the ong</w:t>
        </w:r>
        <w:r w:rsidRPr="00824AC3">
          <w:rPr>
            <w:rStyle w:val="Hyperlink"/>
            <w:color w:val="auto"/>
            <w:sz w:val="36"/>
            <w:szCs w:val="36"/>
            <w:lang w:val="en-NZ"/>
          </w:rPr>
          <w:t>o</w:t>
        </w:r>
        <w:r w:rsidRPr="00824AC3">
          <w:rPr>
            <w:rStyle w:val="Hyperlink"/>
            <w:color w:val="auto"/>
            <w:sz w:val="36"/>
            <w:szCs w:val="36"/>
            <w:lang w:val="en-NZ"/>
          </w:rPr>
          <w:t>ing concept of PSOE</w:t>
        </w:r>
      </w:hyperlink>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p>
    <w:p w14:paraId="6C27CF72" w14:textId="36513F11" w:rsidR="00941BCD" w:rsidRPr="00824AC3" w:rsidRDefault="00941BCD" w:rsidP="00941BCD">
      <w:pPr>
        <w:rPr>
          <w:sz w:val="36"/>
          <w:szCs w:val="36"/>
          <w:lang w:val="en-NZ"/>
        </w:rPr>
      </w:pPr>
      <w:hyperlink w:anchor="_How_to_use" w:history="1">
        <w:r w:rsidRPr="00824AC3">
          <w:rPr>
            <w:rStyle w:val="Hyperlink"/>
            <w:color w:val="auto"/>
            <w:sz w:val="36"/>
            <w:szCs w:val="36"/>
            <w:lang w:val="en-NZ"/>
          </w:rPr>
          <w:t>How to us</w:t>
        </w:r>
        <w:r w:rsidRPr="00824AC3">
          <w:rPr>
            <w:rStyle w:val="Hyperlink"/>
            <w:color w:val="auto"/>
            <w:sz w:val="36"/>
            <w:szCs w:val="36"/>
            <w:lang w:val="en-NZ"/>
          </w:rPr>
          <w:t>e</w:t>
        </w:r>
        <w:r w:rsidRPr="00824AC3">
          <w:rPr>
            <w:rStyle w:val="Hyperlink"/>
            <w:color w:val="auto"/>
            <w:sz w:val="36"/>
            <w:szCs w:val="36"/>
            <w:lang w:val="en-NZ"/>
          </w:rPr>
          <w:t xml:space="preserve"> the Maturity Assessment</w:t>
        </w:r>
      </w:hyperlink>
      <w:r w:rsidRPr="00824AC3">
        <w:rPr>
          <w:sz w:val="36"/>
          <w:szCs w:val="36"/>
          <w:lang w:val="en-NZ"/>
        </w:rPr>
        <w:t xml:space="preserve"> </w:t>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p>
    <w:p w14:paraId="002C169C" w14:textId="4CE1BC74" w:rsidR="00EB0A92" w:rsidRPr="00824AC3" w:rsidRDefault="00EB0A92" w:rsidP="00941BCD">
      <w:pPr>
        <w:rPr>
          <w:sz w:val="36"/>
          <w:szCs w:val="36"/>
          <w:lang w:val="en-NZ"/>
        </w:rPr>
      </w:pPr>
      <w:hyperlink w:anchor="_COMPONENT_1_" w:history="1">
        <w:r w:rsidRPr="00824AC3">
          <w:rPr>
            <w:rStyle w:val="Hyperlink"/>
            <w:color w:val="auto"/>
            <w:sz w:val="36"/>
            <w:szCs w:val="36"/>
            <w:lang w:val="en-NZ"/>
          </w:rPr>
          <w:t>Compone</w:t>
        </w:r>
        <w:r w:rsidRPr="00824AC3">
          <w:rPr>
            <w:rStyle w:val="Hyperlink"/>
            <w:color w:val="auto"/>
            <w:sz w:val="36"/>
            <w:szCs w:val="36"/>
            <w:lang w:val="en-NZ"/>
          </w:rPr>
          <w:t>n</w:t>
        </w:r>
        <w:r w:rsidRPr="00824AC3">
          <w:rPr>
            <w:rStyle w:val="Hyperlink"/>
            <w:color w:val="auto"/>
            <w:sz w:val="36"/>
            <w:szCs w:val="36"/>
            <w:lang w:val="en-NZ"/>
          </w:rPr>
          <w:t>t 1 – Safety Policy and Objectives</w:t>
        </w:r>
      </w:hyperlink>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p>
    <w:p w14:paraId="4A13239E" w14:textId="2A34B6F5" w:rsidR="00EB0A92" w:rsidRPr="00824AC3" w:rsidRDefault="00EB0A92" w:rsidP="00941BCD">
      <w:pPr>
        <w:rPr>
          <w:sz w:val="36"/>
          <w:szCs w:val="36"/>
          <w:lang w:val="en-NZ"/>
        </w:rPr>
      </w:pPr>
      <w:hyperlink w:anchor="_COMPONENT_2_SAFETY" w:history="1">
        <w:r w:rsidRPr="00824AC3">
          <w:rPr>
            <w:rStyle w:val="Hyperlink"/>
            <w:color w:val="auto"/>
            <w:sz w:val="36"/>
            <w:szCs w:val="36"/>
            <w:lang w:val="en-NZ"/>
          </w:rPr>
          <w:t>Component 2</w:t>
        </w:r>
        <w:r w:rsidRPr="00824AC3">
          <w:rPr>
            <w:rStyle w:val="Hyperlink"/>
            <w:color w:val="auto"/>
            <w:sz w:val="36"/>
            <w:szCs w:val="36"/>
            <w:lang w:val="en-NZ"/>
          </w:rPr>
          <w:t xml:space="preserve"> </w:t>
        </w:r>
        <w:r w:rsidRPr="00824AC3">
          <w:rPr>
            <w:rStyle w:val="Hyperlink"/>
            <w:color w:val="auto"/>
            <w:sz w:val="36"/>
            <w:szCs w:val="36"/>
            <w:lang w:val="en-NZ"/>
          </w:rPr>
          <w:t>– Safety Risk Management</w:t>
        </w:r>
      </w:hyperlink>
      <w:r w:rsidRPr="00824AC3">
        <w:rPr>
          <w:sz w:val="36"/>
          <w:szCs w:val="36"/>
          <w:lang w:val="en-NZ"/>
        </w:rPr>
        <w:tab/>
      </w:r>
      <w:r w:rsidRPr="00824AC3">
        <w:rPr>
          <w:sz w:val="36"/>
          <w:szCs w:val="36"/>
          <w:lang w:val="en-NZ"/>
        </w:rPr>
        <w:tab/>
      </w:r>
      <w:r w:rsidRPr="00824AC3">
        <w:rPr>
          <w:sz w:val="36"/>
          <w:szCs w:val="36"/>
          <w:lang w:val="en-NZ"/>
        </w:rPr>
        <w:tab/>
      </w:r>
      <w:r w:rsidRPr="00824AC3">
        <w:rPr>
          <w:sz w:val="36"/>
          <w:szCs w:val="36"/>
          <w:lang w:val="en-NZ"/>
        </w:rPr>
        <w:tab/>
      </w:r>
      <w:r w:rsidR="00941BCD" w:rsidRPr="00824AC3">
        <w:rPr>
          <w:sz w:val="36"/>
          <w:szCs w:val="36"/>
          <w:lang w:val="en-NZ"/>
        </w:rPr>
        <w:tab/>
      </w:r>
    </w:p>
    <w:p w14:paraId="78FF0E6E" w14:textId="0138C342" w:rsidR="00EB0A92" w:rsidRPr="00824AC3" w:rsidRDefault="00EB0A92" w:rsidP="00941BCD">
      <w:pPr>
        <w:rPr>
          <w:sz w:val="36"/>
          <w:szCs w:val="36"/>
          <w:lang w:val="en-NZ"/>
        </w:rPr>
      </w:pPr>
      <w:hyperlink w:anchor="_COMPONENT_3_SAFETY" w:history="1">
        <w:r w:rsidRPr="00824AC3">
          <w:rPr>
            <w:rStyle w:val="Hyperlink"/>
            <w:color w:val="auto"/>
            <w:sz w:val="36"/>
            <w:szCs w:val="36"/>
            <w:lang w:val="en-NZ"/>
          </w:rPr>
          <w:t>Component 3 – Sa</w:t>
        </w:r>
        <w:r w:rsidRPr="00824AC3">
          <w:rPr>
            <w:rStyle w:val="Hyperlink"/>
            <w:color w:val="auto"/>
            <w:sz w:val="36"/>
            <w:szCs w:val="36"/>
            <w:lang w:val="en-NZ"/>
          </w:rPr>
          <w:t>f</w:t>
        </w:r>
        <w:r w:rsidRPr="00824AC3">
          <w:rPr>
            <w:rStyle w:val="Hyperlink"/>
            <w:color w:val="auto"/>
            <w:sz w:val="36"/>
            <w:szCs w:val="36"/>
            <w:lang w:val="en-NZ"/>
          </w:rPr>
          <w:t>ety Assurance</w:t>
        </w:r>
      </w:hyperlink>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p>
    <w:p w14:paraId="64B8BCF3" w14:textId="4212A8A7" w:rsidR="00EB0A92" w:rsidRPr="00824AC3" w:rsidRDefault="00EB0A92" w:rsidP="00941BCD">
      <w:pPr>
        <w:rPr>
          <w:sz w:val="36"/>
          <w:szCs w:val="36"/>
          <w:lang w:val="en-NZ"/>
        </w:rPr>
      </w:pPr>
      <w:hyperlink w:anchor="Component4" w:history="1">
        <w:r w:rsidRPr="00824AC3">
          <w:rPr>
            <w:rStyle w:val="Hyperlink"/>
            <w:color w:val="auto"/>
            <w:sz w:val="36"/>
            <w:szCs w:val="36"/>
            <w:lang w:val="en-NZ"/>
          </w:rPr>
          <w:t xml:space="preserve">Component 4 – Safety </w:t>
        </w:r>
        <w:r w:rsidRPr="00824AC3">
          <w:rPr>
            <w:rStyle w:val="Hyperlink"/>
            <w:color w:val="auto"/>
            <w:sz w:val="36"/>
            <w:szCs w:val="36"/>
            <w:lang w:val="en-NZ"/>
          </w:rPr>
          <w:t>P</w:t>
        </w:r>
        <w:r w:rsidRPr="00824AC3">
          <w:rPr>
            <w:rStyle w:val="Hyperlink"/>
            <w:color w:val="auto"/>
            <w:sz w:val="36"/>
            <w:szCs w:val="36"/>
            <w:lang w:val="en-NZ"/>
          </w:rPr>
          <w:t>r</w:t>
        </w:r>
        <w:r w:rsidRPr="00824AC3">
          <w:rPr>
            <w:rStyle w:val="Hyperlink"/>
            <w:color w:val="auto"/>
            <w:sz w:val="36"/>
            <w:szCs w:val="36"/>
            <w:lang w:val="en-NZ"/>
          </w:rPr>
          <w:t>o</w:t>
        </w:r>
        <w:r w:rsidRPr="00824AC3">
          <w:rPr>
            <w:rStyle w:val="Hyperlink"/>
            <w:color w:val="auto"/>
            <w:sz w:val="36"/>
            <w:szCs w:val="36"/>
            <w:lang w:val="en-NZ"/>
          </w:rPr>
          <w:t>motion</w:t>
        </w:r>
      </w:hyperlink>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r w:rsidR="00941BCD" w:rsidRPr="00824AC3">
        <w:rPr>
          <w:sz w:val="36"/>
          <w:szCs w:val="36"/>
          <w:lang w:val="en-NZ"/>
        </w:rPr>
        <w:tab/>
      </w:r>
    </w:p>
    <w:p w14:paraId="54760C5D" w14:textId="77777777" w:rsidR="008C13E0" w:rsidRDefault="008C13E0" w:rsidP="00040879">
      <w:pPr>
        <w:spacing w:after="0" w:line="240" w:lineRule="auto"/>
        <w:rPr>
          <w:b/>
          <w:bCs/>
          <w:i/>
          <w:iCs/>
          <w:sz w:val="20"/>
          <w:szCs w:val="20"/>
        </w:rPr>
        <w:sectPr w:rsidR="008C13E0" w:rsidSect="000B4FC7">
          <w:footerReference w:type="default" r:id="rId14"/>
          <w:headerReference w:type="first" r:id="rId15"/>
          <w:type w:val="continuous"/>
          <w:pgSz w:w="16838" w:h="11906" w:orient="landscape" w:code="9"/>
          <w:pgMar w:top="851" w:right="397" w:bottom="1135" w:left="851" w:header="510" w:footer="454" w:gutter="0"/>
          <w:pgNumType w:start="0"/>
          <w:cols w:space="708"/>
          <w:formProt w:val="0"/>
          <w:titlePg/>
          <w:docGrid w:linePitch="360"/>
        </w:sectPr>
      </w:pPr>
    </w:p>
    <w:p w14:paraId="7026C503" w14:textId="77777777" w:rsidR="00040879" w:rsidRDefault="00040879" w:rsidP="00040879">
      <w:pPr>
        <w:spacing w:after="0" w:line="240" w:lineRule="auto"/>
        <w:rPr>
          <w:b/>
          <w:bCs/>
          <w:i/>
          <w:iCs/>
          <w:sz w:val="20"/>
          <w:szCs w:val="20"/>
        </w:rPr>
      </w:pPr>
    </w:p>
    <w:p w14:paraId="64FB6431" w14:textId="77777777" w:rsidR="004763F4" w:rsidRDefault="004763F4" w:rsidP="00040879">
      <w:pPr>
        <w:spacing w:after="0" w:line="240" w:lineRule="auto"/>
        <w:rPr>
          <w:b/>
          <w:bCs/>
          <w:i/>
          <w:iCs/>
          <w:sz w:val="20"/>
          <w:szCs w:val="20"/>
        </w:rPr>
      </w:pPr>
    </w:p>
    <w:p w14:paraId="4DCB640D" w14:textId="77777777" w:rsidR="00040879" w:rsidRDefault="00040879" w:rsidP="00040879">
      <w:pPr>
        <w:spacing w:after="0" w:line="240" w:lineRule="auto"/>
        <w:rPr>
          <w:b/>
          <w:bCs/>
          <w:i/>
          <w:iCs/>
          <w:sz w:val="20"/>
          <w:szCs w:val="20"/>
        </w:rPr>
      </w:pPr>
    </w:p>
    <w:p w14:paraId="7E976038" w14:textId="77777777" w:rsidR="00040879" w:rsidRDefault="00040879" w:rsidP="00040879">
      <w:pPr>
        <w:spacing w:after="0" w:line="240" w:lineRule="auto"/>
        <w:rPr>
          <w:b/>
          <w:bCs/>
          <w:i/>
          <w:iCs/>
          <w:sz w:val="20"/>
          <w:szCs w:val="20"/>
        </w:rPr>
      </w:pPr>
    </w:p>
    <w:p w14:paraId="69AAACC1" w14:textId="77777777" w:rsidR="00E173D4" w:rsidRDefault="00E173D4" w:rsidP="00040879">
      <w:pPr>
        <w:spacing w:after="0" w:line="240" w:lineRule="auto"/>
        <w:rPr>
          <w:b/>
          <w:bCs/>
          <w:i/>
          <w:iCs/>
          <w:sz w:val="20"/>
          <w:szCs w:val="20"/>
        </w:rPr>
      </w:pPr>
    </w:p>
    <w:p w14:paraId="39989FE5" w14:textId="77777777" w:rsidR="00E173D4" w:rsidRDefault="00E173D4" w:rsidP="00040879">
      <w:pPr>
        <w:spacing w:after="0" w:line="240" w:lineRule="auto"/>
        <w:rPr>
          <w:b/>
          <w:bCs/>
          <w:i/>
          <w:iCs/>
          <w:sz w:val="20"/>
          <w:szCs w:val="20"/>
        </w:rPr>
      </w:pPr>
    </w:p>
    <w:p w14:paraId="01B3A720" w14:textId="77777777" w:rsidR="00E173D4" w:rsidRDefault="00E173D4" w:rsidP="00040879">
      <w:pPr>
        <w:spacing w:after="0" w:line="240" w:lineRule="auto"/>
        <w:rPr>
          <w:b/>
          <w:bCs/>
          <w:i/>
          <w:iCs/>
          <w:sz w:val="20"/>
          <w:szCs w:val="20"/>
        </w:rPr>
      </w:pPr>
    </w:p>
    <w:p w14:paraId="0228C0DE" w14:textId="77777777" w:rsidR="004763F4" w:rsidRDefault="00040879" w:rsidP="004763F4">
      <w:pPr>
        <w:spacing w:after="0" w:line="240" w:lineRule="auto"/>
        <w:jc w:val="center"/>
        <w:rPr>
          <w:sz w:val="20"/>
          <w:szCs w:val="20"/>
        </w:rPr>
      </w:pPr>
      <w:r w:rsidRPr="00040879">
        <w:rPr>
          <w:sz w:val="20"/>
          <w:szCs w:val="20"/>
        </w:rPr>
        <w:t xml:space="preserve">Every effort is made to ensure the information in this Assessment Tool is accurate and up to date at the time of publishing. But numerous changes can occur with time, </w:t>
      </w:r>
    </w:p>
    <w:p w14:paraId="74978E39" w14:textId="766A7F08" w:rsidR="004763F4" w:rsidRDefault="00040879" w:rsidP="004763F4">
      <w:pPr>
        <w:spacing w:after="0" w:line="240" w:lineRule="auto"/>
        <w:jc w:val="center"/>
        <w:rPr>
          <w:sz w:val="20"/>
          <w:szCs w:val="20"/>
        </w:rPr>
      </w:pPr>
      <w:r w:rsidRPr="00040879">
        <w:rPr>
          <w:sz w:val="20"/>
          <w:szCs w:val="20"/>
        </w:rPr>
        <w:t xml:space="preserve">for </w:t>
      </w:r>
      <w:r w:rsidR="004763F4" w:rsidRPr="00040879">
        <w:rPr>
          <w:sz w:val="20"/>
          <w:szCs w:val="20"/>
        </w:rPr>
        <w:t>instance,</w:t>
      </w:r>
      <w:r w:rsidRPr="00040879">
        <w:rPr>
          <w:sz w:val="20"/>
          <w:szCs w:val="20"/>
        </w:rPr>
        <w:t xml:space="preserve"> in ICAO documents, rules and other legislation, and in other relevant publications. Users are reminded to check for appropriate, up-to-date information.</w:t>
      </w:r>
      <w:r>
        <w:rPr>
          <w:sz w:val="20"/>
          <w:szCs w:val="20"/>
        </w:rPr>
        <w:t xml:space="preserve">  </w:t>
      </w:r>
    </w:p>
    <w:p w14:paraId="5F59CA07" w14:textId="50234840" w:rsidR="00040879" w:rsidRDefault="00040879" w:rsidP="004763F4">
      <w:pPr>
        <w:spacing w:after="0" w:line="240" w:lineRule="auto"/>
        <w:jc w:val="center"/>
        <w:rPr>
          <w:sz w:val="20"/>
          <w:szCs w:val="20"/>
        </w:rPr>
      </w:pPr>
      <w:r w:rsidRPr="00040879">
        <w:rPr>
          <w:sz w:val="20"/>
          <w:szCs w:val="20"/>
        </w:rPr>
        <w:t xml:space="preserve">Visit the CAA website at: </w:t>
      </w:r>
      <w:r w:rsidRPr="00040879">
        <w:rPr>
          <w:sz w:val="20"/>
          <w:szCs w:val="20"/>
          <w:u w:val="single"/>
        </w:rPr>
        <w:t>aviation.govt.nz</w:t>
      </w:r>
      <w:r w:rsidRPr="00040879">
        <w:rPr>
          <w:sz w:val="20"/>
          <w:szCs w:val="20"/>
        </w:rPr>
        <w:t xml:space="preserve"> for civil aviation rules, advisory circulars, airworthiness directives, forms, and more safety publications.</w:t>
      </w:r>
      <w:bookmarkStart w:id="0" w:name="Introduction"/>
    </w:p>
    <w:p w14:paraId="4F2B6DE2" w14:textId="77777777" w:rsidR="004763F4" w:rsidRPr="00040879" w:rsidRDefault="004763F4" w:rsidP="004763F4">
      <w:pPr>
        <w:spacing w:after="0" w:line="240" w:lineRule="auto"/>
        <w:jc w:val="center"/>
        <w:rPr>
          <w:b/>
          <w:bCs/>
          <w:sz w:val="20"/>
          <w:szCs w:val="20"/>
        </w:rPr>
      </w:pPr>
      <w:r w:rsidRPr="00040879">
        <w:rPr>
          <w:b/>
          <w:bCs/>
          <w:sz w:val="20"/>
          <w:szCs w:val="20"/>
        </w:rPr>
        <w:t>Publication date: July 2025</w:t>
      </w:r>
    </w:p>
    <w:p w14:paraId="18945527" w14:textId="77777777" w:rsidR="007924B0" w:rsidRDefault="007924B0">
      <w:pPr>
        <w:spacing w:after="0" w:line="240" w:lineRule="auto"/>
        <w:rPr>
          <w:b/>
          <w:sz w:val="26"/>
          <w:szCs w:val="26"/>
          <w:lang w:val="en-NZ"/>
        </w:rPr>
      </w:pPr>
      <w:bookmarkStart w:id="1" w:name="_Introduction"/>
      <w:bookmarkEnd w:id="1"/>
      <w:r>
        <w:rPr>
          <w:sz w:val="26"/>
          <w:szCs w:val="26"/>
          <w:lang w:val="en-NZ"/>
        </w:rPr>
        <w:br w:type="page"/>
      </w:r>
    </w:p>
    <w:p w14:paraId="65471CB8" w14:textId="15166E5B" w:rsidR="00040879" w:rsidRPr="000B4FC7" w:rsidRDefault="002514D7" w:rsidP="000B4FC7">
      <w:pPr>
        <w:pStyle w:val="Heading2"/>
        <w:spacing w:after="0" w:line="360" w:lineRule="auto"/>
        <w:rPr>
          <w:sz w:val="26"/>
          <w:szCs w:val="26"/>
          <w:lang w:val="en-NZ"/>
        </w:rPr>
      </w:pPr>
      <w:bookmarkStart w:id="2" w:name="_Introduction_1"/>
      <w:bookmarkEnd w:id="2"/>
      <w:r w:rsidRPr="000B4FC7">
        <w:rPr>
          <w:sz w:val="26"/>
          <w:szCs w:val="26"/>
          <w:lang w:val="en-NZ"/>
        </w:rPr>
        <w:lastRenderedPageBreak/>
        <w:t>Introduction</w:t>
      </w:r>
    </w:p>
    <w:bookmarkEnd w:id="0"/>
    <w:p w14:paraId="74259FDF" w14:textId="54CA2938" w:rsidR="00D33A27" w:rsidRDefault="007A7205" w:rsidP="00040879">
      <w:pPr>
        <w:rPr>
          <w:bCs/>
          <w:lang w:val="en-NZ"/>
        </w:rPr>
      </w:pPr>
      <w:r w:rsidRPr="007A7205">
        <w:rPr>
          <w:lang w:val="en-NZ"/>
        </w:rPr>
        <w:t xml:space="preserve">This document </w:t>
      </w:r>
      <w:r w:rsidR="00E209D1">
        <w:rPr>
          <w:lang w:val="en-NZ"/>
        </w:rPr>
        <w:t>is developed for use by participants</w:t>
      </w:r>
      <w:r w:rsidR="00794AE6">
        <w:rPr>
          <w:lang w:val="en-NZ"/>
        </w:rPr>
        <w:t xml:space="preserve"> who are operating a safety management system</w:t>
      </w:r>
      <w:r w:rsidR="00E96EE2">
        <w:rPr>
          <w:lang w:val="en-NZ"/>
        </w:rPr>
        <w:t xml:space="preserve">. </w:t>
      </w:r>
      <w:r w:rsidR="00E209D1">
        <w:rPr>
          <w:lang w:val="en-NZ"/>
        </w:rPr>
        <w:t xml:space="preserve">It </w:t>
      </w:r>
      <w:r>
        <w:rPr>
          <w:lang w:val="en-NZ"/>
        </w:rPr>
        <w:t>builds upon the tool developed for use during</w:t>
      </w:r>
      <w:r w:rsidR="005D7CB1">
        <w:rPr>
          <w:lang w:val="en-NZ"/>
        </w:rPr>
        <w:t xml:space="preserve"> the</w:t>
      </w:r>
      <w:r>
        <w:rPr>
          <w:lang w:val="en-NZ"/>
        </w:rPr>
        <w:t xml:space="preserve"> implementation</w:t>
      </w:r>
      <w:r w:rsidR="005D7CB1">
        <w:rPr>
          <w:lang w:val="en-NZ"/>
        </w:rPr>
        <w:t xml:space="preserve"> </w:t>
      </w:r>
      <w:r w:rsidR="005D7CB1" w:rsidRPr="007A7205">
        <w:rPr>
          <w:lang w:val="en-NZ"/>
        </w:rPr>
        <w:t xml:space="preserve">of </w:t>
      </w:r>
      <w:r w:rsidR="005D7CB1">
        <w:rPr>
          <w:lang w:val="en-NZ"/>
        </w:rPr>
        <w:t>an organisation’s</w:t>
      </w:r>
      <w:r w:rsidR="005D7CB1" w:rsidRPr="007A7205">
        <w:rPr>
          <w:lang w:val="en-NZ"/>
        </w:rPr>
        <w:t xml:space="preserve"> </w:t>
      </w:r>
      <w:r w:rsidR="005D7CB1">
        <w:rPr>
          <w:lang w:val="en-NZ"/>
        </w:rPr>
        <w:t xml:space="preserve">Safety </w:t>
      </w:r>
      <w:r w:rsidR="005D7CB1" w:rsidRPr="007A7205">
        <w:rPr>
          <w:lang w:val="en-NZ"/>
        </w:rPr>
        <w:t>Management System</w:t>
      </w:r>
      <w:r w:rsidR="005D7CB1">
        <w:rPr>
          <w:lang w:val="en-NZ"/>
        </w:rPr>
        <w:t xml:space="preserve"> (SMS)</w:t>
      </w:r>
      <w:r>
        <w:rPr>
          <w:lang w:val="en-NZ"/>
        </w:rPr>
        <w:t xml:space="preserve"> (form CAA 24100/02)</w:t>
      </w:r>
      <w:r w:rsidR="005D7CB1">
        <w:rPr>
          <w:lang w:val="en-NZ"/>
        </w:rPr>
        <w:t>.</w:t>
      </w:r>
      <w:r>
        <w:rPr>
          <w:lang w:val="en-NZ"/>
        </w:rPr>
        <w:t xml:space="preserve"> </w:t>
      </w:r>
      <w:r w:rsidR="005D7CB1">
        <w:rPr>
          <w:lang w:val="en-NZ"/>
        </w:rPr>
        <w:t>It</w:t>
      </w:r>
      <w:r>
        <w:rPr>
          <w:lang w:val="en-NZ"/>
        </w:rPr>
        <w:t xml:space="preserve"> </w:t>
      </w:r>
      <w:r w:rsidRPr="007A7205">
        <w:rPr>
          <w:lang w:val="en-NZ"/>
        </w:rPr>
        <w:t xml:space="preserve">provides a common </w:t>
      </w:r>
      <w:r w:rsidR="005D7CB1">
        <w:rPr>
          <w:lang w:val="en-NZ"/>
        </w:rPr>
        <w:t>evaluation</w:t>
      </w:r>
      <w:r w:rsidRPr="007A7205">
        <w:rPr>
          <w:lang w:val="en-NZ"/>
        </w:rPr>
        <w:t xml:space="preserve"> methodology</w:t>
      </w:r>
      <w:r w:rsidR="005D7CB1">
        <w:rPr>
          <w:lang w:val="en-NZ"/>
        </w:rPr>
        <w:t>,</w:t>
      </w:r>
      <w:r w:rsidRPr="007A7205">
        <w:rPr>
          <w:lang w:val="en-NZ"/>
        </w:rPr>
        <w:t xml:space="preserve"> focusing both on </w:t>
      </w:r>
      <w:r w:rsidR="005D7CB1">
        <w:rPr>
          <w:lang w:val="en-NZ"/>
        </w:rPr>
        <w:t>evaluation</w:t>
      </w:r>
      <w:r w:rsidRPr="007A7205">
        <w:rPr>
          <w:lang w:val="en-NZ"/>
        </w:rPr>
        <w:t xml:space="preserve"> and continu</w:t>
      </w:r>
      <w:r>
        <w:rPr>
          <w:lang w:val="en-NZ"/>
        </w:rPr>
        <w:t>ous</w:t>
      </w:r>
      <w:r w:rsidRPr="007A7205">
        <w:rPr>
          <w:lang w:val="en-NZ"/>
        </w:rPr>
        <w:t xml:space="preserve"> improvement </w:t>
      </w:r>
      <w:r w:rsidR="005D7CB1">
        <w:rPr>
          <w:lang w:val="en-NZ"/>
        </w:rPr>
        <w:t>of established SMS</w:t>
      </w:r>
      <w:r w:rsidR="00205E60">
        <w:rPr>
          <w:lang w:val="en-NZ"/>
        </w:rPr>
        <w:t xml:space="preserve">. </w:t>
      </w:r>
      <w:r w:rsidR="00D33A27">
        <w:rPr>
          <w:lang w:val="en-NZ"/>
        </w:rPr>
        <w:t xml:space="preserve">It </w:t>
      </w:r>
      <w:r w:rsidR="00D33A27" w:rsidRPr="006B198D">
        <w:rPr>
          <w:bCs/>
          <w:lang w:val="en-NZ"/>
        </w:rPr>
        <w:t xml:space="preserve">has been developed from guidance material published by the </w:t>
      </w:r>
      <w:hyperlink r:id="rId16" w:history="1">
        <w:r w:rsidR="00D33A27" w:rsidRPr="006B198D">
          <w:rPr>
            <w:rStyle w:val="Hyperlink"/>
            <w:bCs/>
            <w:lang w:val="en-NZ"/>
          </w:rPr>
          <w:t>Safety Management International Collaboration Group (SM ICG)</w:t>
        </w:r>
      </w:hyperlink>
      <w:r w:rsidR="00DC5C52">
        <w:t xml:space="preserve"> </w:t>
      </w:r>
      <w:r w:rsidR="008C3820">
        <w:t xml:space="preserve">and lessons learned from field use of the </w:t>
      </w:r>
      <w:r w:rsidR="00DA28C8">
        <w:rPr>
          <w:bCs/>
          <w:lang w:val="en-NZ"/>
        </w:rPr>
        <w:t xml:space="preserve">original SMS Evaluation Tool </w:t>
      </w:r>
      <w:r w:rsidR="00DA28C8" w:rsidRPr="00DA28C8">
        <w:rPr>
          <w:bCs/>
          <w:lang w:val="en-NZ"/>
        </w:rPr>
        <w:t>form CAA 24100/02</w:t>
      </w:r>
      <w:r w:rsidR="00B75EBE">
        <w:rPr>
          <w:bCs/>
          <w:lang w:val="en-NZ"/>
        </w:rPr>
        <w:t xml:space="preserve">. </w:t>
      </w:r>
      <w:r w:rsidR="00583C0C">
        <w:rPr>
          <w:bCs/>
          <w:lang w:val="en-NZ"/>
        </w:rPr>
        <w:t xml:space="preserve"> </w:t>
      </w:r>
      <w:r w:rsidR="00C608A4">
        <w:rPr>
          <w:bCs/>
          <w:lang w:val="en-NZ"/>
        </w:rPr>
        <w:t xml:space="preserve">This tool, as with other tools used globally to assess SMS, relate back to the </w:t>
      </w:r>
      <w:r w:rsidR="008C3820">
        <w:rPr>
          <w:bCs/>
          <w:lang w:val="en-NZ"/>
        </w:rPr>
        <w:t>ICAO Safety Management Manual (Doc.9859)</w:t>
      </w:r>
      <w:r w:rsidR="00C608A4">
        <w:rPr>
          <w:bCs/>
          <w:lang w:val="en-NZ"/>
        </w:rPr>
        <w:t xml:space="preserve">. </w:t>
      </w:r>
      <w:r w:rsidR="00D82465">
        <w:rPr>
          <w:bCs/>
          <w:lang w:val="en-NZ"/>
        </w:rPr>
        <w:t xml:space="preserve">CAANZ acknowledge and thank the </w:t>
      </w:r>
      <w:r w:rsidR="00D82465" w:rsidRPr="00D82465">
        <w:rPr>
          <w:bCs/>
        </w:rPr>
        <w:t>significant efforts of the Safety Management International Collaboration Group (SM ICG) in the development of this and previous SMS Evaluation Tools</w:t>
      </w:r>
      <w:r w:rsidR="00CE6EB7">
        <w:rPr>
          <w:bCs/>
        </w:rPr>
        <w:t>.</w:t>
      </w:r>
      <w:r w:rsidR="00D82465" w:rsidRPr="00D82465">
        <w:rPr>
          <w:bCs/>
        </w:rPr>
        <w:t xml:space="preserve"> </w:t>
      </w:r>
    </w:p>
    <w:p w14:paraId="5FE07ED0" w14:textId="77777777" w:rsidR="00583C0C" w:rsidRDefault="00583C0C" w:rsidP="00583C0C">
      <w:pPr>
        <w:spacing w:after="120" w:line="240" w:lineRule="auto"/>
        <w:rPr>
          <w:bCs/>
          <w:lang w:val="en-NZ"/>
        </w:rPr>
      </w:pPr>
      <w:r>
        <w:rPr>
          <w:bCs/>
          <w:lang w:val="en-NZ"/>
        </w:rPr>
        <w:t xml:space="preserve">The tool </w:t>
      </w:r>
      <w:r w:rsidR="00794AE6">
        <w:rPr>
          <w:bCs/>
          <w:lang w:val="en-NZ"/>
        </w:rPr>
        <w:t>is not designed for initial assessment i.e. new organisations or organisations beginning to implement SMS</w:t>
      </w:r>
      <w:r w:rsidR="00E96EE2">
        <w:rPr>
          <w:bCs/>
          <w:lang w:val="en-NZ"/>
        </w:rPr>
        <w:t xml:space="preserve">. </w:t>
      </w:r>
      <w:r w:rsidR="00794AE6">
        <w:rPr>
          <w:bCs/>
          <w:lang w:val="en-NZ"/>
        </w:rPr>
        <w:t xml:space="preserve">The 24100/02 should be used </w:t>
      </w:r>
      <w:r w:rsidR="00AC6B98">
        <w:rPr>
          <w:bCs/>
          <w:lang w:val="en-NZ"/>
        </w:rPr>
        <w:t xml:space="preserve">to evaluate and assess </w:t>
      </w:r>
      <w:r w:rsidR="00794AE6">
        <w:rPr>
          <w:bCs/>
          <w:lang w:val="en-NZ"/>
        </w:rPr>
        <w:t>when initially implementing SMS into an organisation.</w:t>
      </w:r>
    </w:p>
    <w:p w14:paraId="0A4A9677" w14:textId="426DDF1C" w:rsidR="00583C0C" w:rsidRDefault="00583C0C" w:rsidP="00583C0C">
      <w:pPr>
        <w:spacing w:after="120" w:line="240" w:lineRule="auto"/>
        <w:rPr>
          <w:lang w:val="en-NZ"/>
        </w:rPr>
      </w:pPr>
      <w:r>
        <w:rPr>
          <w:lang w:val="en-NZ"/>
        </w:rPr>
        <w:t xml:space="preserve">It is developed to be used in an interactive approach e.g. discussions with a cross section of personnel in the organisation, and processes and practices that can be </w:t>
      </w:r>
      <w:r w:rsidRPr="006B198D">
        <w:rPr>
          <w:lang w:val="en-NZ"/>
        </w:rPr>
        <w:t>observed and analysed.</w:t>
      </w:r>
      <w:r>
        <w:rPr>
          <w:lang w:val="en-NZ"/>
        </w:rPr>
        <w:t xml:space="preserve">  </w:t>
      </w:r>
    </w:p>
    <w:p w14:paraId="0FD39BDD" w14:textId="4867CE24" w:rsidR="00583C0C" w:rsidRDefault="00583C0C" w:rsidP="00583C0C">
      <w:pPr>
        <w:spacing w:after="120" w:line="240" w:lineRule="auto"/>
        <w:rPr>
          <w:lang w:val="en-NZ"/>
        </w:rPr>
      </w:pPr>
      <w:r w:rsidRPr="00583C0C">
        <w:rPr>
          <w:b/>
          <w:bCs/>
          <w:lang w:val="en-NZ"/>
        </w:rPr>
        <w:t>There is</w:t>
      </w:r>
      <w:r>
        <w:rPr>
          <w:lang w:val="en-NZ"/>
        </w:rPr>
        <w:t xml:space="preserve"> </w:t>
      </w:r>
      <w:r w:rsidRPr="00583C0C">
        <w:rPr>
          <w:b/>
          <w:bCs/>
          <w:lang w:val="en-NZ"/>
        </w:rPr>
        <w:t>no requirement by CAANZ that a participant submits this tool to CAA</w:t>
      </w:r>
      <w:r>
        <w:rPr>
          <w:lang w:val="en-NZ"/>
        </w:rPr>
        <w:t xml:space="preserve">.  Unlike the 24100/02 that was used for initial implementation, this tool is not required to be completed and submitted to CAANZ at any time. </w:t>
      </w:r>
      <w:r w:rsidR="000B1FFC">
        <w:rPr>
          <w:lang w:val="en-NZ"/>
        </w:rPr>
        <w:t xml:space="preserve">It is not required to become part of an organisations Exposition; it not designed to be used as a rule matrix or a questionnaire.  </w:t>
      </w:r>
      <w:r>
        <w:rPr>
          <w:lang w:val="en-NZ"/>
        </w:rPr>
        <w:t xml:space="preserve">CAA hope it provides valuable assistance and guidance for participants who may wish to self-assess and measure their system against these indicators. </w:t>
      </w:r>
    </w:p>
    <w:p w14:paraId="71ECE78E" w14:textId="6C37242F" w:rsidR="00C53A41" w:rsidRDefault="00D51CFB" w:rsidP="00ED63E5">
      <w:pPr>
        <w:spacing w:after="120" w:line="240" w:lineRule="auto"/>
      </w:pPr>
      <w:r w:rsidRPr="00C608A4">
        <w:rPr>
          <w:bCs/>
          <w:lang w:val="en-NZ"/>
        </w:rPr>
        <w:t xml:space="preserve">Where the term “Indicator” is used, these are essentially word pictures </w:t>
      </w:r>
      <w:r w:rsidR="00583C0C" w:rsidRPr="00C608A4">
        <w:rPr>
          <w:bCs/>
          <w:lang w:val="en-NZ"/>
        </w:rPr>
        <w:t xml:space="preserve">embedded in the document highlighting </w:t>
      </w:r>
      <w:r w:rsidRPr="00C608A4">
        <w:rPr>
          <w:bCs/>
          <w:lang w:val="en-NZ"/>
        </w:rPr>
        <w:t xml:space="preserve">what good looks like for both an Operating system and an Effective one.    </w:t>
      </w:r>
      <w:r w:rsidR="00C53A41" w:rsidRPr="00C608A4">
        <w:t>This assessment is not intended to generate a score for a participant’s system. Its primary purpose is to help participants understand what good looks like in a maturing system</w:t>
      </w:r>
      <w:r w:rsidRPr="00C608A4">
        <w:t xml:space="preserve"> by assessing against the indicators provided. </w:t>
      </w:r>
      <w:r w:rsidR="00C53A41" w:rsidRPr="00C608A4">
        <w:t>It</w:t>
      </w:r>
      <w:r w:rsidR="00C608A4">
        <w:t xml:space="preserve"> may be useful </w:t>
      </w:r>
      <w:r w:rsidR="00C53A41" w:rsidRPr="00C608A4">
        <w:t xml:space="preserve">as an internal audit tool to evaluate system </w:t>
      </w:r>
      <w:r w:rsidRPr="00C608A4">
        <w:t>effectiveness or</w:t>
      </w:r>
      <w:r w:rsidR="00172A51" w:rsidRPr="00C608A4">
        <w:t xml:space="preserve"> be used as a gap analysis to inform future planning to improve</w:t>
      </w:r>
      <w:r w:rsidR="00AC549E">
        <w:t>.</w:t>
      </w:r>
      <w:r w:rsidR="00172A51" w:rsidRPr="00C608A4">
        <w:t xml:space="preserve"> </w:t>
      </w:r>
      <w:r w:rsidR="00C53A41" w:rsidRPr="00C608A4">
        <w:t>Additionally, it may support benchmarking across organisations or the evaluation of third-party safety or management systems.</w:t>
      </w:r>
    </w:p>
    <w:p w14:paraId="6D9FCA29" w14:textId="37F99139" w:rsidR="00C608A4" w:rsidRPr="00583C0C" w:rsidRDefault="00C608A4" w:rsidP="00C608A4">
      <w:pPr>
        <w:spacing w:after="120" w:line="240" w:lineRule="auto"/>
        <w:rPr>
          <w:bCs/>
          <w:lang w:val="en-NZ"/>
        </w:rPr>
      </w:pPr>
      <w:r w:rsidRPr="00583C0C">
        <w:rPr>
          <w:bCs/>
          <w:lang w:val="en-NZ"/>
        </w:rPr>
        <w:t>A maturity assessment tool has also been developed alongside this one for CAANZ Inspectors to use to assess Operating &amp; Effective in an organisation.   When conducting assessments, the Inspectors are likely to do so in a “modular” fashion i.e. they may not look at every element within a component, or every component on each occasion.</w:t>
      </w:r>
      <w:r>
        <w:rPr>
          <w:bCs/>
          <w:lang w:val="en-NZ"/>
        </w:rPr>
        <w:t xml:space="preserve"> Indicators or word pictures in the Inspector version and this version align creating transparency between the two.  </w:t>
      </w:r>
    </w:p>
    <w:p w14:paraId="214F8D9D" w14:textId="1230DED8" w:rsidR="009E71B2" w:rsidRPr="000B4FC7" w:rsidRDefault="00066075" w:rsidP="000B4FC7">
      <w:pPr>
        <w:pStyle w:val="Heading2"/>
        <w:spacing w:after="0" w:line="360" w:lineRule="auto"/>
        <w:rPr>
          <w:sz w:val="26"/>
          <w:szCs w:val="26"/>
          <w:lang w:val="en-NZ"/>
        </w:rPr>
      </w:pPr>
      <w:bookmarkStart w:id="3" w:name="_Understanding_the_ongoing"/>
      <w:bookmarkStart w:id="4" w:name="Understanding"/>
      <w:bookmarkEnd w:id="3"/>
      <w:r>
        <w:rPr>
          <w:sz w:val="26"/>
          <w:szCs w:val="26"/>
          <w:lang w:val="en-NZ"/>
        </w:rPr>
        <w:t xml:space="preserve">Understanding the ongoing </w:t>
      </w:r>
      <w:r w:rsidR="009E71B2" w:rsidRPr="009E71B2">
        <w:rPr>
          <w:sz w:val="26"/>
          <w:szCs w:val="26"/>
          <w:lang w:val="en-NZ"/>
        </w:rPr>
        <w:t>Concept of PSOE (Present, Suitable, Operating and Effective)</w:t>
      </w:r>
    </w:p>
    <w:bookmarkEnd w:id="4"/>
    <w:p w14:paraId="2E148EC6" w14:textId="6C6BE914" w:rsidR="009F7964" w:rsidRDefault="00A90460" w:rsidP="00040879">
      <w:pPr>
        <w:spacing w:after="120" w:line="240" w:lineRule="auto"/>
        <w:rPr>
          <w:bCs/>
          <w:lang w:val="en-NZ"/>
        </w:rPr>
      </w:pPr>
      <w:r w:rsidRPr="006B198D">
        <w:rPr>
          <w:bCs/>
          <w:lang w:val="en-NZ"/>
        </w:rPr>
        <w:t xml:space="preserve">To assist in </w:t>
      </w:r>
      <w:r w:rsidR="00391E68">
        <w:rPr>
          <w:bCs/>
          <w:lang w:val="en-NZ"/>
        </w:rPr>
        <w:t>evaluating</w:t>
      </w:r>
      <w:r w:rsidR="00391E68" w:rsidRPr="006B198D">
        <w:rPr>
          <w:bCs/>
          <w:lang w:val="en-NZ"/>
        </w:rPr>
        <w:t xml:space="preserve"> </w:t>
      </w:r>
      <w:r w:rsidRPr="006B198D">
        <w:rPr>
          <w:bCs/>
          <w:lang w:val="en-NZ"/>
        </w:rPr>
        <w:t xml:space="preserve">the maturity and effectiveness of </w:t>
      </w:r>
      <w:r w:rsidR="00F47A8C">
        <w:rPr>
          <w:bCs/>
          <w:lang w:val="en-NZ"/>
        </w:rPr>
        <w:t xml:space="preserve">an </w:t>
      </w:r>
      <w:r w:rsidRPr="006B198D">
        <w:rPr>
          <w:bCs/>
          <w:lang w:val="en-NZ"/>
        </w:rPr>
        <w:t xml:space="preserve">SMS, the </w:t>
      </w:r>
      <w:r w:rsidR="009E71B2">
        <w:rPr>
          <w:bCs/>
          <w:lang w:val="en-NZ"/>
        </w:rPr>
        <w:t>maturity assessment continues to use</w:t>
      </w:r>
      <w:r w:rsidRPr="006B198D">
        <w:rPr>
          <w:bCs/>
          <w:lang w:val="en-NZ"/>
        </w:rPr>
        <w:t xml:space="preserve"> the concept of </w:t>
      </w:r>
      <w:r w:rsidR="00AC6B98">
        <w:rPr>
          <w:bCs/>
          <w:lang w:val="en-NZ"/>
        </w:rPr>
        <w:t xml:space="preserve">PSOE to describe the </w:t>
      </w:r>
      <w:r w:rsidRPr="006B198D">
        <w:rPr>
          <w:bCs/>
          <w:lang w:val="en-NZ"/>
        </w:rPr>
        <w:t>different levels of performance</w:t>
      </w:r>
      <w:r w:rsidR="0027515A">
        <w:rPr>
          <w:bCs/>
          <w:lang w:val="en-NZ"/>
        </w:rPr>
        <w:t xml:space="preserve">. </w:t>
      </w:r>
      <w:r w:rsidR="00AC6B98">
        <w:rPr>
          <w:bCs/>
          <w:lang w:val="en-NZ"/>
        </w:rPr>
        <w:t>PSOE (</w:t>
      </w:r>
      <w:r w:rsidR="00AC6B98" w:rsidRPr="00066075">
        <w:rPr>
          <w:bCs/>
          <w:i/>
          <w:iCs/>
          <w:lang w:val="en-NZ"/>
        </w:rPr>
        <w:t>Present, Suitable Operating &amp; Effective</w:t>
      </w:r>
      <w:r w:rsidR="00AC6B98">
        <w:rPr>
          <w:bCs/>
          <w:lang w:val="en-NZ"/>
        </w:rPr>
        <w:t xml:space="preserve">) was introduced at the beginning of implementation of SMS in </w:t>
      </w:r>
      <w:r w:rsidR="009F7964">
        <w:rPr>
          <w:bCs/>
          <w:lang w:val="en-NZ"/>
        </w:rPr>
        <w:t>New Zealand and</w:t>
      </w:r>
      <w:r w:rsidR="00AC6B98">
        <w:rPr>
          <w:bCs/>
          <w:lang w:val="en-NZ"/>
        </w:rPr>
        <w:t xml:space="preserve"> is used globally</w:t>
      </w:r>
      <w:r w:rsidR="00E96EE2">
        <w:rPr>
          <w:bCs/>
          <w:lang w:val="en-NZ"/>
        </w:rPr>
        <w:t xml:space="preserve">. </w:t>
      </w:r>
      <w:r w:rsidR="00AC6B98">
        <w:rPr>
          <w:bCs/>
          <w:lang w:val="en-NZ"/>
        </w:rPr>
        <w:t>This document focuses on maturi</w:t>
      </w:r>
      <w:r w:rsidR="009F7964">
        <w:rPr>
          <w:bCs/>
          <w:lang w:val="en-NZ"/>
        </w:rPr>
        <w:t>ng</w:t>
      </w:r>
      <w:r w:rsidR="00AC6B98">
        <w:rPr>
          <w:bCs/>
          <w:lang w:val="en-NZ"/>
        </w:rPr>
        <w:t xml:space="preserve"> systems hence the performance levels of Operating and Effective (described in </w:t>
      </w:r>
      <w:r w:rsidR="00AC6B98" w:rsidRPr="00AC6B98">
        <w:rPr>
          <w:b/>
          <w:lang w:val="en-NZ"/>
        </w:rPr>
        <w:t>Figure 1</w:t>
      </w:r>
      <w:r w:rsidR="00AC6B98">
        <w:rPr>
          <w:bCs/>
          <w:lang w:val="en-NZ"/>
        </w:rPr>
        <w:t xml:space="preserve"> below)</w:t>
      </w:r>
      <w:r w:rsidR="00E96EE2">
        <w:rPr>
          <w:bCs/>
          <w:lang w:val="en-NZ"/>
        </w:rPr>
        <w:t xml:space="preserve">. </w:t>
      </w:r>
    </w:p>
    <w:p w14:paraId="7227C770" w14:textId="38E01BCB" w:rsidR="009E71B2" w:rsidRDefault="009F7964" w:rsidP="00ED63E5">
      <w:pPr>
        <w:spacing w:after="120" w:line="240" w:lineRule="auto"/>
        <w:rPr>
          <w:bCs/>
          <w:lang w:val="en-NZ"/>
        </w:rPr>
      </w:pPr>
      <w:r w:rsidRPr="009F7964">
        <w:rPr>
          <w:bCs/>
          <w:lang w:val="en-NZ"/>
        </w:rPr>
        <w:t xml:space="preserve">Generally, </w:t>
      </w:r>
      <w:r w:rsidRPr="00066075">
        <w:rPr>
          <w:bCs/>
          <w:i/>
          <w:iCs/>
          <w:lang w:val="en-NZ"/>
        </w:rPr>
        <w:t xml:space="preserve">Present </w:t>
      </w:r>
      <w:r w:rsidRPr="009F7964">
        <w:rPr>
          <w:bCs/>
          <w:lang w:val="en-NZ"/>
        </w:rPr>
        <w:t xml:space="preserve">and </w:t>
      </w:r>
      <w:r w:rsidRPr="00066075">
        <w:rPr>
          <w:bCs/>
          <w:i/>
          <w:iCs/>
          <w:lang w:val="en-NZ"/>
        </w:rPr>
        <w:t xml:space="preserve">Suitable </w:t>
      </w:r>
      <w:r w:rsidRPr="009F7964">
        <w:rPr>
          <w:bCs/>
          <w:lang w:val="en-NZ"/>
        </w:rPr>
        <w:t xml:space="preserve">are used for initial approval or certification. </w:t>
      </w:r>
      <w:r w:rsidRPr="00066075">
        <w:rPr>
          <w:bCs/>
          <w:i/>
          <w:iCs/>
          <w:lang w:val="en-NZ"/>
        </w:rPr>
        <w:t>Operating</w:t>
      </w:r>
      <w:r w:rsidRPr="009F7964">
        <w:rPr>
          <w:bCs/>
          <w:lang w:val="en-NZ"/>
        </w:rPr>
        <w:t xml:space="preserve"> and </w:t>
      </w:r>
      <w:r w:rsidRPr="00066075">
        <w:rPr>
          <w:bCs/>
          <w:i/>
          <w:iCs/>
          <w:lang w:val="en-NZ"/>
        </w:rPr>
        <w:t>Effective</w:t>
      </w:r>
      <w:r w:rsidRPr="009F7964">
        <w:rPr>
          <w:bCs/>
          <w:lang w:val="en-NZ"/>
        </w:rPr>
        <w:t xml:space="preserve"> are expected to be found in a functioning SMS</w:t>
      </w:r>
      <w:r w:rsidR="009E71B2">
        <w:rPr>
          <w:bCs/>
          <w:lang w:val="en-NZ"/>
        </w:rPr>
        <w:t xml:space="preserve"> which is why this </w:t>
      </w:r>
      <w:r w:rsidR="00066075">
        <w:rPr>
          <w:bCs/>
          <w:lang w:val="en-NZ"/>
        </w:rPr>
        <w:t xml:space="preserve">maturity assessment </w:t>
      </w:r>
      <w:r w:rsidR="009E71B2">
        <w:rPr>
          <w:bCs/>
          <w:lang w:val="en-NZ"/>
        </w:rPr>
        <w:t>focuses on</w:t>
      </w:r>
      <w:r w:rsidR="00066075">
        <w:rPr>
          <w:bCs/>
          <w:lang w:val="en-NZ"/>
        </w:rPr>
        <w:t xml:space="preserve"> them</w:t>
      </w:r>
      <w:r w:rsidR="00E96EE2">
        <w:rPr>
          <w:bCs/>
          <w:lang w:val="en-NZ"/>
        </w:rPr>
        <w:t xml:space="preserve">. </w:t>
      </w:r>
      <w:r w:rsidR="009E71B2">
        <w:rPr>
          <w:bCs/>
          <w:lang w:val="en-NZ"/>
        </w:rPr>
        <w:t xml:space="preserve">However, </w:t>
      </w:r>
      <w:r>
        <w:rPr>
          <w:bCs/>
          <w:lang w:val="en-NZ"/>
        </w:rPr>
        <w:t xml:space="preserve">due to the </w:t>
      </w:r>
      <w:r w:rsidRPr="009F7964">
        <w:rPr>
          <w:bCs/>
          <w:lang w:val="en-NZ"/>
        </w:rPr>
        <w:t xml:space="preserve">continuously changing and dynamic nature of aviation, </w:t>
      </w:r>
      <w:r w:rsidR="009E71B2">
        <w:rPr>
          <w:bCs/>
          <w:lang w:val="en-NZ"/>
        </w:rPr>
        <w:t>and/or c</w:t>
      </w:r>
      <w:r>
        <w:rPr>
          <w:bCs/>
          <w:lang w:val="en-NZ"/>
        </w:rPr>
        <w:t xml:space="preserve">hanges to </w:t>
      </w:r>
      <w:r w:rsidR="00066075">
        <w:rPr>
          <w:bCs/>
          <w:lang w:val="en-NZ"/>
        </w:rPr>
        <w:t>an</w:t>
      </w:r>
      <w:r>
        <w:rPr>
          <w:bCs/>
          <w:lang w:val="en-NZ"/>
        </w:rPr>
        <w:t xml:space="preserve"> organisation </w:t>
      </w:r>
      <w:r w:rsidR="009E71B2">
        <w:rPr>
          <w:bCs/>
          <w:lang w:val="en-NZ"/>
        </w:rPr>
        <w:t>t</w:t>
      </w:r>
      <w:r w:rsidR="00066075">
        <w:rPr>
          <w:bCs/>
          <w:lang w:val="en-NZ"/>
        </w:rPr>
        <w:t xml:space="preserve">here is a need for ongoing assessment at times of </w:t>
      </w:r>
      <w:r w:rsidR="009E71B2" w:rsidRPr="00066075">
        <w:rPr>
          <w:bCs/>
          <w:i/>
          <w:iCs/>
          <w:lang w:val="en-NZ"/>
        </w:rPr>
        <w:t>Present</w:t>
      </w:r>
      <w:r w:rsidR="009E71B2">
        <w:rPr>
          <w:bCs/>
          <w:lang w:val="en-NZ"/>
        </w:rPr>
        <w:t xml:space="preserve"> and </w:t>
      </w:r>
      <w:r w:rsidR="009E71B2" w:rsidRPr="00066075">
        <w:rPr>
          <w:bCs/>
          <w:i/>
          <w:iCs/>
          <w:lang w:val="en-NZ"/>
        </w:rPr>
        <w:t xml:space="preserve">Suitable </w:t>
      </w:r>
      <w:r w:rsidR="009E71B2">
        <w:rPr>
          <w:bCs/>
          <w:lang w:val="en-NZ"/>
        </w:rPr>
        <w:t>in the system</w:t>
      </w:r>
      <w:r w:rsidR="00E96EE2">
        <w:rPr>
          <w:bCs/>
          <w:lang w:val="en-NZ"/>
        </w:rPr>
        <w:t xml:space="preserve">. </w:t>
      </w:r>
    </w:p>
    <w:p w14:paraId="117C46FC" w14:textId="18D5087F" w:rsidR="009E71B2" w:rsidRDefault="009E71B2" w:rsidP="00ED63E5">
      <w:pPr>
        <w:spacing w:after="120" w:line="240" w:lineRule="auto"/>
        <w:rPr>
          <w:bCs/>
          <w:lang w:val="en-NZ"/>
        </w:rPr>
      </w:pPr>
      <w:r w:rsidRPr="00066075">
        <w:rPr>
          <w:bCs/>
          <w:i/>
          <w:iCs/>
          <w:lang w:val="en-NZ"/>
        </w:rPr>
        <w:t>Present</w:t>
      </w:r>
      <w:r>
        <w:rPr>
          <w:bCs/>
          <w:lang w:val="en-NZ"/>
        </w:rPr>
        <w:t xml:space="preserve"> cannot be </w:t>
      </w:r>
      <w:r w:rsidRPr="00066075">
        <w:rPr>
          <w:bCs/>
          <w:i/>
          <w:iCs/>
          <w:lang w:val="en-NZ"/>
        </w:rPr>
        <w:t>Present</w:t>
      </w:r>
      <w:r>
        <w:rPr>
          <w:bCs/>
          <w:lang w:val="en-NZ"/>
        </w:rPr>
        <w:t xml:space="preserve"> if it is not documented – documentation changes over time. Documentation ensures that a consistent and repeatable outcome is available, so again, as </w:t>
      </w:r>
      <w:r w:rsidR="00066075">
        <w:rPr>
          <w:bCs/>
          <w:lang w:val="en-NZ"/>
        </w:rPr>
        <w:t xml:space="preserve">this form is used – ensure it is kept uppermost in mind as to whether the system or part of </w:t>
      </w:r>
      <w:r w:rsidR="00AC549E">
        <w:rPr>
          <w:bCs/>
          <w:lang w:val="en-NZ"/>
        </w:rPr>
        <w:t xml:space="preserve">it, </w:t>
      </w:r>
      <w:r w:rsidR="00066075">
        <w:rPr>
          <w:bCs/>
          <w:lang w:val="en-NZ"/>
        </w:rPr>
        <w:t xml:space="preserve">is still meeting </w:t>
      </w:r>
      <w:r w:rsidR="00066075" w:rsidRPr="00066075">
        <w:rPr>
          <w:bCs/>
          <w:i/>
          <w:iCs/>
          <w:lang w:val="en-NZ"/>
        </w:rPr>
        <w:t>Present</w:t>
      </w:r>
      <w:r w:rsidR="00066075">
        <w:rPr>
          <w:bCs/>
          <w:lang w:val="en-NZ"/>
        </w:rPr>
        <w:t xml:space="preserve">. </w:t>
      </w:r>
    </w:p>
    <w:p w14:paraId="219B49A1" w14:textId="2BB21F34" w:rsidR="0099094D" w:rsidRDefault="0099094D" w:rsidP="00ED63E5">
      <w:pPr>
        <w:spacing w:after="120" w:line="240" w:lineRule="auto"/>
        <w:rPr>
          <w:bCs/>
          <w:lang w:val="en-NZ"/>
        </w:rPr>
      </w:pPr>
      <w:r w:rsidRPr="0099094D">
        <w:rPr>
          <w:bCs/>
          <w:i/>
          <w:iCs/>
          <w:lang w:val="en-NZ"/>
        </w:rPr>
        <w:lastRenderedPageBreak/>
        <w:t>Suitable</w:t>
      </w:r>
      <w:r>
        <w:rPr>
          <w:bCs/>
          <w:i/>
          <w:iCs/>
          <w:lang w:val="en-NZ"/>
        </w:rPr>
        <w:t xml:space="preserve"> </w:t>
      </w:r>
      <w:r>
        <w:rPr>
          <w:bCs/>
          <w:lang w:val="en-NZ"/>
        </w:rPr>
        <w:t>criteria may need to be revisited</w:t>
      </w:r>
      <w:r w:rsidR="00E96EE2">
        <w:rPr>
          <w:bCs/>
          <w:lang w:val="en-NZ"/>
        </w:rPr>
        <w:t xml:space="preserve">. </w:t>
      </w:r>
      <w:r w:rsidR="009E71B2">
        <w:rPr>
          <w:bCs/>
          <w:lang w:val="en-NZ"/>
        </w:rPr>
        <w:t>Significant change</w:t>
      </w:r>
      <w:r>
        <w:rPr>
          <w:bCs/>
          <w:lang w:val="en-NZ"/>
        </w:rPr>
        <w:t xml:space="preserve"> to an organisation’s operation may require a reconsideration of the suitability of the SMS processes</w:t>
      </w:r>
      <w:r w:rsidR="0027515A">
        <w:rPr>
          <w:bCs/>
          <w:lang w:val="en-NZ"/>
        </w:rPr>
        <w:t xml:space="preserve">. </w:t>
      </w:r>
      <w:r>
        <w:rPr>
          <w:bCs/>
          <w:lang w:val="en-NZ"/>
        </w:rPr>
        <w:t xml:space="preserve">Size, growth, </w:t>
      </w:r>
      <w:r w:rsidR="00E96EE2">
        <w:rPr>
          <w:bCs/>
          <w:lang w:val="en-NZ"/>
        </w:rPr>
        <w:t>complexity,</w:t>
      </w:r>
      <w:r>
        <w:rPr>
          <w:bCs/>
          <w:lang w:val="en-NZ"/>
        </w:rPr>
        <w:t xml:space="preserve"> and other factors alter over time, and what was considered Suitable at time of implementation may have changed considerably</w:t>
      </w:r>
      <w:r w:rsidR="00E96EE2">
        <w:rPr>
          <w:bCs/>
          <w:lang w:val="en-NZ"/>
        </w:rPr>
        <w:t xml:space="preserve">. </w:t>
      </w:r>
      <w:r>
        <w:rPr>
          <w:bCs/>
          <w:lang w:val="en-NZ"/>
        </w:rPr>
        <w:t xml:space="preserve">For example, an organisation may have made changes to their reporting </w:t>
      </w:r>
      <w:r w:rsidR="00003A0D">
        <w:rPr>
          <w:bCs/>
          <w:lang w:val="en-NZ"/>
        </w:rPr>
        <w:t xml:space="preserve">methods and platforms </w:t>
      </w:r>
      <w:r>
        <w:rPr>
          <w:bCs/>
          <w:lang w:val="en-NZ"/>
        </w:rPr>
        <w:t xml:space="preserve">because of adding several more bases; or perhaps a senior person has moved to a more remote base and is no longer in the business </w:t>
      </w:r>
      <w:r w:rsidR="00605500">
        <w:rPr>
          <w:bCs/>
          <w:lang w:val="en-NZ"/>
        </w:rPr>
        <w:t>daily</w:t>
      </w:r>
      <w:r w:rsidR="002D1E2C">
        <w:rPr>
          <w:bCs/>
          <w:lang w:val="en-NZ"/>
        </w:rPr>
        <w:t xml:space="preserve">. </w:t>
      </w:r>
    </w:p>
    <w:p w14:paraId="55FC588A" w14:textId="33897F2F" w:rsidR="00605500" w:rsidRDefault="0099094D" w:rsidP="00ED63E5">
      <w:pPr>
        <w:spacing w:after="120" w:line="240" w:lineRule="auto"/>
        <w:rPr>
          <w:bCs/>
          <w:lang w:val="en-NZ"/>
        </w:rPr>
      </w:pPr>
      <w:r>
        <w:rPr>
          <w:bCs/>
          <w:lang w:val="en-NZ"/>
        </w:rPr>
        <w:t>T</w:t>
      </w:r>
      <w:r w:rsidR="009E71B2">
        <w:rPr>
          <w:bCs/>
          <w:lang w:val="en-NZ"/>
        </w:rPr>
        <w:t>his maturity assessment has</w:t>
      </w:r>
      <w:r w:rsidR="00B75EBE">
        <w:rPr>
          <w:bCs/>
          <w:lang w:val="en-NZ"/>
        </w:rPr>
        <w:t xml:space="preserve"> </w:t>
      </w:r>
      <w:r w:rsidR="00405717">
        <w:rPr>
          <w:bCs/>
          <w:lang w:val="en-NZ"/>
        </w:rPr>
        <w:t>(</w:t>
      </w:r>
      <w:r w:rsidR="00B75EBE">
        <w:rPr>
          <w:bCs/>
          <w:lang w:val="en-NZ"/>
        </w:rPr>
        <w:t>where felt most appropriate</w:t>
      </w:r>
      <w:r w:rsidR="00405717">
        <w:rPr>
          <w:bCs/>
          <w:lang w:val="en-NZ"/>
        </w:rPr>
        <w:t>)</w:t>
      </w:r>
      <w:r w:rsidR="00B75EBE">
        <w:rPr>
          <w:bCs/>
          <w:lang w:val="en-NZ"/>
        </w:rPr>
        <w:t xml:space="preserve"> </w:t>
      </w:r>
      <w:r w:rsidR="009E71B2">
        <w:rPr>
          <w:bCs/>
          <w:lang w:val="en-NZ"/>
        </w:rPr>
        <w:t>included indicators that lead and prompt the user into that consideration</w:t>
      </w:r>
      <w:r>
        <w:rPr>
          <w:bCs/>
          <w:lang w:val="en-NZ"/>
        </w:rPr>
        <w:t xml:space="preserve"> of reassessing </w:t>
      </w:r>
      <w:r w:rsidRPr="0099094D">
        <w:rPr>
          <w:bCs/>
          <w:i/>
          <w:iCs/>
          <w:lang w:val="en-NZ"/>
        </w:rPr>
        <w:t>Present</w:t>
      </w:r>
      <w:r>
        <w:rPr>
          <w:bCs/>
          <w:lang w:val="en-NZ"/>
        </w:rPr>
        <w:t xml:space="preserve"> and </w:t>
      </w:r>
      <w:r w:rsidRPr="0099094D">
        <w:rPr>
          <w:bCs/>
          <w:i/>
          <w:iCs/>
          <w:lang w:val="en-NZ"/>
        </w:rPr>
        <w:t>Suitable</w:t>
      </w:r>
      <w:r w:rsidR="009E71B2">
        <w:rPr>
          <w:bCs/>
          <w:lang w:val="en-NZ"/>
        </w:rPr>
        <w:t xml:space="preserve">, but if a participant wishes to assess fully against </w:t>
      </w:r>
      <w:r w:rsidR="009E71B2" w:rsidRPr="0099094D">
        <w:rPr>
          <w:bCs/>
          <w:i/>
          <w:iCs/>
          <w:lang w:val="en-NZ"/>
        </w:rPr>
        <w:t xml:space="preserve">Present </w:t>
      </w:r>
      <w:r w:rsidR="009E71B2">
        <w:rPr>
          <w:bCs/>
          <w:lang w:val="en-NZ"/>
        </w:rPr>
        <w:t xml:space="preserve">and </w:t>
      </w:r>
      <w:r w:rsidR="009E71B2" w:rsidRPr="0099094D">
        <w:rPr>
          <w:bCs/>
          <w:i/>
          <w:iCs/>
          <w:lang w:val="en-NZ"/>
        </w:rPr>
        <w:t>Suitable</w:t>
      </w:r>
      <w:r w:rsidR="009E71B2">
        <w:rPr>
          <w:bCs/>
          <w:lang w:val="en-NZ"/>
        </w:rPr>
        <w:t>, they should use the 24100/02 form to do so</w:t>
      </w:r>
      <w:r>
        <w:rPr>
          <w:bCs/>
          <w:lang w:val="en-NZ"/>
        </w:rPr>
        <w:t xml:space="preserve">. </w:t>
      </w:r>
    </w:p>
    <w:p w14:paraId="48AE1960" w14:textId="390E0791" w:rsidR="009F7964" w:rsidRDefault="0099094D" w:rsidP="00ED63E5">
      <w:pPr>
        <w:spacing w:after="120" w:line="240" w:lineRule="auto"/>
        <w:rPr>
          <w:bCs/>
          <w:u w:val="single"/>
          <w:lang w:val="en-NZ"/>
        </w:rPr>
      </w:pPr>
      <w:r>
        <w:rPr>
          <w:bCs/>
          <w:lang w:val="en-NZ"/>
        </w:rPr>
        <w:t xml:space="preserve">In a proactive sense, participants should be continually referring to what is </w:t>
      </w:r>
      <w:r w:rsidRPr="0099094D">
        <w:rPr>
          <w:bCs/>
          <w:lang w:val="en-NZ"/>
        </w:rPr>
        <w:t xml:space="preserve">accepted as </w:t>
      </w:r>
      <w:r w:rsidRPr="0099094D">
        <w:rPr>
          <w:bCs/>
          <w:i/>
          <w:iCs/>
          <w:lang w:val="en-NZ"/>
        </w:rPr>
        <w:t xml:space="preserve">Present </w:t>
      </w:r>
      <w:r w:rsidRPr="0099094D">
        <w:rPr>
          <w:bCs/>
          <w:lang w:val="en-NZ"/>
        </w:rPr>
        <w:t xml:space="preserve">and </w:t>
      </w:r>
      <w:r w:rsidRPr="0099094D">
        <w:rPr>
          <w:bCs/>
          <w:i/>
          <w:iCs/>
          <w:lang w:val="en-NZ"/>
        </w:rPr>
        <w:t>Suitable</w:t>
      </w:r>
      <w:r w:rsidRPr="0099094D">
        <w:rPr>
          <w:bCs/>
          <w:lang w:val="en-NZ"/>
        </w:rPr>
        <w:t xml:space="preserve"> when managing change in the organisation</w:t>
      </w:r>
      <w:r w:rsidR="0027515A" w:rsidRPr="0099094D">
        <w:rPr>
          <w:bCs/>
          <w:lang w:val="en-NZ"/>
        </w:rPr>
        <w:t>.</w:t>
      </w:r>
      <w:r w:rsidR="0027515A" w:rsidRPr="0099094D">
        <w:rPr>
          <w:bCs/>
          <w:u w:val="single"/>
          <w:lang w:val="en-NZ"/>
        </w:rPr>
        <w:t xml:space="preserve">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413"/>
        <w:gridCol w:w="11487"/>
      </w:tblGrid>
      <w:tr w:rsidR="00AC6B98" w:rsidRPr="006B198D" w14:paraId="2613A276" w14:textId="77777777" w:rsidTr="000F526E">
        <w:trPr>
          <w:trHeight w:val="593"/>
          <w:jc w:val="center"/>
        </w:trPr>
        <w:tc>
          <w:tcPr>
            <w:tcW w:w="1413" w:type="dxa"/>
            <w:shd w:val="clear" w:color="auto" w:fill="D9D9D9" w:themeFill="background1" w:themeFillShade="D9"/>
            <w:vAlign w:val="center"/>
          </w:tcPr>
          <w:p w14:paraId="5A9009CF" w14:textId="0B0C3278" w:rsidR="00AC6B98" w:rsidRPr="00B75EBE" w:rsidRDefault="00AC6B98" w:rsidP="00565850">
            <w:pPr>
              <w:spacing w:after="60"/>
              <w:rPr>
                <w:b/>
                <w:bCs/>
                <w:sz w:val="20"/>
                <w:szCs w:val="20"/>
                <w:lang w:val="en-NZ"/>
              </w:rPr>
            </w:pPr>
            <w:r w:rsidRPr="00B75EBE">
              <w:rPr>
                <w:b/>
                <w:bCs/>
                <w:sz w:val="20"/>
                <w:szCs w:val="20"/>
                <w:lang w:val="en-NZ"/>
              </w:rPr>
              <w:t xml:space="preserve">Present </w:t>
            </w:r>
          </w:p>
        </w:tc>
        <w:tc>
          <w:tcPr>
            <w:tcW w:w="11487" w:type="dxa"/>
            <w:shd w:val="clear" w:color="auto" w:fill="D9D9D9" w:themeFill="background1" w:themeFillShade="D9"/>
            <w:vAlign w:val="center"/>
          </w:tcPr>
          <w:p w14:paraId="69054A9C" w14:textId="77777777" w:rsidR="00066075" w:rsidRPr="00B75EBE" w:rsidRDefault="00066075" w:rsidP="00565850">
            <w:pPr>
              <w:spacing w:after="60"/>
              <w:rPr>
                <w:sz w:val="20"/>
                <w:szCs w:val="20"/>
                <w:lang w:val="en-NZ"/>
              </w:rPr>
            </w:pPr>
            <w:r w:rsidRPr="00B75EBE">
              <w:rPr>
                <w:sz w:val="20"/>
                <w:szCs w:val="20"/>
                <w:lang w:val="en-NZ"/>
              </w:rPr>
              <w:t>The indicator is clearly visible and is documented within the organisations SMS documentation.</w:t>
            </w:r>
          </w:p>
          <w:p w14:paraId="62D525AF" w14:textId="33C902B2" w:rsidR="00AC6B98" w:rsidRPr="00B75EBE" w:rsidRDefault="00AC6B98" w:rsidP="00565850">
            <w:pPr>
              <w:spacing w:after="60"/>
              <w:rPr>
                <w:sz w:val="20"/>
                <w:szCs w:val="20"/>
                <w:lang w:val="en-NZ"/>
              </w:rPr>
            </w:pPr>
            <w:r w:rsidRPr="00B75EBE">
              <w:rPr>
                <w:sz w:val="20"/>
                <w:szCs w:val="20"/>
                <w:lang w:val="en-NZ"/>
              </w:rPr>
              <w:t xml:space="preserve">This meets the minimum compliance standard established by Part 100 and the SMS Evaluation Tool 24100/02. </w:t>
            </w:r>
          </w:p>
        </w:tc>
      </w:tr>
      <w:tr w:rsidR="00066075" w:rsidRPr="006B198D" w14:paraId="6C212398" w14:textId="77777777" w:rsidTr="000F526E">
        <w:trPr>
          <w:trHeight w:val="593"/>
          <w:jc w:val="center"/>
        </w:trPr>
        <w:tc>
          <w:tcPr>
            <w:tcW w:w="1413" w:type="dxa"/>
            <w:shd w:val="clear" w:color="auto" w:fill="D9D9D9" w:themeFill="background1" w:themeFillShade="D9"/>
            <w:vAlign w:val="center"/>
          </w:tcPr>
          <w:p w14:paraId="12FDB404" w14:textId="7DAE806A" w:rsidR="00066075" w:rsidRPr="00B75EBE" w:rsidRDefault="00066075" w:rsidP="00565850">
            <w:pPr>
              <w:spacing w:after="60"/>
              <w:rPr>
                <w:b/>
                <w:bCs/>
                <w:sz w:val="20"/>
                <w:szCs w:val="20"/>
                <w:lang w:val="en-NZ"/>
              </w:rPr>
            </w:pPr>
            <w:r w:rsidRPr="00B75EBE">
              <w:rPr>
                <w:b/>
                <w:bCs/>
                <w:sz w:val="20"/>
                <w:szCs w:val="20"/>
                <w:lang w:val="en-NZ"/>
              </w:rPr>
              <w:t>Suitable</w:t>
            </w:r>
          </w:p>
        </w:tc>
        <w:tc>
          <w:tcPr>
            <w:tcW w:w="11487" w:type="dxa"/>
            <w:shd w:val="clear" w:color="auto" w:fill="D9D9D9" w:themeFill="background1" w:themeFillShade="D9"/>
            <w:vAlign w:val="center"/>
          </w:tcPr>
          <w:p w14:paraId="52FAA275" w14:textId="38799388" w:rsidR="00066075" w:rsidRPr="00B75EBE" w:rsidRDefault="00066075" w:rsidP="00565850">
            <w:pPr>
              <w:spacing w:after="60"/>
              <w:rPr>
                <w:sz w:val="20"/>
                <w:szCs w:val="20"/>
                <w:lang w:val="en-NZ"/>
              </w:rPr>
            </w:pPr>
            <w:r w:rsidRPr="00B75EBE">
              <w:rPr>
                <w:sz w:val="20"/>
                <w:szCs w:val="20"/>
                <w:lang w:val="en-NZ"/>
              </w:rPr>
              <w:t>The</w:t>
            </w:r>
            <w:r w:rsidR="000F526E" w:rsidRPr="00B75EBE">
              <w:rPr>
                <w:sz w:val="20"/>
                <w:szCs w:val="20"/>
                <w:lang w:val="en-NZ"/>
              </w:rPr>
              <w:t xml:space="preserve">re is evidence that the indicator </w:t>
            </w:r>
            <w:r w:rsidRPr="00B75EBE">
              <w:rPr>
                <w:sz w:val="20"/>
                <w:szCs w:val="20"/>
                <w:lang w:val="en-NZ"/>
              </w:rPr>
              <w:t>is suitable based on the size, nature and complexity of the organisation and the inherent risk in the activity, including consideration of the industry sector.</w:t>
            </w:r>
          </w:p>
          <w:p w14:paraId="29EFB5E0" w14:textId="743735D2" w:rsidR="000F526E" w:rsidRPr="00B75EBE" w:rsidRDefault="000F526E" w:rsidP="00565850">
            <w:pPr>
              <w:spacing w:after="60"/>
              <w:rPr>
                <w:sz w:val="20"/>
                <w:szCs w:val="20"/>
                <w:lang w:val="en-NZ"/>
              </w:rPr>
            </w:pPr>
            <w:r w:rsidRPr="00B75EBE">
              <w:rPr>
                <w:sz w:val="20"/>
                <w:szCs w:val="20"/>
                <w:lang w:val="en-NZ"/>
              </w:rPr>
              <w:t>This meets the minimum compliance standard established by Part 100 and the SMS Evaluation Tool 24100/02.</w:t>
            </w:r>
          </w:p>
        </w:tc>
      </w:tr>
      <w:tr w:rsidR="00AC6B98" w:rsidRPr="006B198D" w14:paraId="19E942FC" w14:textId="77777777" w:rsidTr="00A9756A">
        <w:trPr>
          <w:trHeight w:val="593"/>
          <w:jc w:val="center"/>
        </w:trPr>
        <w:tc>
          <w:tcPr>
            <w:tcW w:w="1413" w:type="dxa"/>
            <w:shd w:val="clear" w:color="auto" w:fill="0071BB"/>
            <w:vAlign w:val="center"/>
          </w:tcPr>
          <w:p w14:paraId="5A4C5452" w14:textId="77777777" w:rsidR="00AC6B98" w:rsidRPr="001630DE" w:rsidRDefault="00AC6B98" w:rsidP="00565850">
            <w:pPr>
              <w:spacing w:after="60"/>
              <w:rPr>
                <w:b/>
                <w:bCs/>
                <w:color w:val="FFFFFF" w:themeColor="background1"/>
                <w:sz w:val="20"/>
                <w:szCs w:val="20"/>
                <w:lang w:val="en-NZ"/>
              </w:rPr>
            </w:pPr>
            <w:r w:rsidRPr="001630DE">
              <w:rPr>
                <w:b/>
                <w:bCs/>
                <w:color w:val="FFFFFF" w:themeColor="background1"/>
                <w:sz w:val="20"/>
                <w:szCs w:val="20"/>
                <w:lang w:val="en-NZ"/>
              </w:rPr>
              <w:t>Operating</w:t>
            </w:r>
          </w:p>
        </w:tc>
        <w:tc>
          <w:tcPr>
            <w:tcW w:w="11487" w:type="dxa"/>
            <w:shd w:val="clear" w:color="auto" w:fill="0071BB"/>
            <w:vAlign w:val="center"/>
          </w:tcPr>
          <w:p w14:paraId="6C286608" w14:textId="27CC2B35" w:rsidR="000F526E" w:rsidRPr="001630DE" w:rsidRDefault="00AC6B98" w:rsidP="00565850">
            <w:pPr>
              <w:spacing w:after="60"/>
              <w:rPr>
                <w:b/>
                <w:bCs/>
                <w:color w:val="FFFFFF" w:themeColor="background1"/>
                <w:sz w:val="20"/>
                <w:szCs w:val="20"/>
                <w:lang w:val="en-NZ"/>
              </w:rPr>
            </w:pPr>
            <w:r w:rsidRPr="001630DE">
              <w:rPr>
                <w:b/>
                <w:bCs/>
                <w:color w:val="FFFFFF" w:themeColor="background1"/>
                <w:sz w:val="20"/>
                <w:szCs w:val="20"/>
                <w:lang w:val="en-NZ"/>
              </w:rPr>
              <w:t>The</w:t>
            </w:r>
            <w:r w:rsidR="00066075" w:rsidRPr="001630DE">
              <w:rPr>
                <w:b/>
                <w:bCs/>
                <w:color w:val="FFFFFF" w:themeColor="background1"/>
                <w:sz w:val="20"/>
                <w:szCs w:val="20"/>
                <w:lang w:val="en-NZ"/>
              </w:rPr>
              <w:t>re is evidence that the indicator is in use, and an output is being produced</w:t>
            </w:r>
            <w:r w:rsidR="00E96EE2" w:rsidRPr="001630DE">
              <w:rPr>
                <w:b/>
                <w:bCs/>
                <w:color w:val="FFFFFF" w:themeColor="background1"/>
                <w:sz w:val="20"/>
                <w:szCs w:val="20"/>
                <w:lang w:val="en-NZ"/>
              </w:rPr>
              <w:t xml:space="preserve">. </w:t>
            </w:r>
          </w:p>
          <w:p w14:paraId="3D4BA442" w14:textId="22131D66" w:rsidR="00AC6B98" w:rsidRPr="001630DE" w:rsidRDefault="00AC6B98" w:rsidP="00565850">
            <w:pPr>
              <w:spacing w:after="60"/>
              <w:rPr>
                <w:b/>
                <w:bCs/>
                <w:color w:val="FFFFFF" w:themeColor="background1"/>
                <w:sz w:val="20"/>
                <w:szCs w:val="20"/>
                <w:lang w:val="en-NZ"/>
              </w:rPr>
            </w:pPr>
            <w:r w:rsidRPr="001630DE">
              <w:rPr>
                <w:b/>
                <w:bCs/>
                <w:color w:val="FFFFFF" w:themeColor="background1"/>
                <w:sz w:val="20"/>
                <w:szCs w:val="20"/>
                <w:lang w:val="en-NZ"/>
              </w:rPr>
              <w:t xml:space="preserve">This indicates that the participant has embraced SMS and is implementing systems, </w:t>
            </w:r>
            <w:r w:rsidR="00E96EE2" w:rsidRPr="001630DE">
              <w:rPr>
                <w:b/>
                <w:bCs/>
                <w:color w:val="FFFFFF" w:themeColor="background1"/>
                <w:sz w:val="20"/>
                <w:szCs w:val="20"/>
                <w:lang w:val="en-NZ"/>
              </w:rPr>
              <w:t>processes,</w:t>
            </w:r>
            <w:r w:rsidRPr="001630DE">
              <w:rPr>
                <w:b/>
                <w:bCs/>
                <w:color w:val="FFFFFF" w:themeColor="background1"/>
                <w:sz w:val="20"/>
                <w:szCs w:val="20"/>
                <w:lang w:val="en-NZ"/>
              </w:rPr>
              <w:t xml:space="preserve"> and practices to achieve safety performance, but that the </w:t>
            </w:r>
            <w:r w:rsidR="00066075" w:rsidRPr="001630DE">
              <w:rPr>
                <w:b/>
                <w:bCs/>
                <w:color w:val="FFFFFF" w:themeColor="background1"/>
                <w:sz w:val="20"/>
                <w:szCs w:val="20"/>
                <w:lang w:val="en-NZ"/>
              </w:rPr>
              <w:t xml:space="preserve">outputs may not yet be </w:t>
            </w:r>
            <w:r w:rsidRPr="001630DE">
              <w:rPr>
                <w:b/>
                <w:bCs/>
                <w:color w:val="FFFFFF" w:themeColor="background1"/>
                <w:sz w:val="20"/>
                <w:szCs w:val="20"/>
                <w:lang w:val="en-NZ"/>
              </w:rPr>
              <w:t>demonstrated</w:t>
            </w:r>
            <w:r w:rsidR="00066075" w:rsidRPr="001630DE">
              <w:rPr>
                <w:b/>
                <w:bCs/>
                <w:color w:val="FFFFFF" w:themeColor="background1"/>
                <w:sz w:val="20"/>
                <w:szCs w:val="20"/>
                <w:lang w:val="en-NZ"/>
              </w:rPr>
              <w:t xml:space="preserve"> to improve safety</w:t>
            </w:r>
            <w:r w:rsidRPr="001630DE">
              <w:rPr>
                <w:b/>
                <w:bCs/>
                <w:color w:val="FFFFFF" w:themeColor="background1"/>
                <w:sz w:val="20"/>
                <w:szCs w:val="20"/>
                <w:lang w:val="en-NZ"/>
              </w:rPr>
              <w:t xml:space="preserve">. </w:t>
            </w:r>
          </w:p>
        </w:tc>
      </w:tr>
      <w:tr w:rsidR="00AC6B98" w:rsidRPr="006B198D" w14:paraId="4DE41489" w14:textId="77777777" w:rsidTr="00A9756A">
        <w:trPr>
          <w:trHeight w:val="593"/>
          <w:jc w:val="center"/>
        </w:trPr>
        <w:tc>
          <w:tcPr>
            <w:tcW w:w="1413" w:type="dxa"/>
            <w:shd w:val="clear" w:color="auto" w:fill="4DB450"/>
            <w:vAlign w:val="center"/>
          </w:tcPr>
          <w:p w14:paraId="24BB6A35" w14:textId="77777777" w:rsidR="00AC6B98" w:rsidRPr="000F740C" w:rsidRDefault="00AC6B98" w:rsidP="00565850">
            <w:pPr>
              <w:spacing w:after="60"/>
              <w:rPr>
                <w:rFonts w:cs="Calibri"/>
                <w:b/>
                <w:bCs/>
                <w:color w:val="FFFFFF" w:themeColor="background1"/>
                <w:sz w:val="20"/>
                <w:szCs w:val="20"/>
                <w:lang w:val="en-NZ"/>
              </w:rPr>
            </w:pPr>
            <w:r w:rsidRPr="000F740C">
              <w:rPr>
                <w:rFonts w:cs="Calibri"/>
                <w:b/>
                <w:bCs/>
                <w:color w:val="FFFFFF" w:themeColor="background1"/>
                <w:sz w:val="20"/>
                <w:szCs w:val="20"/>
                <w:lang w:val="en-NZ"/>
              </w:rPr>
              <w:t>Effective</w:t>
            </w:r>
          </w:p>
        </w:tc>
        <w:tc>
          <w:tcPr>
            <w:tcW w:w="11487" w:type="dxa"/>
            <w:shd w:val="clear" w:color="auto" w:fill="4DB450"/>
            <w:vAlign w:val="center"/>
          </w:tcPr>
          <w:p w14:paraId="5AAA862F" w14:textId="77777777" w:rsidR="00066075" w:rsidRPr="001630DE" w:rsidRDefault="00AC6B98" w:rsidP="00565850">
            <w:pPr>
              <w:spacing w:after="60"/>
              <w:rPr>
                <w:b/>
                <w:bCs/>
                <w:color w:val="FFFFFF" w:themeColor="background1"/>
                <w:sz w:val="20"/>
                <w:szCs w:val="20"/>
                <w:lang w:val="en-NZ"/>
              </w:rPr>
            </w:pPr>
            <w:r w:rsidRPr="001630DE">
              <w:rPr>
                <w:b/>
                <w:bCs/>
                <w:color w:val="FFFFFF" w:themeColor="background1"/>
                <w:sz w:val="20"/>
                <w:szCs w:val="20"/>
                <w:lang w:val="en-NZ"/>
              </w:rPr>
              <w:t>The</w:t>
            </w:r>
            <w:r w:rsidR="00066075" w:rsidRPr="001630DE">
              <w:rPr>
                <w:b/>
                <w:bCs/>
                <w:color w:val="FFFFFF" w:themeColor="background1"/>
                <w:sz w:val="20"/>
                <w:szCs w:val="20"/>
                <w:lang w:val="en-NZ"/>
              </w:rPr>
              <w:t xml:space="preserve">re is evidence the indicator is in use and achieving the desired outcome. </w:t>
            </w:r>
          </w:p>
          <w:p w14:paraId="44E6309F" w14:textId="77A1AADA" w:rsidR="00AC6B98" w:rsidRPr="001630DE" w:rsidRDefault="00AC6B98" w:rsidP="00565850">
            <w:pPr>
              <w:spacing w:after="60"/>
              <w:rPr>
                <w:b/>
                <w:bCs/>
                <w:color w:val="FFFFFF" w:themeColor="background1"/>
                <w:sz w:val="20"/>
                <w:szCs w:val="20"/>
                <w:lang w:val="en-NZ"/>
              </w:rPr>
            </w:pPr>
            <w:r w:rsidRPr="001630DE">
              <w:rPr>
                <w:b/>
                <w:bCs/>
                <w:color w:val="FFFFFF" w:themeColor="background1"/>
                <w:sz w:val="20"/>
                <w:szCs w:val="20"/>
                <w:lang w:val="en-NZ"/>
              </w:rPr>
              <w:t xml:space="preserve">This indicates that the participant has embraced SMS and is using their systems, </w:t>
            </w:r>
            <w:r w:rsidR="00E96EE2" w:rsidRPr="001630DE">
              <w:rPr>
                <w:b/>
                <w:bCs/>
                <w:color w:val="FFFFFF" w:themeColor="background1"/>
                <w:sz w:val="20"/>
                <w:szCs w:val="20"/>
                <w:lang w:val="en-NZ"/>
              </w:rPr>
              <w:t>processes,</w:t>
            </w:r>
            <w:r w:rsidRPr="001630DE">
              <w:rPr>
                <w:b/>
                <w:bCs/>
                <w:color w:val="FFFFFF" w:themeColor="background1"/>
                <w:sz w:val="20"/>
                <w:szCs w:val="20"/>
                <w:lang w:val="en-NZ"/>
              </w:rPr>
              <w:t xml:space="preserve"> and practices to achieve greater safety performance</w:t>
            </w:r>
            <w:r w:rsidR="00E96EE2" w:rsidRPr="001630DE">
              <w:rPr>
                <w:b/>
                <w:bCs/>
                <w:color w:val="FFFFFF" w:themeColor="background1"/>
                <w:sz w:val="20"/>
                <w:szCs w:val="20"/>
                <w:lang w:val="en-NZ"/>
              </w:rPr>
              <w:t xml:space="preserve">. </w:t>
            </w:r>
            <w:r w:rsidR="000F526E" w:rsidRPr="001630DE">
              <w:rPr>
                <w:b/>
                <w:bCs/>
                <w:color w:val="FFFFFF" w:themeColor="background1"/>
                <w:sz w:val="20"/>
                <w:szCs w:val="20"/>
                <w:lang w:val="en-NZ"/>
              </w:rPr>
              <w:t xml:space="preserve">Outcomes have a positive safety impact. </w:t>
            </w:r>
          </w:p>
        </w:tc>
      </w:tr>
    </w:tbl>
    <w:p w14:paraId="3DD3C66D" w14:textId="1920A826" w:rsidR="00A90460" w:rsidRPr="006B198D" w:rsidRDefault="00A90460" w:rsidP="001B017E">
      <w:pPr>
        <w:pStyle w:val="Caption"/>
        <w:spacing w:before="240" w:after="120"/>
      </w:pPr>
      <w:r w:rsidRPr="006B198D">
        <w:t xml:space="preserve">Figure 1: Description of </w:t>
      </w:r>
      <w:r w:rsidR="00AC6B98">
        <w:t xml:space="preserve">levels of performance (PSOE model) </w:t>
      </w:r>
    </w:p>
    <w:p w14:paraId="7A3E8046" w14:textId="15253D12" w:rsidR="000F526E" w:rsidRDefault="000F526E" w:rsidP="00040879">
      <w:pPr>
        <w:pStyle w:val="Heading2"/>
        <w:spacing w:after="0" w:line="360" w:lineRule="auto"/>
        <w:rPr>
          <w:sz w:val="26"/>
          <w:szCs w:val="26"/>
          <w:lang w:val="en-NZ"/>
        </w:rPr>
      </w:pPr>
      <w:bookmarkStart w:id="5" w:name="_How_to_use"/>
      <w:bookmarkStart w:id="6" w:name="How"/>
      <w:bookmarkEnd w:id="5"/>
      <w:r>
        <w:rPr>
          <w:sz w:val="26"/>
          <w:szCs w:val="26"/>
          <w:lang w:val="en-NZ"/>
        </w:rPr>
        <w:t xml:space="preserve">How to use the Maturity Assessment </w:t>
      </w:r>
    </w:p>
    <w:bookmarkEnd w:id="6"/>
    <w:p w14:paraId="242409BF" w14:textId="14E69CD3" w:rsidR="00605500" w:rsidRDefault="00C73B50" w:rsidP="00040879">
      <w:pPr>
        <w:tabs>
          <w:tab w:val="left" w:pos="2190"/>
        </w:tabs>
        <w:spacing w:after="0"/>
        <w:rPr>
          <w:lang w:val="en-NZ"/>
        </w:rPr>
      </w:pPr>
      <w:r>
        <w:t xml:space="preserve">The framework </w:t>
      </w:r>
      <w:r w:rsidR="00A11B05">
        <w:t>follows</w:t>
      </w:r>
      <w:r>
        <w:t xml:space="preserve"> AC100-1 – Safety Management</w:t>
      </w:r>
      <w:r w:rsidR="00F611AA">
        <w:t>,</w:t>
      </w:r>
      <w:r>
        <w:t xml:space="preserve"> where </w:t>
      </w:r>
      <w:r w:rsidRPr="00C73B50">
        <w:t xml:space="preserve">the four </w:t>
      </w:r>
      <w:r>
        <w:t xml:space="preserve">ICAO </w:t>
      </w:r>
      <w:r w:rsidRPr="00C73B50">
        <w:t>components</w:t>
      </w:r>
      <w:r>
        <w:t xml:space="preserve"> (</w:t>
      </w:r>
      <w:r w:rsidR="00372FD9" w:rsidRPr="00372FD9">
        <w:rPr>
          <w:lang w:val="en-NZ"/>
        </w:rPr>
        <w:t>Safety Policy and Objectives</w:t>
      </w:r>
      <w:r w:rsidR="00372FD9">
        <w:rPr>
          <w:lang w:val="en-NZ"/>
        </w:rPr>
        <w:t xml:space="preserve">, </w:t>
      </w:r>
      <w:r w:rsidR="00372FD9" w:rsidRPr="00372FD9">
        <w:rPr>
          <w:lang w:val="en-NZ"/>
        </w:rPr>
        <w:t>Safety Risk Management</w:t>
      </w:r>
      <w:r w:rsidR="00372FD9">
        <w:rPr>
          <w:lang w:val="en-NZ"/>
        </w:rPr>
        <w:t xml:space="preserve">, </w:t>
      </w:r>
      <w:r w:rsidR="00372FD9" w:rsidRPr="00372FD9">
        <w:rPr>
          <w:lang w:val="en-NZ"/>
        </w:rPr>
        <w:t>Safety Assurance</w:t>
      </w:r>
      <w:r w:rsidR="00A11B05">
        <w:rPr>
          <w:lang w:val="en-NZ"/>
        </w:rPr>
        <w:t>,</w:t>
      </w:r>
      <w:r w:rsidR="00372FD9">
        <w:rPr>
          <w:lang w:val="en-NZ"/>
        </w:rPr>
        <w:t xml:space="preserve"> and</w:t>
      </w:r>
      <w:r w:rsidR="00372FD9" w:rsidRPr="00372FD9">
        <w:rPr>
          <w:rFonts w:ascii="Times New Roman" w:eastAsia="Times New Roman" w:hAnsi="Times New Roman"/>
          <w:lang w:val="en-NZ"/>
        </w:rPr>
        <w:t xml:space="preserve"> </w:t>
      </w:r>
      <w:r w:rsidR="00372FD9" w:rsidRPr="00372FD9">
        <w:rPr>
          <w:lang w:val="en-NZ"/>
        </w:rPr>
        <w:t>Safety Promotion</w:t>
      </w:r>
      <w:r w:rsidR="00372FD9">
        <w:rPr>
          <w:lang w:val="en-NZ"/>
        </w:rPr>
        <w:t xml:space="preserve">) </w:t>
      </w:r>
      <w:r w:rsidRPr="00C73B50">
        <w:t>have been further broken down into the 13 elements that the CAA considers make an effective SMS</w:t>
      </w:r>
      <w:r w:rsidR="00372FD9">
        <w:t>.</w:t>
      </w:r>
      <w:r w:rsidRPr="00C73B50">
        <w:rPr>
          <w:lang w:val="en-NZ"/>
        </w:rPr>
        <w:t xml:space="preserve"> </w:t>
      </w:r>
      <w:r w:rsidR="00405717">
        <w:rPr>
          <w:lang w:val="en-NZ"/>
        </w:rPr>
        <w:t xml:space="preserve"> </w:t>
      </w:r>
      <w:r w:rsidR="00605500">
        <w:rPr>
          <w:lang w:val="en-NZ"/>
        </w:rPr>
        <w:t>Under the heading of the element is a reference to the 24100/02 original Evaluation Tool explaining what Present and Suitable requirements are</w:t>
      </w:r>
      <w:r w:rsidR="00E96EE2">
        <w:rPr>
          <w:lang w:val="en-NZ"/>
        </w:rPr>
        <w:t xml:space="preserve">. </w:t>
      </w:r>
      <w:r w:rsidR="003E5942">
        <w:rPr>
          <w:lang w:val="en-NZ"/>
        </w:rPr>
        <w:t>This is a summary statement that reflects the basic certification level an organisation should not drop below</w:t>
      </w:r>
      <w:r w:rsidR="00E96EE2">
        <w:rPr>
          <w:lang w:val="en-NZ"/>
        </w:rPr>
        <w:t xml:space="preserve">. </w:t>
      </w:r>
    </w:p>
    <w:p w14:paraId="6532D305" w14:textId="77777777" w:rsidR="00040879" w:rsidRDefault="00040879" w:rsidP="00040879">
      <w:pPr>
        <w:tabs>
          <w:tab w:val="left" w:pos="2190"/>
        </w:tabs>
        <w:spacing w:after="0"/>
        <w:rPr>
          <w:lang w:val="en-NZ"/>
        </w:rPr>
      </w:pPr>
    </w:p>
    <w:p w14:paraId="4EF83D5D" w14:textId="10645604" w:rsidR="00552D10" w:rsidRDefault="00040879" w:rsidP="00040879">
      <w:pPr>
        <w:pStyle w:val="Bodytext0"/>
        <w:spacing w:after="0" w:line="276" w:lineRule="auto"/>
        <w:rPr>
          <w:rFonts w:ascii="Calibri" w:hAnsi="Calibri" w:cs="Calibri"/>
          <w:sz w:val="22"/>
          <w:szCs w:val="22"/>
        </w:rPr>
      </w:pPr>
      <w:r>
        <w:rPr>
          <w:rFonts w:ascii="Calibri" w:hAnsi="Calibri" w:cs="Calibri"/>
          <w:b/>
          <w:bCs/>
          <w:szCs w:val="24"/>
        </w:rPr>
        <w:t>“</w:t>
      </w:r>
      <w:r w:rsidR="006E05F8" w:rsidRPr="006E05F8">
        <w:rPr>
          <w:rFonts w:ascii="Calibri" w:hAnsi="Calibri" w:cs="Calibri"/>
          <w:b/>
          <w:bCs/>
          <w:szCs w:val="24"/>
        </w:rPr>
        <w:t xml:space="preserve">What to Look </w:t>
      </w:r>
      <w:r w:rsidRPr="006E05F8">
        <w:rPr>
          <w:rFonts w:ascii="Calibri" w:hAnsi="Calibri" w:cs="Calibri"/>
          <w:b/>
          <w:bCs/>
          <w:szCs w:val="24"/>
        </w:rPr>
        <w:t>Fo</w:t>
      </w:r>
      <w:r>
        <w:rPr>
          <w:rFonts w:ascii="Calibri" w:hAnsi="Calibri" w:cs="Calibri"/>
          <w:b/>
          <w:bCs/>
          <w:szCs w:val="24"/>
        </w:rPr>
        <w:t xml:space="preserve">r” - </w:t>
      </w:r>
      <w:r w:rsidRPr="00040879">
        <w:rPr>
          <w:rFonts w:ascii="Calibri" w:hAnsi="Calibri" w:cs="Calibri"/>
          <w:szCs w:val="24"/>
        </w:rPr>
        <w:t>t</w:t>
      </w:r>
      <w:r w:rsidR="005C59EB" w:rsidRPr="00040879">
        <w:rPr>
          <w:rFonts w:ascii="Calibri" w:hAnsi="Calibri" w:cs="Calibri"/>
          <w:sz w:val="22"/>
          <w:szCs w:val="22"/>
        </w:rPr>
        <w:t>h</w:t>
      </w:r>
      <w:r w:rsidR="005C59EB">
        <w:rPr>
          <w:rFonts w:ascii="Calibri" w:hAnsi="Calibri" w:cs="Calibri"/>
          <w:sz w:val="22"/>
          <w:szCs w:val="22"/>
        </w:rPr>
        <w:t xml:space="preserve">e table includes </w:t>
      </w:r>
      <w:r w:rsidR="006E05F8">
        <w:rPr>
          <w:rFonts w:ascii="Calibri" w:hAnsi="Calibri" w:cs="Calibri"/>
          <w:sz w:val="22"/>
          <w:szCs w:val="22"/>
        </w:rPr>
        <w:t>items d</w:t>
      </w:r>
      <w:r w:rsidR="003E5942" w:rsidRPr="003E5942">
        <w:rPr>
          <w:rFonts w:ascii="Calibri" w:hAnsi="Calibri" w:cs="Calibri"/>
          <w:sz w:val="22"/>
          <w:szCs w:val="22"/>
        </w:rPr>
        <w:t xml:space="preserve">esigned to guide a </w:t>
      </w:r>
      <w:r w:rsidR="00B75EBE">
        <w:rPr>
          <w:rFonts w:ascii="Calibri" w:hAnsi="Calibri" w:cs="Calibri"/>
          <w:sz w:val="22"/>
          <w:szCs w:val="22"/>
        </w:rPr>
        <w:t xml:space="preserve">participant by suggesting </w:t>
      </w:r>
      <w:r w:rsidR="003E5942" w:rsidRPr="003E5942">
        <w:rPr>
          <w:rFonts w:ascii="Calibri" w:hAnsi="Calibri" w:cs="Calibri"/>
          <w:sz w:val="22"/>
          <w:szCs w:val="22"/>
        </w:rPr>
        <w:t>how they might go about assessing th</w:t>
      </w:r>
      <w:r w:rsidR="006E05F8">
        <w:rPr>
          <w:rFonts w:ascii="Calibri" w:hAnsi="Calibri" w:cs="Calibri"/>
          <w:sz w:val="22"/>
          <w:szCs w:val="22"/>
        </w:rPr>
        <w:t>is part of the system</w:t>
      </w:r>
      <w:r w:rsidR="00E96EE2">
        <w:rPr>
          <w:rFonts w:ascii="Calibri" w:hAnsi="Calibri" w:cs="Calibri"/>
          <w:sz w:val="22"/>
          <w:szCs w:val="22"/>
        </w:rPr>
        <w:t xml:space="preserve">. </w:t>
      </w:r>
      <w:r w:rsidR="003E5942" w:rsidRPr="003E5942">
        <w:rPr>
          <w:rFonts w:ascii="Calibri" w:hAnsi="Calibri" w:cs="Calibri"/>
          <w:sz w:val="22"/>
          <w:szCs w:val="22"/>
        </w:rPr>
        <w:t>Items are listed that serve to remind or prompt the user of areas they may want to consider</w:t>
      </w:r>
      <w:r w:rsidR="00E96EE2">
        <w:rPr>
          <w:rFonts w:ascii="Calibri" w:hAnsi="Calibri" w:cs="Calibri"/>
          <w:sz w:val="22"/>
          <w:szCs w:val="22"/>
        </w:rPr>
        <w:t xml:space="preserve">. </w:t>
      </w:r>
      <w:r w:rsidR="006E05F8">
        <w:rPr>
          <w:rFonts w:ascii="Calibri" w:hAnsi="Calibri" w:cs="Calibri"/>
          <w:sz w:val="22"/>
          <w:szCs w:val="22"/>
        </w:rPr>
        <w:t xml:space="preserve">They are not </w:t>
      </w:r>
      <w:r w:rsidR="003E5942" w:rsidRPr="003E5942">
        <w:rPr>
          <w:rFonts w:ascii="Calibri" w:hAnsi="Calibri" w:cs="Calibri"/>
          <w:sz w:val="22"/>
          <w:szCs w:val="22"/>
        </w:rPr>
        <w:t xml:space="preserve">specific to an individual level of Operating or Effective, and some of these may not be relevant depending on the type or nature of the organisation, however they are designed to result in </w:t>
      </w:r>
      <w:r w:rsidR="00552D10">
        <w:rPr>
          <w:rFonts w:ascii="Calibri" w:hAnsi="Calibri" w:cs="Calibri"/>
          <w:sz w:val="22"/>
          <w:szCs w:val="22"/>
        </w:rPr>
        <w:t>a focus on outputs</w:t>
      </w:r>
      <w:r w:rsidR="005C59EB">
        <w:rPr>
          <w:rFonts w:ascii="Calibri" w:hAnsi="Calibri" w:cs="Calibri"/>
          <w:sz w:val="22"/>
          <w:szCs w:val="22"/>
        </w:rPr>
        <w:t xml:space="preserve"> (what </w:t>
      </w:r>
      <w:r w:rsidR="00552D10">
        <w:rPr>
          <w:rFonts w:ascii="Calibri" w:hAnsi="Calibri" w:cs="Calibri"/>
          <w:sz w:val="22"/>
          <w:szCs w:val="22"/>
        </w:rPr>
        <w:t>was produced</w:t>
      </w:r>
      <w:r w:rsidR="005C59EB">
        <w:rPr>
          <w:rFonts w:ascii="Calibri" w:hAnsi="Calibri" w:cs="Calibri"/>
          <w:sz w:val="22"/>
          <w:szCs w:val="22"/>
        </w:rPr>
        <w:t>)</w:t>
      </w:r>
      <w:r w:rsidR="00552D10">
        <w:rPr>
          <w:rFonts w:ascii="Calibri" w:hAnsi="Calibri" w:cs="Calibri"/>
          <w:sz w:val="22"/>
          <w:szCs w:val="22"/>
        </w:rPr>
        <w:t xml:space="preserve">.  When using the tool, the user should also maintain a strong focus on outcomes i.e. what difference that output made to the organisation’s safety.  </w:t>
      </w:r>
    </w:p>
    <w:p w14:paraId="051BAFCC" w14:textId="0C40E64B" w:rsidR="00552D10" w:rsidRDefault="00552D10" w:rsidP="00040879">
      <w:pPr>
        <w:pStyle w:val="Bodytext0"/>
        <w:spacing w:after="0" w:line="276" w:lineRule="auto"/>
        <w:rPr>
          <w:rFonts w:ascii="Calibri" w:hAnsi="Calibri" w:cs="Calibri"/>
          <w:sz w:val="22"/>
          <w:szCs w:val="22"/>
        </w:rPr>
      </w:pPr>
      <w:r w:rsidRPr="003E5942">
        <w:rPr>
          <w:rFonts w:ascii="Calibri" w:hAnsi="Calibri" w:cs="Calibri"/>
          <w:sz w:val="22"/>
          <w:szCs w:val="22"/>
        </w:rPr>
        <w:lastRenderedPageBreak/>
        <w:t>By working through some of the</w:t>
      </w:r>
      <w:r>
        <w:rPr>
          <w:rFonts w:ascii="Calibri" w:hAnsi="Calibri" w:cs="Calibri"/>
          <w:sz w:val="22"/>
          <w:szCs w:val="22"/>
        </w:rPr>
        <w:t xml:space="preserve"> “what to look for” areas </w:t>
      </w:r>
      <w:r w:rsidRPr="003E5942">
        <w:rPr>
          <w:rFonts w:ascii="Calibri" w:hAnsi="Calibri" w:cs="Calibri"/>
          <w:sz w:val="22"/>
          <w:szCs w:val="22"/>
        </w:rPr>
        <w:t xml:space="preserve">the user should be able to </w:t>
      </w:r>
      <w:r>
        <w:rPr>
          <w:rFonts w:ascii="Calibri" w:hAnsi="Calibri" w:cs="Calibri"/>
          <w:sz w:val="22"/>
          <w:szCs w:val="22"/>
        </w:rPr>
        <w:t xml:space="preserve">cross reference that information gained to the </w:t>
      </w:r>
      <w:r w:rsidRPr="003E5942">
        <w:rPr>
          <w:rFonts w:ascii="Calibri" w:hAnsi="Calibri" w:cs="Calibri"/>
          <w:sz w:val="22"/>
          <w:szCs w:val="22"/>
        </w:rPr>
        <w:t xml:space="preserve">indicators in the Operating and Effective </w:t>
      </w:r>
      <w:r>
        <w:rPr>
          <w:rFonts w:ascii="Calibri" w:hAnsi="Calibri" w:cs="Calibri"/>
          <w:sz w:val="22"/>
          <w:szCs w:val="22"/>
        </w:rPr>
        <w:t xml:space="preserve">tables. Users can add items as they wish, the table will expand to allow this. </w:t>
      </w:r>
    </w:p>
    <w:p w14:paraId="702508BA" w14:textId="77777777" w:rsidR="00040879" w:rsidRDefault="00040879" w:rsidP="00040879">
      <w:pPr>
        <w:pStyle w:val="Bodytext0"/>
        <w:spacing w:after="0" w:line="276" w:lineRule="auto"/>
        <w:rPr>
          <w:rFonts w:ascii="Calibri" w:hAnsi="Calibri" w:cs="Calibri"/>
          <w:sz w:val="22"/>
          <w:szCs w:val="22"/>
        </w:rPr>
      </w:pPr>
    </w:p>
    <w:p w14:paraId="3D4CEE54" w14:textId="51D69E94" w:rsidR="00405717" w:rsidRDefault="00040879" w:rsidP="00A83654">
      <w:pPr>
        <w:pStyle w:val="Bodytext0"/>
        <w:spacing w:after="0" w:line="276" w:lineRule="auto"/>
        <w:rPr>
          <w:rFonts w:ascii="Calibri" w:hAnsi="Calibri" w:cs="Calibri"/>
          <w:sz w:val="22"/>
          <w:szCs w:val="22"/>
        </w:rPr>
      </w:pPr>
      <w:r>
        <w:rPr>
          <w:rFonts w:ascii="Calibri" w:hAnsi="Calibri" w:cs="Calibri"/>
          <w:b/>
          <w:bCs/>
          <w:szCs w:val="24"/>
        </w:rPr>
        <w:t>“</w:t>
      </w:r>
      <w:r w:rsidR="006E05F8" w:rsidRPr="00040879">
        <w:rPr>
          <w:rFonts w:ascii="Calibri" w:hAnsi="Calibri" w:cs="Calibri"/>
          <w:b/>
          <w:bCs/>
          <w:szCs w:val="24"/>
        </w:rPr>
        <w:t>Operating &amp; Effective</w:t>
      </w:r>
      <w:r>
        <w:rPr>
          <w:rFonts w:ascii="Calibri" w:hAnsi="Calibri" w:cs="Calibri"/>
          <w:b/>
          <w:bCs/>
          <w:szCs w:val="24"/>
        </w:rPr>
        <w:t>”</w:t>
      </w:r>
      <w:r w:rsidR="006E05F8" w:rsidRPr="00040879">
        <w:rPr>
          <w:rFonts w:ascii="Calibri" w:hAnsi="Calibri" w:cs="Calibri"/>
          <w:b/>
          <w:bCs/>
          <w:szCs w:val="24"/>
        </w:rPr>
        <w:t xml:space="preserve"> Indicator Tables</w:t>
      </w:r>
      <w:r>
        <w:rPr>
          <w:rFonts w:ascii="Calibri" w:hAnsi="Calibri" w:cs="Calibri"/>
          <w:b/>
          <w:bCs/>
          <w:szCs w:val="24"/>
        </w:rPr>
        <w:t xml:space="preserve"> - </w:t>
      </w:r>
      <w:r w:rsidRPr="00040879">
        <w:rPr>
          <w:rFonts w:ascii="Calibri" w:hAnsi="Calibri" w:cs="Calibri"/>
          <w:szCs w:val="24"/>
        </w:rPr>
        <w:t>t</w:t>
      </w:r>
      <w:r w:rsidR="003E5942" w:rsidRPr="00040879">
        <w:rPr>
          <w:rFonts w:ascii="Calibri" w:hAnsi="Calibri" w:cs="Calibri"/>
          <w:sz w:val="22"/>
          <w:szCs w:val="22"/>
        </w:rPr>
        <w:t>w</w:t>
      </w:r>
      <w:r w:rsidR="003E5942">
        <w:rPr>
          <w:rFonts w:ascii="Calibri" w:hAnsi="Calibri" w:cs="Calibri"/>
          <w:sz w:val="22"/>
          <w:szCs w:val="22"/>
        </w:rPr>
        <w:t xml:space="preserve">o tables follow with indicators </w:t>
      </w:r>
      <w:r w:rsidR="00156580">
        <w:rPr>
          <w:rFonts w:ascii="Calibri" w:hAnsi="Calibri" w:cs="Calibri"/>
          <w:sz w:val="22"/>
          <w:szCs w:val="22"/>
        </w:rPr>
        <w:t xml:space="preserve">(word pictures) </w:t>
      </w:r>
      <w:r w:rsidR="003E5942">
        <w:rPr>
          <w:rFonts w:ascii="Calibri" w:hAnsi="Calibri" w:cs="Calibri"/>
          <w:sz w:val="22"/>
          <w:szCs w:val="22"/>
        </w:rPr>
        <w:t xml:space="preserve">that reflect good performance </w:t>
      </w:r>
      <w:r w:rsidR="00502EDF">
        <w:rPr>
          <w:rFonts w:ascii="Calibri" w:hAnsi="Calibri" w:cs="Calibri"/>
          <w:sz w:val="22"/>
          <w:szCs w:val="22"/>
        </w:rPr>
        <w:t>as</w:t>
      </w:r>
      <w:r w:rsidR="003E5942">
        <w:rPr>
          <w:rFonts w:ascii="Calibri" w:hAnsi="Calibri" w:cs="Calibri"/>
          <w:sz w:val="22"/>
          <w:szCs w:val="22"/>
        </w:rPr>
        <w:t xml:space="preserve"> “Operating” – and in the green tinted table “Effective” indicators</w:t>
      </w:r>
      <w:r w:rsidR="002D1E2C">
        <w:rPr>
          <w:rFonts w:ascii="Calibri" w:hAnsi="Calibri" w:cs="Calibri"/>
          <w:sz w:val="22"/>
          <w:szCs w:val="22"/>
        </w:rPr>
        <w:t xml:space="preserve">. </w:t>
      </w:r>
      <w:r w:rsidR="00405717">
        <w:rPr>
          <w:rFonts w:ascii="Calibri" w:hAnsi="Calibri" w:cs="Calibri"/>
          <w:sz w:val="22"/>
          <w:szCs w:val="22"/>
        </w:rPr>
        <w:t>Participants can enter in comments beside the indicators and use the tool as a working document to record actions, notes or record evidence of where in the system they perhaps</w:t>
      </w:r>
      <w:r w:rsidR="00000392">
        <w:rPr>
          <w:rFonts w:ascii="Calibri" w:hAnsi="Calibri" w:cs="Calibri"/>
          <w:sz w:val="22"/>
          <w:szCs w:val="22"/>
        </w:rPr>
        <w:t xml:space="preserve"> </w:t>
      </w:r>
      <w:r w:rsidR="00ED63E5">
        <w:rPr>
          <w:rFonts w:ascii="Calibri" w:hAnsi="Calibri" w:cs="Calibri"/>
          <w:sz w:val="22"/>
          <w:szCs w:val="22"/>
        </w:rPr>
        <w:t>meet requirements or perhaps partially do so –</w:t>
      </w:r>
      <w:r w:rsidR="00000392">
        <w:rPr>
          <w:rFonts w:ascii="Calibri" w:hAnsi="Calibri" w:cs="Calibri"/>
          <w:sz w:val="22"/>
          <w:szCs w:val="22"/>
        </w:rPr>
        <w:t xml:space="preserve"> and use the space to identify </w:t>
      </w:r>
      <w:r w:rsidR="00ED63E5">
        <w:rPr>
          <w:rFonts w:ascii="Calibri" w:hAnsi="Calibri" w:cs="Calibri"/>
          <w:sz w:val="22"/>
          <w:szCs w:val="22"/>
        </w:rPr>
        <w:t xml:space="preserve">areas they may need to focus on. </w:t>
      </w:r>
    </w:p>
    <w:p w14:paraId="2C32E32C" w14:textId="53D5BF82" w:rsidR="00405717" w:rsidRDefault="00405717" w:rsidP="00A83654">
      <w:pPr>
        <w:pStyle w:val="Bodytext0"/>
        <w:spacing w:after="0" w:line="276" w:lineRule="auto"/>
        <w:rPr>
          <w:rFonts w:ascii="Calibri" w:hAnsi="Calibri" w:cs="Calibri"/>
          <w:sz w:val="22"/>
          <w:szCs w:val="22"/>
        </w:rPr>
      </w:pPr>
      <w:r>
        <w:rPr>
          <w:rFonts w:ascii="Calibri" w:hAnsi="Calibri" w:cs="Calibri"/>
          <w:sz w:val="22"/>
          <w:szCs w:val="22"/>
        </w:rPr>
        <w:t>Naturally, the user may find when focusing just on an element that all is looking good</w:t>
      </w:r>
      <w:r w:rsidR="00E96EE2">
        <w:rPr>
          <w:rFonts w:ascii="Calibri" w:hAnsi="Calibri" w:cs="Calibri"/>
          <w:sz w:val="22"/>
          <w:szCs w:val="22"/>
        </w:rPr>
        <w:t xml:space="preserve">. </w:t>
      </w:r>
      <w:r>
        <w:rPr>
          <w:rFonts w:ascii="Calibri" w:hAnsi="Calibri" w:cs="Calibri"/>
          <w:sz w:val="22"/>
          <w:szCs w:val="22"/>
        </w:rPr>
        <w:t>They must also consider the wider system – how are the components threading into other components</w:t>
      </w:r>
      <w:r w:rsidR="00E96EE2">
        <w:rPr>
          <w:rFonts w:ascii="Calibri" w:hAnsi="Calibri" w:cs="Calibri"/>
          <w:sz w:val="22"/>
          <w:szCs w:val="22"/>
        </w:rPr>
        <w:t xml:space="preserve">. </w:t>
      </w:r>
      <w:r>
        <w:rPr>
          <w:rFonts w:ascii="Calibri" w:hAnsi="Calibri" w:cs="Calibri"/>
          <w:sz w:val="22"/>
          <w:szCs w:val="22"/>
        </w:rPr>
        <w:t>For instance, how are the outputs from safety investigation and audit threading through to the risk management system, and the Management Review? How is the system operating as a whole</w:t>
      </w:r>
      <w:r w:rsidR="00E96EE2">
        <w:rPr>
          <w:rFonts w:ascii="Calibri" w:hAnsi="Calibri" w:cs="Calibri"/>
          <w:sz w:val="22"/>
          <w:szCs w:val="22"/>
        </w:rPr>
        <w:t xml:space="preserve">? </w:t>
      </w:r>
      <w:r>
        <w:rPr>
          <w:rFonts w:ascii="Calibri" w:hAnsi="Calibri" w:cs="Calibri"/>
          <w:sz w:val="22"/>
          <w:szCs w:val="22"/>
        </w:rPr>
        <w:t>There are some indicators included to prompt this, and most definitely CAANZ will focus holistically when assessing also, so users should keep that in mind and take care not to focus on an element in isolation</w:t>
      </w:r>
      <w:r w:rsidR="00E96EE2">
        <w:rPr>
          <w:rFonts w:ascii="Calibri" w:hAnsi="Calibri" w:cs="Calibri"/>
          <w:sz w:val="22"/>
          <w:szCs w:val="22"/>
        </w:rPr>
        <w:t xml:space="preserve">. </w:t>
      </w:r>
    </w:p>
    <w:p w14:paraId="77FF202A" w14:textId="77777777" w:rsidR="00CC25DD" w:rsidRDefault="00CC25DD" w:rsidP="00A83654">
      <w:pPr>
        <w:pStyle w:val="Bodytext0"/>
        <w:spacing w:after="0" w:line="276" w:lineRule="auto"/>
        <w:rPr>
          <w:rFonts w:ascii="Calibri" w:hAnsi="Calibri" w:cs="Calibri"/>
          <w:sz w:val="22"/>
          <w:szCs w:val="22"/>
        </w:rPr>
      </w:pPr>
    </w:p>
    <w:p w14:paraId="2348E3FA" w14:textId="77777777" w:rsidR="00CC25DD" w:rsidRDefault="00CC25DD" w:rsidP="00CC25DD">
      <w:pPr>
        <w:pStyle w:val="Bodytext0"/>
        <w:spacing w:after="0" w:line="276" w:lineRule="auto"/>
        <w:rPr>
          <w:rFonts w:ascii="Calibri" w:hAnsi="Calibri" w:cs="Calibri"/>
          <w:sz w:val="22"/>
          <w:szCs w:val="22"/>
        </w:rPr>
      </w:pPr>
      <w:r w:rsidRPr="003B7108">
        <w:rPr>
          <w:rFonts w:ascii="Calibri" w:hAnsi="Calibri" w:cs="Calibri"/>
          <w:b/>
          <w:bCs/>
          <w:sz w:val="26"/>
          <w:szCs w:val="26"/>
        </w:rPr>
        <w:t>Outputs vs Outcomes</w:t>
      </w:r>
      <w:r w:rsidRPr="001D5481">
        <w:rPr>
          <w:rFonts w:ascii="Calibri" w:hAnsi="Calibri" w:cs="Calibri"/>
          <w:b/>
          <w:bCs/>
          <w:szCs w:val="24"/>
        </w:rPr>
        <w:t xml:space="preserve"> </w:t>
      </w:r>
      <w:r w:rsidRPr="001D5481">
        <w:rPr>
          <w:rFonts w:ascii="Calibri" w:hAnsi="Calibri" w:cs="Calibri"/>
          <w:sz w:val="22"/>
          <w:szCs w:val="22"/>
        </w:rPr>
        <w:t xml:space="preserve">– the SMS in your organisation is self-designed. It has been designed to improve safety and manage risk in the organisation.  </w:t>
      </w:r>
    </w:p>
    <w:p w14:paraId="3E5EC410" w14:textId="77777777" w:rsidR="00CC25DD" w:rsidRDefault="00CC25DD" w:rsidP="00CC25DD">
      <w:pPr>
        <w:pStyle w:val="Bodytext0"/>
        <w:spacing w:after="0" w:line="276" w:lineRule="auto"/>
        <w:rPr>
          <w:rFonts w:ascii="Calibri" w:hAnsi="Calibri" w:cs="Calibri"/>
          <w:sz w:val="22"/>
          <w:szCs w:val="22"/>
        </w:rPr>
      </w:pPr>
      <w:r w:rsidRPr="003E232E">
        <w:rPr>
          <w:rFonts w:ascii="Calibri" w:hAnsi="Calibri" w:cs="Calibri"/>
          <w:b/>
          <w:bCs/>
          <w:sz w:val="22"/>
          <w:szCs w:val="22"/>
        </w:rPr>
        <w:t xml:space="preserve">Outputs </w:t>
      </w:r>
      <w:r w:rsidRPr="001D5481">
        <w:rPr>
          <w:rFonts w:ascii="Calibri" w:hAnsi="Calibri" w:cs="Calibri"/>
          <w:sz w:val="22"/>
          <w:szCs w:val="22"/>
        </w:rPr>
        <w:t xml:space="preserve">from the SMS are such things as reports from audit or investigation, meeting minutes, risk controls following risk assessment, training needs – in other words the “stuff” produced through use of that system - be it physical or virtual for the intent of managing safety.  For example, an audit report that has identified findings and corrections needed, or a test of an ERP that has identified all is in order in that area – these are outputs of the process that has been carried out.    </w:t>
      </w:r>
    </w:p>
    <w:p w14:paraId="54947646" w14:textId="77777777" w:rsidR="00CC25DD" w:rsidRPr="001D5481" w:rsidRDefault="00CC25DD" w:rsidP="00CC25DD">
      <w:pPr>
        <w:pStyle w:val="Bodytext0"/>
        <w:spacing w:after="0"/>
        <w:rPr>
          <w:rFonts w:ascii="Calibri" w:hAnsi="Calibri" w:cs="Calibri"/>
          <w:sz w:val="22"/>
          <w:szCs w:val="22"/>
        </w:rPr>
      </w:pPr>
      <w:r w:rsidRPr="003E232E">
        <w:rPr>
          <w:rFonts w:ascii="Calibri" w:hAnsi="Calibri" w:cs="Calibri"/>
          <w:b/>
          <w:bCs/>
          <w:sz w:val="22"/>
          <w:szCs w:val="22"/>
        </w:rPr>
        <w:t>Outcomes</w:t>
      </w:r>
      <w:r w:rsidRPr="001D5481">
        <w:rPr>
          <w:rFonts w:ascii="Calibri" w:hAnsi="Calibri" w:cs="Calibri"/>
          <w:sz w:val="22"/>
          <w:szCs w:val="22"/>
        </w:rPr>
        <w:t xml:space="preserve"> are the difference that “stuff” makes to our actual organisational safety – so did the corrective actions from the audit result in improved safety and removal of some risk?  Or prompt us to develop more efficient practices and behaviours?  Or perhaps bring about greater control of risk in an area?  Was there knowledge transferred, and behaviours changed? That’s an outcome.   So, outputs are what we produce – and outcomes are the </w:t>
      </w:r>
      <w:r>
        <w:rPr>
          <w:rFonts w:ascii="Calibri" w:hAnsi="Calibri" w:cs="Calibri"/>
          <w:sz w:val="22"/>
          <w:szCs w:val="22"/>
        </w:rPr>
        <w:t>impacts those outputs have on safety!</w:t>
      </w:r>
      <w:r w:rsidRPr="001D5481">
        <w:rPr>
          <w:rFonts w:ascii="Calibri" w:hAnsi="Calibri" w:cs="Calibri"/>
          <w:sz w:val="22"/>
          <w:szCs w:val="22"/>
        </w:rPr>
        <w:t xml:space="preserve">   </w:t>
      </w:r>
    </w:p>
    <w:p w14:paraId="58F75370" w14:textId="77777777" w:rsidR="00CC25DD" w:rsidRDefault="00CC25DD" w:rsidP="00A83654">
      <w:pPr>
        <w:pStyle w:val="Bodytext0"/>
        <w:spacing w:after="0" w:line="276" w:lineRule="auto"/>
        <w:rPr>
          <w:rFonts w:ascii="Calibri" w:hAnsi="Calibri" w:cs="Calibri"/>
          <w:sz w:val="22"/>
          <w:szCs w:val="22"/>
        </w:rPr>
      </w:pPr>
    </w:p>
    <w:p w14:paraId="7C4DC8CD" w14:textId="11EF5EFB" w:rsidR="00A90460" w:rsidRPr="00DB4477" w:rsidRDefault="00A90460" w:rsidP="00DB4477">
      <w:pPr>
        <w:rPr>
          <w:b/>
          <w:bCs/>
          <w:sz w:val="26"/>
          <w:szCs w:val="26"/>
          <w:lang w:val="en-NZ"/>
        </w:rPr>
      </w:pPr>
      <w:r w:rsidRPr="00DB4477">
        <w:rPr>
          <w:b/>
          <w:bCs/>
          <w:sz w:val="26"/>
          <w:szCs w:val="26"/>
          <w:lang w:val="en-NZ"/>
        </w:rPr>
        <w:t>SMS Journey</w:t>
      </w:r>
    </w:p>
    <w:p w14:paraId="7BF61B83" w14:textId="270916AA" w:rsidR="00A90460" w:rsidRPr="00405717" w:rsidRDefault="00405717" w:rsidP="003B7108">
      <w:pPr>
        <w:pStyle w:val="Bodytext0"/>
        <w:spacing w:after="0" w:line="276" w:lineRule="auto"/>
        <w:rPr>
          <w:rFonts w:ascii="Calibri" w:hAnsi="Calibri" w:cs="Calibri"/>
          <w:b/>
          <w:bCs/>
          <w:iCs/>
          <w:sz w:val="22"/>
          <w:szCs w:val="22"/>
        </w:rPr>
      </w:pPr>
      <w:r w:rsidRPr="00405717">
        <w:rPr>
          <w:rFonts w:ascii="Calibri" w:hAnsi="Calibri" w:cs="Calibri"/>
          <w:sz w:val="22"/>
          <w:szCs w:val="22"/>
        </w:rPr>
        <w:t>There is no scoring or result included in this assessment</w:t>
      </w:r>
      <w:r w:rsidR="00E96EE2" w:rsidRPr="00405717">
        <w:rPr>
          <w:rFonts w:ascii="Calibri" w:hAnsi="Calibri" w:cs="Calibri"/>
          <w:sz w:val="22"/>
          <w:szCs w:val="22"/>
        </w:rPr>
        <w:t xml:space="preserve">. </w:t>
      </w:r>
      <w:r w:rsidRPr="00405717">
        <w:rPr>
          <w:rFonts w:ascii="Calibri" w:hAnsi="Calibri" w:cs="Calibri"/>
          <w:sz w:val="22"/>
          <w:szCs w:val="22"/>
        </w:rPr>
        <w:t>It is developed to provide the participant with guidance to understand the levels that their systems would be required to meet to achieve Operating and then Effective</w:t>
      </w:r>
      <w:r w:rsidR="00E96EE2" w:rsidRPr="00405717">
        <w:rPr>
          <w:rFonts w:ascii="Calibri" w:hAnsi="Calibri" w:cs="Calibri"/>
          <w:sz w:val="22"/>
          <w:szCs w:val="22"/>
        </w:rPr>
        <w:t xml:space="preserve">. </w:t>
      </w:r>
      <w:r w:rsidR="00A90460" w:rsidRPr="00405717">
        <w:rPr>
          <w:rFonts w:ascii="Calibri" w:hAnsi="Calibri" w:cs="Calibri"/>
          <w:sz w:val="22"/>
          <w:szCs w:val="22"/>
        </w:rPr>
        <w:t xml:space="preserve">For most organisations, SMS will take time to implement and may take several years to mature to a level where it is fully effective. The following diagram shows the different levels of SMS maturity within an organisation, as that organisation implements, </w:t>
      </w:r>
      <w:r w:rsidR="0027515A" w:rsidRPr="00405717">
        <w:rPr>
          <w:rFonts w:ascii="Calibri" w:hAnsi="Calibri" w:cs="Calibri"/>
          <w:sz w:val="22"/>
          <w:szCs w:val="22"/>
        </w:rPr>
        <w:t>develops,</w:t>
      </w:r>
      <w:r w:rsidR="00A90460" w:rsidRPr="00405717">
        <w:rPr>
          <w:rFonts w:ascii="Calibri" w:hAnsi="Calibri" w:cs="Calibri"/>
          <w:sz w:val="22"/>
          <w:szCs w:val="22"/>
        </w:rPr>
        <w:t xml:space="preserve"> and improves its SMS.</w:t>
      </w:r>
    </w:p>
    <w:p w14:paraId="5E971387" w14:textId="22B7361A" w:rsidR="00000392" w:rsidRPr="006B198D" w:rsidRDefault="00090A25" w:rsidP="00405717">
      <w:pPr>
        <w:tabs>
          <w:tab w:val="left" w:pos="12492"/>
        </w:tabs>
        <w:spacing w:after="60" w:line="264" w:lineRule="auto"/>
        <w:rPr>
          <w:lang w:val="en-NZ"/>
        </w:rPr>
      </w:pPr>
      <w:r>
        <w:rPr>
          <w:rFonts w:asciiTheme="minorHAnsi" w:hAnsiTheme="minorHAnsi" w:cstheme="minorHAnsi"/>
          <w:b/>
          <w:bCs/>
          <w:iCs/>
          <w:noProof/>
          <w:sz w:val="24"/>
          <w:szCs w:val="20"/>
        </w:rPr>
        <w:object w:dxaOrig="1440" w:dyaOrig="1440" w14:anchorId="1263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4.65pt;margin-top:7.9pt;width:216.6pt;height:135.7pt;z-index:251658240">
            <v:imagedata r:id="rId17" o:title=""/>
          </v:shape>
          <o:OLEObject Type="Embed" ProgID="Visio.Drawing.11" ShapeID="_x0000_s2051" DrawAspect="Content" ObjectID="_1818315475" r:id="rId18"/>
        </w:object>
      </w:r>
    </w:p>
    <w:p w14:paraId="18939BFA" w14:textId="49C3F229" w:rsidR="00A90460" w:rsidRPr="006B198D" w:rsidRDefault="00A90460" w:rsidP="00405717">
      <w:pPr>
        <w:tabs>
          <w:tab w:val="left" w:pos="12492"/>
        </w:tabs>
        <w:spacing w:after="60" w:line="264" w:lineRule="auto"/>
        <w:rPr>
          <w:lang w:val="en-NZ"/>
        </w:rPr>
      </w:pPr>
    </w:p>
    <w:p w14:paraId="71D37BEA" w14:textId="77777777" w:rsidR="00A90460" w:rsidRPr="006B198D" w:rsidRDefault="00A90460" w:rsidP="00A90460">
      <w:pPr>
        <w:rPr>
          <w:lang w:val="en-NZ"/>
        </w:rPr>
      </w:pPr>
    </w:p>
    <w:p w14:paraId="5945C5C1" w14:textId="77777777" w:rsidR="00A90460" w:rsidRPr="006B198D" w:rsidRDefault="00A90460" w:rsidP="00A90460">
      <w:pPr>
        <w:rPr>
          <w:lang w:val="en-NZ"/>
        </w:rPr>
      </w:pPr>
    </w:p>
    <w:p w14:paraId="64C05FCB" w14:textId="2787463A" w:rsidR="00A90460" w:rsidRDefault="00A90460" w:rsidP="00A90460">
      <w:pPr>
        <w:rPr>
          <w:lang w:val="en-NZ"/>
        </w:rPr>
      </w:pPr>
    </w:p>
    <w:p w14:paraId="184D2D2C" w14:textId="77777777" w:rsidR="005C59EB" w:rsidRDefault="005C59EB" w:rsidP="00A90460">
      <w:pPr>
        <w:rPr>
          <w:lang w:val="en-NZ"/>
        </w:rPr>
      </w:pPr>
    </w:p>
    <w:p w14:paraId="72F6D34D" w14:textId="77777777" w:rsidR="005C59EB" w:rsidRPr="006B198D" w:rsidRDefault="005C59EB" w:rsidP="00A90460">
      <w:pPr>
        <w:rPr>
          <w:lang w:val="en-NZ"/>
        </w:rPr>
      </w:pPr>
    </w:p>
    <w:p w14:paraId="49CEEF52" w14:textId="3D352045" w:rsidR="007475C7" w:rsidRPr="00071A8E" w:rsidRDefault="00371858" w:rsidP="00071A8E">
      <w:pPr>
        <w:pStyle w:val="Heading1"/>
        <w:rPr>
          <w:sz w:val="72"/>
          <w:szCs w:val="72"/>
        </w:rPr>
      </w:pPr>
      <w:bookmarkStart w:id="7" w:name="_COMPONENT_1_"/>
      <w:bookmarkStart w:id="8" w:name="Component1"/>
      <w:bookmarkEnd w:id="7"/>
      <w:r w:rsidRPr="00071A8E">
        <w:rPr>
          <w:sz w:val="72"/>
          <w:szCs w:val="72"/>
        </w:rPr>
        <w:t>COMPONENT 1</w:t>
      </w:r>
      <w:bookmarkEnd w:id="8"/>
      <w:r w:rsidR="00DB4477" w:rsidRPr="00071A8E">
        <w:rPr>
          <w:sz w:val="72"/>
          <w:szCs w:val="72"/>
        </w:rPr>
        <w:t xml:space="preserve"> </w:t>
      </w:r>
      <w:r w:rsidR="00DB4477" w:rsidRPr="00071A8E">
        <w:rPr>
          <w:sz w:val="72"/>
          <w:szCs w:val="72"/>
        </w:rPr>
        <w:br/>
      </w:r>
      <w:r w:rsidR="00173707" w:rsidRPr="00071A8E">
        <w:rPr>
          <w:sz w:val="72"/>
          <w:szCs w:val="72"/>
        </w:rPr>
        <w:t>SAFETY P</w:t>
      </w:r>
      <w:r w:rsidR="001D5481" w:rsidRPr="00071A8E">
        <w:rPr>
          <w:sz w:val="72"/>
          <w:szCs w:val="72"/>
        </w:rPr>
        <w:t>OLICY AND OBJECTIVES</w:t>
      </w:r>
    </w:p>
    <w:p w14:paraId="109E1590" w14:textId="77777777" w:rsidR="00173707" w:rsidRDefault="00173707" w:rsidP="00173707">
      <w:pPr>
        <w:rPr>
          <w:lang w:val="en-NZ"/>
        </w:rPr>
      </w:pPr>
    </w:p>
    <w:p w14:paraId="7BE1E6DE" w14:textId="3059DF44" w:rsidR="00173707" w:rsidRDefault="00173707" w:rsidP="00173707">
      <w:pPr>
        <w:rPr>
          <w:lang w:val="en-NZ"/>
        </w:rPr>
      </w:pPr>
      <w:r>
        <w:rPr>
          <w:lang w:val="en-NZ"/>
        </w:rPr>
        <w:t>Includes</w:t>
      </w:r>
      <w:r w:rsidR="002E085D">
        <w:rPr>
          <w:lang w:val="en-NZ"/>
        </w:rPr>
        <w:t xml:space="preserve"> NZCAA Elements</w:t>
      </w:r>
      <w:r>
        <w:rPr>
          <w:lang w:val="en-NZ"/>
        </w:rPr>
        <w:t>:</w:t>
      </w:r>
    </w:p>
    <w:tbl>
      <w:tblPr>
        <w:tblStyle w:val="TableGrid"/>
        <w:tblW w:w="0" w:type="auto"/>
        <w:tblLook w:val="04A0" w:firstRow="1" w:lastRow="0" w:firstColumn="1" w:lastColumn="0" w:noHBand="0" w:noVBand="1"/>
      </w:tblPr>
      <w:tblGrid>
        <w:gridCol w:w="2108"/>
        <w:gridCol w:w="5117"/>
        <w:gridCol w:w="5244"/>
      </w:tblGrid>
      <w:tr w:rsidR="001D34ED" w14:paraId="7F39D330" w14:textId="71E9424F" w:rsidTr="009C5973">
        <w:tc>
          <w:tcPr>
            <w:tcW w:w="2108" w:type="dxa"/>
            <w:shd w:val="clear" w:color="auto" w:fill="002060"/>
            <w:vAlign w:val="center"/>
          </w:tcPr>
          <w:p w14:paraId="77C112B9" w14:textId="549CB56B" w:rsidR="001D34ED" w:rsidRPr="002F7010" w:rsidRDefault="001D34ED" w:rsidP="006B76EB">
            <w:pPr>
              <w:rPr>
                <w:b/>
                <w:bCs/>
                <w:color w:val="FFFFFF" w:themeColor="background1"/>
                <w:lang w:val="en-NZ"/>
              </w:rPr>
            </w:pPr>
            <w:r w:rsidRPr="002F7010">
              <w:rPr>
                <w:b/>
                <w:bCs/>
                <w:color w:val="FFFFFF" w:themeColor="background1"/>
                <w:lang w:val="en-NZ"/>
              </w:rPr>
              <w:t>Element 1.1</w:t>
            </w:r>
          </w:p>
        </w:tc>
        <w:tc>
          <w:tcPr>
            <w:tcW w:w="5117" w:type="dxa"/>
            <w:shd w:val="clear" w:color="auto" w:fill="FFFFFF" w:themeFill="background1"/>
          </w:tcPr>
          <w:p w14:paraId="44F82896" w14:textId="1ED3419D" w:rsidR="001D34ED" w:rsidRDefault="001D34ED" w:rsidP="00173707">
            <w:pPr>
              <w:rPr>
                <w:lang w:val="en-NZ"/>
              </w:rPr>
            </w:pPr>
            <w:r>
              <w:rPr>
                <w:lang w:val="en-NZ"/>
              </w:rPr>
              <w:t>Management Commitment and Responsibility</w:t>
            </w:r>
          </w:p>
        </w:tc>
        <w:tc>
          <w:tcPr>
            <w:tcW w:w="5244" w:type="dxa"/>
            <w:shd w:val="clear" w:color="auto" w:fill="FFFFFF" w:themeFill="background1"/>
          </w:tcPr>
          <w:p w14:paraId="1CA1B661" w14:textId="773AF687" w:rsidR="001D34ED" w:rsidRDefault="001D34ED" w:rsidP="00173707">
            <w:pPr>
              <w:rPr>
                <w:lang w:val="en-NZ"/>
              </w:rPr>
            </w:pPr>
            <w:r w:rsidRPr="001D34ED">
              <w:t>CAR 100.3(a)(1) / ICAO Annex 19, Appendix 2 – 1.1</w:t>
            </w:r>
          </w:p>
        </w:tc>
      </w:tr>
      <w:tr w:rsidR="001D34ED" w14:paraId="0A21B887" w14:textId="02DE6D73" w:rsidTr="009C5973">
        <w:tc>
          <w:tcPr>
            <w:tcW w:w="2108" w:type="dxa"/>
            <w:shd w:val="clear" w:color="auto" w:fill="002060"/>
            <w:vAlign w:val="center"/>
          </w:tcPr>
          <w:p w14:paraId="6867CA54" w14:textId="75D92BC2" w:rsidR="001D34ED" w:rsidRPr="002F7010" w:rsidRDefault="001D34ED" w:rsidP="001D34ED">
            <w:pPr>
              <w:rPr>
                <w:b/>
                <w:bCs/>
                <w:color w:val="FFFFFF" w:themeColor="background1"/>
                <w:lang w:val="en-NZ"/>
              </w:rPr>
            </w:pPr>
            <w:r w:rsidRPr="002F7010">
              <w:rPr>
                <w:b/>
                <w:bCs/>
                <w:color w:val="FFFFFF" w:themeColor="background1"/>
                <w:lang w:val="en-NZ"/>
              </w:rPr>
              <w:t>Element 1.2</w:t>
            </w:r>
          </w:p>
        </w:tc>
        <w:tc>
          <w:tcPr>
            <w:tcW w:w="5117" w:type="dxa"/>
            <w:shd w:val="clear" w:color="auto" w:fill="FFFFFF" w:themeFill="background1"/>
          </w:tcPr>
          <w:p w14:paraId="70C9D5F3" w14:textId="23181D2E" w:rsidR="001D34ED" w:rsidRDefault="001D34ED" w:rsidP="001D34ED">
            <w:pPr>
              <w:rPr>
                <w:lang w:val="en-NZ"/>
              </w:rPr>
            </w:pPr>
            <w:r>
              <w:rPr>
                <w:lang w:val="en-NZ"/>
              </w:rPr>
              <w:t>Safety Accountabilities</w:t>
            </w:r>
          </w:p>
        </w:tc>
        <w:tc>
          <w:tcPr>
            <w:tcW w:w="5244" w:type="dxa"/>
            <w:shd w:val="clear" w:color="auto" w:fill="FFFFFF" w:themeFill="background1"/>
          </w:tcPr>
          <w:p w14:paraId="2A198FD3" w14:textId="76FE0DCE" w:rsidR="001D34ED" w:rsidRDefault="001D34ED" w:rsidP="001D34ED">
            <w:pPr>
              <w:rPr>
                <w:lang w:val="en-NZ"/>
              </w:rPr>
            </w:pPr>
            <w:r w:rsidRPr="001D34ED">
              <w:t xml:space="preserve">CAR 100.3(a)(1) / ICAO Annex 19, Appendix 2 – 1.2 </w:t>
            </w:r>
          </w:p>
        </w:tc>
      </w:tr>
      <w:tr w:rsidR="001D34ED" w14:paraId="6F63DCF6" w14:textId="31AF4A3A" w:rsidTr="009C5973">
        <w:tc>
          <w:tcPr>
            <w:tcW w:w="2108" w:type="dxa"/>
            <w:shd w:val="clear" w:color="auto" w:fill="002060"/>
            <w:vAlign w:val="center"/>
          </w:tcPr>
          <w:p w14:paraId="1B5AA653" w14:textId="201E1CFF" w:rsidR="001D34ED" w:rsidRPr="002F7010" w:rsidRDefault="001D34ED" w:rsidP="001D34ED">
            <w:pPr>
              <w:rPr>
                <w:b/>
                <w:bCs/>
                <w:color w:val="FFFFFF" w:themeColor="background1"/>
                <w:lang w:val="en-NZ"/>
              </w:rPr>
            </w:pPr>
            <w:r w:rsidRPr="002F7010">
              <w:rPr>
                <w:b/>
                <w:bCs/>
                <w:color w:val="FFFFFF" w:themeColor="background1"/>
                <w:lang w:val="en-NZ"/>
              </w:rPr>
              <w:t>Element 1.3</w:t>
            </w:r>
          </w:p>
        </w:tc>
        <w:tc>
          <w:tcPr>
            <w:tcW w:w="5117" w:type="dxa"/>
            <w:shd w:val="clear" w:color="auto" w:fill="FFFFFF" w:themeFill="background1"/>
          </w:tcPr>
          <w:p w14:paraId="7FAB72E6" w14:textId="237CBFCA" w:rsidR="001D34ED" w:rsidRDefault="001D34ED" w:rsidP="001D34ED">
            <w:pPr>
              <w:rPr>
                <w:lang w:val="en-NZ"/>
              </w:rPr>
            </w:pPr>
            <w:r>
              <w:rPr>
                <w:lang w:val="en-NZ"/>
              </w:rPr>
              <w:t>Key Personnel</w:t>
            </w:r>
          </w:p>
        </w:tc>
        <w:tc>
          <w:tcPr>
            <w:tcW w:w="5244" w:type="dxa"/>
            <w:shd w:val="clear" w:color="auto" w:fill="FFFFFF" w:themeFill="background1"/>
          </w:tcPr>
          <w:p w14:paraId="2CBF62DF" w14:textId="1B93022B" w:rsidR="001D34ED" w:rsidRDefault="001D34ED" w:rsidP="001D34ED">
            <w:pPr>
              <w:rPr>
                <w:lang w:val="en-NZ"/>
              </w:rPr>
            </w:pPr>
            <w:r w:rsidRPr="001D34ED">
              <w:t>CAR 100.3(a)(1) / ICAO Annex 19, Appendix 2 – 1.3</w:t>
            </w:r>
          </w:p>
        </w:tc>
      </w:tr>
      <w:tr w:rsidR="001D34ED" w14:paraId="0450DD7D" w14:textId="4540C9A5" w:rsidTr="009C5973">
        <w:tc>
          <w:tcPr>
            <w:tcW w:w="2108" w:type="dxa"/>
            <w:shd w:val="clear" w:color="auto" w:fill="002060"/>
            <w:vAlign w:val="center"/>
          </w:tcPr>
          <w:p w14:paraId="4AB0C039" w14:textId="4526F7EC" w:rsidR="001D34ED" w:rsidRPr="002F7010" w:rsidRDefault="001D34ED" w:rsidP="001D34ED">
            <w:pPr>
              <w:rPr>
                <w:b/>
                <w:bCs/>
                <w:color w:val="FFFFFF" w:themeColor="background1"/>
                <w:lang w:val="en-NZ"/>
              </w:rPr>
            </w:pPr>
            <w:r w:rsidRPr="002F7010">
              <w:rPr>
                <w:b/>
                <w:bCs/>
                <w:color w:val="FFFFFF" w:themeColor="background1"/>
                <w:lang w:val="en-NZ"/>
              </w:rPr>
              <w:t>Element 2</w:t>
            </w:r>
          </w:p>
        </w:tc>
        <w:tc>
          <w:tcPr>
            <w:tcW w:w="5117" w:type="dxa"/>
            <w:shd w:val="clear" w:color="auto" w:fill="FFFFFF" w:themeFill="background1"/>
          </w:tcPr>
          <w:p w14:paraId="79CB38D9" w14:textId="4EE2665F" w:rsidR="001D34ED" w:rsidRDefault="001D34ED" w:rsidP="001D34ED">
            <w:pPr>
              <w:rPr>
                <w:lang w:val="en-NZ"/>
              </w:rPr>
            </w:pPr>
            <w:r>
              <w:rPr>
                <w:lang w:val="en-NZ"/>
              </w:rPr>
              <w:t>Emergency Response Plan</w:t>
            </w:r>
          </w:p>
        </w:tc>
        <w:tc>
          <w:tcPr>
            <w:tcW w:w="5244" w:type="dxa"/>
            <w:shd w:val="clear" w:color="auto" w:fill="FFFFFF" w:themeFill="background1"/>
          </w:tcPr>
          <w:p w14:paraId="6184A777" w14:textId="71C6EBAF" w:rsidR="001D34ED" w:rsidRDefault="001D34ED" w:rsidP="001D34ED">
            <w:pPr>
              <w:rPr>
                <w:lang w:val="en-NZ"/>
              </w:rPr>
            </w:pPr>
            <w:r w:rsidRPr="001D34ED">
              <w:t>CAR 100.3(a)2 / ICAO Annex 19, Appendix 2 – 1.</w:t>
            </w:r>
            <w:r>
              <w:t>4</w:t>
            </w:r>
          </w:p>
        </w:tc>
      </w:tr>
      <w:tr w:rsidR="001D34ED" w14:paraId="34EBDFE2" w14:textId="391968FB" w:rsidTr="009C5973">
        <w:tc>
          <w:tcPr>
            <w:tcW w:w="2108" w:type="dxa"/>
            <w:shd w:val="clear" w:color="auto" w:fill="002060"/>
            <w:vAlign w:val="center"/>
          </w:tcPr>
          <w:p w14:paraId="2D4DB33E" w14:textId="7B37CDE3" w:rsidR="001D34ED" w:rsidRPr="002F7010" w:rsidRDefault="001D34ED" w:rsidP="001D34ED">
            <w:pPr>
              <w:rPr>
                <w:b/>
                <w:bCs/>
                <w:color w:val="FFFFFF" w:themeColor="background1"/>
                <w:lang w:val="en-NZ"/>
              </w:rPr>
            </w:pPr>
            <w:r w:rsidRPr="002F7010">
              <w:rPr>
                <w:b/>
                <w:bCs/>
                <w:color w:val="FFFFFF" w:themeColor="background1"/>
                <w:lang w:val="en-NZ"/>
              </w:rPr>
              <w:t>Element 3</w:t>
            </w:r>
          </w:p>
        </w:tc>
        <w:tc>
          <w:tcPr>
            <w:tcW w:w="5117" w:type="dxa"/>
            <w:shd w:val="clear" w:color="auto" w:fill="FFFFFF" w:themeFill="background1"/>
          </w:tcPr>
          <w:p w14:paraId="18E21928" w14:textId="0C6E77C1" w:rsidR="001D34ED" w:rsidRDefault="001D34ED" w:rsidP="001D34ED">
            <w:pPr>
              <w:rPr>
                <w:lang w:val="en-NZ"/>
              </w:rPr>
            </w:pPr>
            <w:r>
              <w:rPr>
                <w:lang w:val="en-NZ"/>
              </w:rPr>
              <w:t>SMS Documentation</w:t>
            </w:r>
          </w:p>
        </w:tc>
        <w:tc>
          <w:tcPr>
            <w:tcW w:w="5244" w:type="dxa"/>
            <w:shd w:val="clear" w:color="auto" w:fill="FFFFFF" w:themeFill="background1"/>
          </w:tcPr>
          <w:p w14:paraId="1EDD3C7A" w14:textId="2467E710" w:rsidR="001D34ED" w:rsidRDefault="001D34ED" w:rsidP="001D34ED">
            <w:pPr>
              <w:rPr>
                <w:lang w:val="en-NZ"/>
              </w:rPr>
            </w:pPr>
            <w:r w:rsidRPr="001D34ED">
              <w:t>CAR 100.3(b) / ICAO Annex 19, Appendix 2 – 1.5</w:t>
            </w:r>
          </w:p>
        </w:tc>
      </w:tr>
    </w:tbl>
    <w:p w14:paraId="7124A48B" w14:textId="77777777" w:rsidR="00173707" w:rsidRPr="00173707" w:rsidRDefault="00173707" w:rsidP="00173707">
      <w:pPr>
        <w:rPr>
          <w:lang w:val="en-NZ"/>
        </w:rPr>
      </w:pPr>
    </w:p>
    <w:p w14:paraId="581BC150" w14:textId="7B3C92AD" w:rsidR="001D5481" w:rsidRDefault="001D5481">
      <w:pPr>
        <w:spacing w:after="0" w:line="240" w:lineRule="auto"/>
        <w:rPr>
          <w:lang w:val="en-NZ"/>
        </w:rPr>
      </w:pPr>
      <w:r>
        <w:rPr>
          <w:lang w:val="en-NZ"/>
        </w:rPr>
        <w:br w:type="page"/>
      </w:r>
    </w:p>
    <w:p w14:paraId="5EB12B9F" w14:textId="2D8A2842" w:rsidR="008E72CB" w:rsidRPr="00071A8E" w:rsidRDefault="00B75EBE" w:rsidP="00071A8E">
      <w:pPr>
        <w:pStyle w:val="Heading2"/>
        <w:spacing w:after="0" w:line="360" w:lineRule="auto"/>
        <w:rPr>
          <w:sz w:val="28"/>
          <w:szCs w:val="28"/>
          <w:lang w:val="en-NZ"/>
        </w:rPr>
      </w:pPr>
      <w:r w:rsidRPr="00071A8E">
        <w:rPr>
          <w:sz w:val="28"/>
          <w:szCs w:val="28"/>
          <w:lang w:val="en-NZ"/>
        </w:rPr>
        <w:lastRenderedPageBreak/>
        <w:t>1</w:t>
      </w:r>
      <w:r w:rsidR="008E72CB" w:rsidRPr="00071A8E">
        <w:rPr>
          <w:sz w:val="28"/>
          <w:szCs w:val="28"/>
          <w:lang w:val="en-NZ"/>
        </w:rPr>
        <w:t>.1</w:t>
      </w:r>
      <w:r w:rsidR="008E72CB" w:rsidRPr="00071A8E">
        <w:rPr>
          <w:sz w:val="28"/>
          <w:szCs w:val="28"/>
          <w:lang w:val="en-NZ"/>
        </w:rPr>
        <w:tab/>
        <w:t>Management Commitment and Responsibility</w:t>
      </w:r>
    </w:p>
    <w:p w14:paraId="5116ECFA" w14:textId="3EE94042" w:rsidR="00A35A8F" w:rsidRPr="00683CEC" w:rsidRDefault="00997F1D" w:rsidP="005F54F5">
      <w:pPr>
        <w:spacing w:after="120" w:line="240" w:lineRule="auto"/>
        <w:rPr>
          <w:color w:val="808080" w:themeColor="background1" w:themeShade="80"/>
          <w:sz w:val="18"/>
          <w:szCs w:val="18"/>
        </w:rPr>
      </w:pPr>
      <w:r w:rsidRPr="00683CEC">
        <w:rPr>
          <w:b/>
          <w:bCs/>
          <w:color w:val="808080" w:themeColor="background1" w:themeShade="80"/>
          <w:sz w:val="18"/>
          <w:szCs w:val="18"/>
          <w:lang w:val="en-NZ"/>
        </w:rPr>
        <w:t>Present and Suitable</w:t>
      </w:r>
      <w:r w:rsidR="0099549D" w:rsidRPr="00683CEC">
        <w:rPr>
          <w:b/>
          <w:bCs/>
          <w:color w:val="808080" w:themeColor="background1" w:themeShade="80"/>
          <w:sz w:val="18"/>
          <w:szCs w:val="18"/>
          <w:lang w:val="en-NZ"/>
        </w:rPr>
        <w:t xml:space="preserve"> Requirement</w:t>
      </w:r>
      <w:r w:rsidRPr="00683CEC">
        <w:rPr>
          <w:b/>
          <w:bCs/>
          <w:color w:val="808080" w:themeColor="background1" w:themeShade="80"/>
          <w:sz w:val="18"/>
          <w:szCs w:val="18"/>
          <w:lang w:val="en-NZ"/>
        </w:rPr>
        <w:t xml:space="preserve">:  </w:t>
      </w:r>
      <w:r w:rsidR="00BA306D" w:rsidRPr="00683CEC">
        <w:rPr>
          <w:color w:val="808080" w:themeColor="background1" w:themeShade="80"/>
          <w:sz w:val="18"/>
          <w:szCs w:val="18"/>
        </w:rPr>
        <w:t>The organisation is required to define its safety policy, which should be developed in consultation with management and staff representatives and be signed by the chief executive. The safety policy should reflect organisational commitments regarding safety, including a clear statement about the provision of the necessary human and financial resources for its implementation and be communicated, with visible endorsement, throughout the organisation. The safety policy should be regularly reviewed to ensure it remains relevant and appropriate to the organisation.</w:t>
      </w:r>
    </w:p>
    <w:p w14:paraId="2CC60241" w14:textId="5AF70D60" w:rsidR="0012097D" w:rsidRPr="00157278" w:rsidRDefault="00B64555" w:rsidP="005F54F5">
      <w:pPr>
        <w:spacing w:after="120" w:line="240" w:lineRule="auto"/>
        <w:rPr>
          <w:b/>
          <w:bCs/>
          <w:sz w:val="20"/>
          <w:szCs w:val="20"/>
        </w:rPr>
      </w:pPr>
      <w:r w:rsidRPr="00157278">
        <w:rPr>
          <w:b/>
          <w:bCs/>
          <w:sz w:val="20"/>
          <w:szCs w:val="20"/>
        </w:rPr>
        <w:t xml:space="preserve">Maturity </w:t>
      </w:r>
      <w:r w:rsidR="00573056" w:rsidRPr="00157278">
        <w:rPr>
          <w:b/>
          <w:bCs/>
          <w:sz w:val="20"/>
          <w:szCs w:val="20"/>
        </w:rPr>
        <w:t xml:space="preserve">Assessment: </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330"/>
        <w:gridCol w:w="6577"/>
      </w:tblGrid>
      <w:tr w:rsidR="001630DE" w:rsidRPr="00157278" w14:paraId="01765AC6" w14:textId="77777777" w:rsidTr="009C5973">
        <w:trPr>
          <w:cantSplit/>
          <w:trHeight w:val="283"/>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hideMark/>
          </w:tcPr>
          <w:p w14:paraId="015DAB04" w14:textId="77777777" w:rsidR="00033FFF" w:rsidRPr="00157278" w:rsidRDefault="00033FFF" w:rsidP="00503F37">
            <w:pPr>
              <w:pStyle w:val="Heading2"/>
              <w:spacing w:after="0"/>
              <w:rPr>
                <w:rFonts w:eastAsia="Times New Roman" w:cs="Calibri"/>
                <w:color w:val="FFFFFF" w:themeColor="background1"/>
                <w:sz w:val="16"/>
                <w:szCs w:val="16"/>
                <w:lang w:val="en-NZ" w:eastAsia="en-AU"/>
              </w:rPr>
            </w:pPr>
            <w:r w:rsidRPr="00157278">
              <w:rPr>
                <w:rFonts w:cs="Calibri"/>
                <w:color w:val="FFFFFF" w:themeColor="background1"/>
                <w:sz w:val="16"/>
                <w:szCs w:val="16"/>
                <w:lang w:val="en-NZ"/>
              </w:rPr>
              <w:t>What to look for:</w:t>
            </w:r>
          </w:p>
        </w:tc>
      </w:tr>
      <w:tr w:rsidR="00033FFF" w:rsidRPr="00432803" w14:paraId="015950C1" w14:textId="77777777" w:rsidTr="001D5481">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348518C0" w14:textId="27E55D12" w:rsidR="00033FFF" w:rsidRPr="00432803" w:rsidRDefault="00C8172F" w:rsidP="005C59EB">
            <w:pPr>
              <w:pStyle w:val="Heading2"/>
              <w:numPr>
                <w:ilvl w:val="0"/>
                <w:numId w:val="7"/>
              </w:numPr>
              <w:spacing w:after="0"/>
              <w:jc w:val="both"/>
              <w:rPr>
                <w:rFonts w:cs="Calibri"/>
                <w:b w:val="0"/>
                <w:sz w:val="16"/>
                <w:szCs w:val="16"/>
                <w:lang w:val="en-NZ"/>
              </w:rPr>
            </w:pPr>
            <w:r w:rsidRPr="00432803">
              <w:rPr>
                <w:rFonts w:cs="Calibri"/>
                <w:b w:val="0"/>
                <w:sz w:val="16"/>
                <w:szCs w:val="16"/>
                <w:lang w:val="en-NZ"/>
              </w:rPr>
              <w:t xml:space="preserve">Does </w:t>
            </w:r>
            <w:r w:rsidR="00287B83" w:rsidRPr="00432803">
              <w:rPr>
                <w:rFonts w:cs="Calibri"/>
                <w:b w:val="0"/>
                <w:sz w:val="16"/>
                <w:szCs w:val="16"/>
                <w:lang w:val="en-NZ"/>
              </w:rPr>
              <w:t>leadership, including the CEO and management team, have a clear understanding of the safety policy?</w:t>
            </w:r>
            <w:r w:rsidR="00033FFF" w:rsidRPr="00432803">
              <w:rPr>
                <w:rFonts w:cs="Calibri"/>
                <w:b w:val="0"/>
                <w:sz w:val="16"/>
                <w:szCs w:val="16"/>
                <w:lang w:val="en-NZ"/>
              </w:rPr>
              <w:t xml:space="preserve"> </w:t>
            </w:r>
          </w:p>
          <w:p w14:paraId="71135347" w14:textId="556EB6BF" w:rsidR="00033FFF" w:rsidRPr="00432803" w:rsidRDefault="00033FFF" w:rsidP="005C59EB">
            <w:pPr>
              <w:pStyle w:val="Heading2"/>
              <w:numPr>
                <w:ilvl w:val="0"/>
                <w:numId w:val="7"/>
              </w:numPr>
              <w:spacing w:after="0"/>
              <w:jc w:val="both"/>
              <w:rPr>
                <w:rFonts w:cs="Calibri"/>
                <w:b w:val="0"/>
                <w:sz w:val="16"/>
                <w:szCs w:val="16"/>
                <w:lang w:val="en-NZ"/>
              </w:rPr>
            </w:pPr>
            <w:r w:rsidRPr="00432803">
              <w:rPr>
                <w:rFonts w:cs="Calibri"/>
                <w:b w:val="0"/>
                <w:sz w:val="16"/>
                <w:szCs w:val="16"/>
                <w:lang w:val="en-NZ"/>
              </w:rPr>
              <w:t xml:space="preserve">How </w:t>
            </w:r>
            <w:r w:rsidR="00287B83" w:rsidRPr="00432803">
              <w:rPr>
                <w:rFonts w:cs="Calibri"/>
                <w:b w:val="0"/>
                <w:sz w:val="16"/>
                <w:szCs w:val="16"/>
                <w:lang w:val="en-NZ"/>
              </w:rPr>
              <w:t xml:space="preserve">are safety decisions made in alignment with the policy?  </w:t>
            </w:r>
            <w:r w:rsidR="003C49E1" w:rsidRPr="00432803">
              <w:rPr>
                <w:rFonts w:cs="Calibri"/>
                <w:b w:val="0"/>
                <w:sz w:val="16"/>
                <w:szCs w:val="16"/>
                <w:lang w:val="en-NZ"/>
              </w:rPr>
              <w:t xml:space="preserve">When making these decisions </w:t>
            </w:r>
            <w:r w:rsidR="005122DA" w:rsidRPr="00432803">
              <w:rPr>
                <w:rFonts w:cs="Calibri"/>
                <w:b w:val="0"/>
                <w:sz w:val="16"/>
                <w:szCs w:val="16"/>
                <w:lang w:val="en-NZ"/>
              </w:rPr>
              <w:t xml:space="preserve">is there consideration of safety culture </w:t>
            </w:r>
            <w:r w:rsidR="003C49E1" w:rsidRPr="00432803">
              <w:rPr>
                <w:rFonts w:cs="Calibri"/>
                <w:b w:val="0"/>
                <w:sz w:val="16"/>
                <w:szCs w:val="16"/>
                <w:lang w:val="en-NZ"/>
              </w:rPr>
              <w:t>within the organisation?</w:t>
            </w:r>
          </w:p>
          <w:p w14:paraId="5C95953B" w14:textId="04F297A2" w:rsidR="00906696" w:rsidRPr="009E69DA" w:rsidRDefault="00906696" w:rsidP="005C59EB">
            <w:pPr>
              <w:pStyle w:val="ListParagraph"/>
              <w:numPr>
                <w:ilvl w:val="0"/>
                <w:numId w:val="7"/>
              </w:numPr>
              <w:spacing w:after="0"/>
              <w:jc w:val="both"/>
              <w:rPr>
                <w:rFonts w:cs="Calibri"/>
                <w:bCs/>
                <w:sz w:val="16"/>
                <w:szCs w:val="16"/>
                <w:lang w:val="en-NZ"/>
              </w:rPr>
            </w:pPr>
            <w:r w:rsidRPr="009E69DA">
              <w:rPr>
                <w:rFonts w:cs="Calibri"/>
                <w:bCs/>
                <w:sz w:val="16"/>
                <w:szCs w:val="16"/>
                <w:lang w:val="en-NZ"/>
              </w:rPr>
              <w:t xml:space="preserve">When communicating with staff at all levels, is the </w:t>
            </w:r>
            <w:r w:rsidR="000D6F06" w:rsidRPr="00432803">
              <w:rPr>
                <w:rFonts w:cs="Calibri"/>
                <w:bCs/>
                <w:sz w:val="16"/>
                <w:szCs w:val="16"/>
                <w:lang w:val="en-NZ"/>
              </w:rPr>
              <w:t xml:space="preserve">leadership </w:t>
            </w:r>
            <w:r w:rsidRPr="009E69DA">
              <w:rPr>
                <w:rFonts w:cs="Calibri"/>
                <w:bCs/>
                <w:sz w:val="16"/>
                <w:szCs w:val="16"/>
                <w:lang w:val="en-NZ"/>
              </w:rPr>
              <w:t>effectively conveying the safety values and messaging in the policy? Is there a gap between the intended message and its perception among employees?</w:t>
            </w:r>
          </w:p>
          <w:p w14:paraId="772D517C" w14:textId="57C1F3CE" w:rsidR="006F2CD0" w:rsidRPr="00432803" w:rsidRDefault="006F2CD0" w:rsidP="005C59EB">
            <w:pPr>
              <w:pStyle w:val="Heading2"/>
              <w:numPr>
                <w:ilvl w:val="0"/>
                <w:numId w:val="7"/>
              </w:numPr>
              <w:spacing w:after="0"/>
              <w:jc w:val="both"/>
              <w:rPr>
                <w:rFonts w:cs="Calibri"/>
                <w:b w:val="0"/>
                <w:sz w:val="16"/>
                <w:szCs w:val="16"/>
                <w:lang w:val="en-NZ"/>
              </w:rPr>
            </w:pPr>
            <w:r w:rsidRPr="00432803">
              <w:rPr>
                <w:rFonts w:cs="Calibri"/>
                <w:b w:val="0"/>
                <w:sz w:val="16"/>
                <w:szCs w:val="16"/>
                <w:lang w:val="en-NZ"/>
              </w:rPr>
              <w:t xml:space="preserve">Has the </w:t>
            </w:r>
            <w:r w:rsidR="000D6F06" w:rsidRPr="00432803">
              <w:rPr>
                <w:rFonts w:cs="Calibri"/>
                <w:b w:val="0"/>
                <w:sz w:val="16"/>
                <w:szCs w:val="16"/>
                <w:lang w:val="en-NZ"/>
              </w:rPr>
              <w:t xml:space="preserve">safety </w:t>
            </w:r>
            <w:r w:rsidRPr="00432803">
              <w:rPr>
                <w:rFonts w:cs="Calibri"/>
                <w:b w:val="0"/>
                <w:sz w:val="16"/>
                <w:szCs w:val="16"/>
                <w:lang w:val="en-NZ"/>
              </w:rPr>
              <w:t>policy been updated?</w:t>
            </w:r>
            <w:r w:rsidR="00910335" w:rsidRPr="00432803">
              <w:rPr>
                <w:rFonts w:cs="Calibri"/>
                <w:b w:val="0"/>
                <w:sz w:val="16"/>
                <w:szCs w:val="16"/>
                <w:lang w:val="en-NZ"/>
              </w:rPr>
              <w:t xml:space="preserve"> Are </w:t>
            </w:r>
            <w:r w:rsidR="00CC5AC4" w:rsidRPr="00432803">
              <w:rPr>
                <w:rFonts w:cs="Calibri"/>
                <w:b w:val="0"/>
                <w:sz w:val="16"/>
                <w:szCs w:val="16"/>
                <w:lang w:val="en-NZ"/>
              </w:rPr>
              <w:t>reviews</w:t>
            </w:r>
            <w:r w:rsidR="00910335" w:rsidRPr="00432803">
              <w:rPr>
                <w:rFonts w:cs="Calibri"/>
                <w:b w:val="0"/>
                <w:sz w:val="16"/>
                <w:szCs w:val="16"/>
                <w:lang w:val="en-NZ"/>
              </w:rPr>
              <w:t xml:space="preserve"> occurring regularly, and what is driving </w:t>
            </w:r>
            <w:r w:rsidR="00CC5AC4" w:rsidRPr="00432803">
              <w:rPr>
                <w:rFonts w:cs="Calibri"/>
                <w:b w:val="0"/>
                <w:sz w:val="16"/>
                <w:szCs w:val="16"/>
                <w:lang w:val="en-NZ"/>
              </w:rPr>
              <w:t xml:space="preserve">revisions when they occur? </w:t>
            </w:r>
            <w:r w:rsidRPr="00432803">
              <w:rPr>
                <w:rFonts w:cs="Calibri"/>
                <w:b w:val="0"/>
                <w:sz w:val="16"/>
                <w:szCs w:val="16"/>
                <w:lang w:val="en-NZ"/>
              </w:rPr>
              <w:t xml:space="preserve"> </w:t>
            </w:r>
          </w:p>
          <w:p w14:paraId="57ABF94D" w14:textId="67B951F0" w:rsidR="00D5569D" w:rsidRPr="009E69DA" w:rsidRDefault="00D5569D" w:rsidP="005C59EB">
            <w:pPr>
              <w:pStyle w:val="ListParagraph"/>
              <w:numPr>
                <w:ilvl w:val="0"/>
                <w:numId w:val="7"/>
              </w:numPr>
              <w:spacing w:after="0"/>
              <w:jc w:val="both"/>
              <w:rPr>
                <w:rFonts w:cs="Calibri"/>
                <w:bCs/>
                <w:sz w:val="16"/>
                <w:szCs w:val="16"/>
                <w:lang w:val="en-NZ"/>
              </w:rPr>
            </w:pPr>
            <w:r w:rsidRPr="009E69DA">
              <w:rPr>
                <w:rFonts w:cs="Calibri"/>
                <w:bCs/>
                <w:sz w:val="16"/>
                <w:szCs w:val="16"/>
                <w:lang w:val="en-NZ"/>
              </w:rPr>
              <w:t>Is the just culture process clearly defined and documented within the exposition? Does it remain fit for purpose? Can examples be provided of how this process has been applied in practice?</w:t>
            </w:r>
          </w:p>
          <w:p w14:paraId="0D6EADF7" w14:textId="7FD3A3BF" w:rsidR="00033FFF" w:rsidRPr="00432803" w:rsidRDefault="007C27CC" w:rsidP="005C59EB">
            <w:pPr>
              <w:pStyle w:val="Heading2"/>
              <w:numPr>
                <w:ilvl w:val="0"/>
                <w:numId w:val="7"/>
              </w:numPr>
              <w:spacing w:after="0"/>
              <w:jc w:val="both"/>
              <w:rPr>
                <w:rFonts w:cs="Calibri"/>
                <w:b w:val="0"/>
                <w:bCs/>
                <w:sz w:val="16"/>
                <w:szCs w:val="16"/>
                <w:lang w:val="en-NZ"/>
              </w:rPr>
            </w:pPr>
            <w:r w:rsidRPr="009E69DA">
              <w:rPr>
                <w:rFonts w:cs="Calibri"/>
                <w:b w:val="0"/>
                <w:bCs/>
                <w:sz w:val="16"/>
                <w:szCs w:val="16"/>
                <w:lang w:val="en-NZ"/>
              </w:rPr>
              <w:t xml:space="preserve">How </w:t>
            </w:r>
            <w:r w:rsidR="00317CF8" w:rsidRPr="00432803">
              <w:rPr>
                <w:rFonts w:cs="Calibri"/>
                <w:b w:val="0"/>
                <w:bCs/>
                <w:sz w:val="16"/>
                <w:szCs w:val="16"/>
                <w:lang w:val="en-NZ"/>
              </w:rPr>
              <w:t xml:space="preserve">is compliance with safety standards ensured?  </w:t>
            </w:r>
            <w:r w:rsidRPr="009E69DA">
              <w:rPr>
                <w:rFonts w:cs="Calibri"/>
                <w:b w:val="0"/>
                <w:bCs/>
                <w:sz w:val="16"/>
                <w:szCs w:val="16"/>
                <w:lang w:val="en-NZ"/>
              </w:rPr>
              <w:t xml:space="preserve">Are </w:t>
            </w:r>
            <w:r w:rsidR="00532663" w:rsidRPr="00432803">
              <w:rPr>
                <w:rFonts w:cs="Calibri"/>
                <w:b w:val="0"/>
                <w:bCs/>
                <w:sz w:val="16"/>
                <w:szCs w:val="16"/>
                <w:lang w:val="en-NZ"/>
              </w:rPr>
              <w:t xml:space="preserve">outputs such as </w:t>
            </w:r>
            <w:r w:rsidRPr="009E69DA">
              <w:rPr>
                <w:rFonts w:cs="Calibri"/>
                <w:b w:val="0"/>
                <w:bCs/>
                <w:sz w:val="16"/>
                <w:szCs w:val="16"/>
                <w:lang w:val="en-NZ"/>
              </w:rPr>
              <w:t>audit results and recommendations from investigations being acted upon?</w:t>
            </w:r>
          </w:p>
          <w:p w14:paraId="2C04CA80" w14:textId="79807D81" w:rsidR="00033FFF" w:rsidRPr="00432803" w:rsidRDefault="00BC2A86" w:rsidP="005C59EB">
            <w:pPr>
              <w:pStyle w:val="ListParagraph"/>
              <w:numPr>
                <w:ilvl w:val="0"/>
                <w:numId w:val="7"/>
              </w:numPr>
              <w:spacing w:after="0"/>
              <w:jc w:val="both"/>
              <w:rPr>
                <w:bCs/>
                <w:sz w:val="16"/>
                <w:szCs w:val="16"/>
                <w:lang w:val="en-NZ"/>
              </w:rPr>
            </w:pPr>
            <w:r w:rsidRPr="009E69DA">
              <w:rPr>
                <w:rFonts w:cs="Calibri"/>
                <w:bCs/>
                <w:sz w:val="16"/>
                <w:szCs w:val="16"/>
                <w:lang w:val="en-NZ"/>
              </w:rPr>
              <w:t>Is there a regular review of resources and capability? Does the current resource level align with what was planned to ensure safe operations?</w:t>
            </w:r>
            <w:r w:rsidR="00033FFF" w:rsidRPr="00432803">
              <w:rPr>
                <w:bCs/>
                <w:sz w:val="16"/>
                <w:szCs w:val="16"/>
                <w:lang w:val="en-NZ"/>
              </w:rPr>
              <w:t xml:space="preserve"> </w:t>
            </w:r>
          </w:p>
          <w:p w14:paraId="5EED016A" w14:textId="77777777" w:rsidR="00047D7A" w:rsidRDefault="00033FFF" w:rsidP="005C59EB">
            <w:pPr>
              <w:pStyle w:val="ListParagraph"/>
              <w:numPr>
                <w:ilvl w:val="0"/>
                <w:numId w:val="7"/>
              </w:numPr>
              <w:spacing w:after="0"/>
              <w:jc w:val="both"/>
              <w:rPr>
                <w:rFonts w:cs="Calibri"/>
                <w:b/>
                <w:sz w:val="16"/>
                <w:szCs w:val="16"/>
                <w:lang w:val="en-NZ"/>
              </w:rPr>
            </w:pPr>
            <w:r w:rsidRPr="00432803">
              <w:rPr>
                <w:sz w:val="16"/>
                <w:szCs w:val="16"/>
                <w:lang w:val="en-NZ"/>
              </w:rPr>
              <w:t>Ha</w:t>
            </w:r>
            <w:r w:rsidR="00354A48" w:rsidRPr="00432803">
              <w:rPr>
                <w:sz w:val="16"/>
                <w:szCs w:val="16"/>
                <w:lang w:val="en-NZ"/>
              </w:rPr>
              <w:t xml:space="preserve">ve issues related to resource and capability been highlighted in reports, investigations or audits?  If so, how have they been addressed? </w:t>
            </w:r>
            <w:r w:rsidR="00E96EE2" w:rsidRPr="00432803">
              <w:rPr>
                <w:sz w:val="16"/>
                <w:szCs w:val="16"/>
                <w:lang w:val="en-NZ"/>
              </w:rPr>
              <w:t xml:space="preserve"> </w:t>
            </w:r>
            <w:r w:rsidR="009E69DA" w:rsidRPr="00432803">
              <w:rPr>
                <w:rFonts w:cs="Calibri"/>
                <w:b/>
                <w:sz w:val="16"/>
                <w:szCs w:val="16"/>
                <w:lang w:val="en-NZ"/>
              </w:rPr>
              <w:t xml:space="preserve"> </w:t>
            </w:r>
          </w:p>
          <w:p w14:paraId="4ED94C84" w14:textId="6EC6741B" w:rsidR="000A6D0F" w:rsidRPr="00432803" w:rsidRDefault="000A6D0F" w:rsidP="000A6D0F">
            <w:pPr>
              <w:pStyle w:val="ListParagraph"/>
              <w:spacing w:after="0"/>
              <w:ind w:left="360"/>
              <w:jc w:val="both"/>
              <w:rPr>
                <w:rFonts w:cs="Calibri"/>
                <w:b/>
                <w:sz w:val="16"/>
                <w:szCs w:val="16"/>
                <w:lang w:val="en-NZ"/>
              </w:rPr>
            </w:pPr>
          </w:p>
        </w:tc>
      </w:tr>
      <w:tr w:rsidR="0068528A" w:rsidRPr="00432803" w14:paraId="0185E8C0" w14:textId="77777777" w:rsidTr="00A9756A">
        <w:trPr>
          <w:trHeight w:val="186"/>
        </w:trPr>
        <w:tc>
          <w:tcPr>
            <w:tcW w:w="454" w:type="dxa"/>
            <w:vMerge w:val="restart"/>
            <w:shd w:val="clear" w:color="auto" w:fill="0071BB"/>
            <w:textDirection w:val="tbRl"/>
            <w:vAlign w:val="center"/>
          </w:tcPr>
          <w:p w14:paraId="36572978" w14:textId="0D44DE02" w:rsidR="0068528A" w:rsidRPr="00432803" w:rsidRDefault="0068528A" w:rsidP="009C577E">
            <w:pPr>
              <w:spacing w:after="0" w:line="240" w:lineRule="auto"/>
              <w:ind w:left="113" w:right="113"/>
              <w:jc w:val="center"/>
              <w:rPr>
                <w:rFonts w:cs="Calibri"/>
                <w:b/>
                <w:sz w:val="16"/>
                <w:szCs w:val="16"/>
                <w:lang w:val="en-NZ"/>
              </w:rPr>
            </w:pPr>
            <w:r w:rsidRPr="00432803">
              <w:rPr>
                <w:rFonts w:cs="Calibri"/>
                <w:b/>
                <w:color w:val="FFFFFF" w:themeColor="background1"/>
                <w:sz w:val="16"/>
                <w:szCs w:val="16"/>
                <w:lang w:val="en-NZ"/>
              </w:rPr>
              <w:t>Evaluation</w:t>
            </w:r>
          </w:p>
        </w:tc>
        <w:tc>
          <w:tcPr>
            <w:tcW w:w="8330" w:type="dxa"/>
            <w:tcBorders>
              <w:bottom w:val="single" w:sz="4" w:space="0" w:color="auto"/>
            </w:tcBorders>
            <w:shd w:val="clear" w:color="auto" w:fill="0071BB"/>
          </w:tcPr>
          <w:p w14:paraId="138F0500" w14:textId="6C515D24" w:rsidR="0068528A" w:rsidRPr="00432803" w:rsidRDefault="0068528A" w:rsidP="00A733BD">
            <w:pPr>
              <w:spacing w:after="0" w:line="240" w:lineRule="auto"/>
              <w:rPr>
                <w:rFonts w:cs="Calibri"/>
                <w:b/>
                <w:color w:val="FFFFFF" w:themeColor="background1"/>
                <w:sz w:val="16"/>
                <w:szCs w:val="16"/>
                <w:lang w:val="en-NZ"/>
              </w:rPr>
            </w:pPr>
            <w:r w:rsidRPr="00432803">
              <w:rPr>
                <w:rFonts w:cs="Calibri"/>
                <w:b/>
                <w:color w:val="FFFFFF" w:themeColor="background1"/>
                <w:sz w:val="16"/>
                <w:szCs w:val="16"/>
                <w:lang w:val="en-NZ"/>
              </w:rPr>
              <w:t>Indicators of good performance</w:t>
            </w:r>
            <w:r w:rsidR="00753466" w:rsidRPr="00432803">
              <w:rPr>
                <w:rFonts w:cs="Calibri"/>
                <w:b/>
                <w:color w:val="FFFFFF" w:themeColor="background1"/>
                <w:sz w:val="16"/>
                <w:szCs w:val="16"/>
                <w:lang w:val="en-NZ"/>
              </w:rPr>
              <w:t xml:space="preserve"> (Operating)</w:t>
            </w:r>
          </w:p>
        </w:tc>
        <w:tc>
          <w:tcPr>
            <w:tcW w:w="6577" w:type="dxa"/>
            <w:tcBorders>
              <w:bottom w:val="single" w:sz="4" w:space="0" w:color="auto"/>
            </w:tcBorders>
            <w:shd w:val="clear" w:color="auto" w:fill="0071BB"/>
          </w:tcPr>
          <w:p w14:paraId="70BF9A0D" w14:textId="668DC50F" w:rsidR="0068528A" w:rsidRPr="00432803" w:rsidRDefault="005421C0" w:rsidP="003E782E">
            <w:pPr>
              <w:spacing w:after="0" w:line="240" w:lineRule="auto"/>
              <w:rPr>
                <w:rFonts w:cs="Calibri"/>
                <w:b/>
                <w:color w:val="FFFFFF" w:themeColor="background1"/>
                <w:sz w:val="16"/>
                <w:szCs w:val="16"/>
                <w:lang w:val="en-NZ"/>
              </w:rPr>
            </w:pPr>
            <w:r w:rsidRPr="00432803">
              <w:rPr>
                <w:rFonts w:cs="Calibri"/>
                <w:b/>
                <w:color w:val="FFFFFF" w:themeColor="background1"/>
                <w:sz w:val="16"/>
                <w:szCs w:val="16"/>
                <w:lang w:val="en-NZ"/>
              </w:rPr>
              <w:t>Evidence, Notes and Actions</w:t>
            </w:r>
            <w:r w:rsidR="0068528A" w:rsidRPr="00432803">
              <w:rPr>
                <w:rFonts w:cs="Calibri"/>
                <w:b/>
                <w:color w:val="FFFFFF" w:themeColor="background1"/>
                <w:sz w:val="16"/>
                <w:szCs w:val="16"/>
                <w:lang w:val="en-NZ"/>
              </w:rPr>
              <w:t xml:space="preserve"> </w:t>
            </w:r>
          </w:p>
        </w:tc>
      </w:tr>
      <w:tr w:rsidR="001C222B" w:rsidRPr="00432803" w14:paraId="0E768A7F" w14:textId="77777777" w:rsidTr="002C2F9A">
        <w:trPr>
          <w:trHeight w:val="334"/>
        </w:trPr>
        <w:tc>
          <w:tcPr>
            <w:tcW w:w="454" w:type="dxa"/>
            <w:vMerge/>
            <w:shd w:val="clear" w:color="auto" w:fill="1B587C" w:themeFill="accent3"/>
          </w:tcPr>
          <w:p w14:paraId="23276B8F" w14:textId="77777777" w:rsidR="001C222B" w:rsidRPr="00432803" w:rsidRDefault="001C222B" w:rsidP="00A733BD">
            <w:pPr>
              <w:spacing w:after="0" w:line="240" w:lineRule="auto"/>
              <w:rPr>
                <w:sz w:val="16"/>
                <w:szCs w:val="16"/>
                <w:lang w:val="en-NZ"/>
              </w:rPr>
            </w:pPr>
            <w:permStart w:id="52387859" w:edGrp="everyone" w:colFirst="2" w:colLast="2"/>
          </w:p>
        </w:tc>
        <w:tc>
          <w:tcPr>
            <w:tcW w:w="8330" w:type="dxa"/>
            <w:tcBorders>
              <w:top w:val="single" w:sz="4" w:space="0" w:color="auto"/>
              <w:bottom w:val="single" w:sz="4" w:space="0" w:color="auto"/>
            </w:tcBorders>
            <w:shd w:val="clear" w:color="auto" w:fill="auto"/>
          </w:tcPr>
          <w:p w14:paraId="03870EC0" w14:textId="1C1D745D" w:rsidR="001C222B" w:rsidRPr="00432803" w:rsidDel="00E400FB" w:rsidRDefault="001C222B" w:rsidP="00BC3328">
            <w:pPr>
              <w:spacing w:after="0" w:line="240" w:lineRule="auto"/>
              <w:rPr>
                <w:rFonts w:cs="Calibri"/>
                <w:sz w:val="16"/>
                <w:szCs w:val="16"/>
                <w:lang w:val="en-NZ"/>
              </w:rPr>
            </w:pPr>
            <w:r w:rsidRPr="00432803">
              <w:rPr>
                <w:rFonts w:cs="Calibri"/>
                <w:sz w:val="16"/>
                <w:szCs w:val="16"/>
                <w:lang w:val="en-NZ"/>
              </w:rPr>
              <w:t>The CEO and other management can demonstrate knowledge of the content and intent of the policy and can discuss how it relates to the organisation.</w:t>
            </w:r>
          </w:p>
        </w:tc>
        <w:sdt>
          <w:sdtPr>
            <w:rPr>
              <w:rFonts w:cs="Calibri"/>
              <w:sz w:val="16"/>
              <w:szCs w:val="16"/>
              <w:lang w:val="en-NZ"/>
            </w:rPr>
            <w:alias w:val=" "/>
            <w:tag w:val=" "/>
            <w:id w:val="1343205469"/>
            <w:placeholder>
              <w:docPart w:val="90E690DA609E4372AFFBBF27FA8622D9"/>
            </w:placeholder>
            <w:showingPlcHdr/>
            <w15:appearance w15:val="hidden"/>
          </w:sdtPr>
          <w:sdtEndPr/>
          <w:sdtContent>
            <w:tc>
              <w:tcPr>
                <w:tcW w:w="6577" w:type="dxa"/>
                <w:tcBorders>
                  <w:top w:val="single" w:sz="4" w:space="0" w:color="auto"/>
                  <w:bottom w:val="single" w:sz="4" w:space="0" w:color="auto"/>
                </w:tcBorders>
                <w:shd w:val="clear" w:color="auto" w:fill="auto"/>
                <w:vAlign w:val="center"/>
              </w:tcPr>
              <w:p w14:paraId="6F4D95BE" w14:textId="20B969FA" w:rsidR="001C222B" w:rsidRPr="00432803" w:rsidRDefault="00D755A7" w:rsidP="002C2F9A">
                <w:pPr>
                  <w:spacing w:after="0" w:line="240" w:lineRule="auto"/>
                  <w:rPr>
                    <w:rFonts w:cs="Calibri"/>
                    <w:sz w:val="16"/>
                    <w:szCs w:val="16"/>
                    <w:lang w:val="en-NZ"/>
                  </w:rPr>
                </w:pPr>
                <w:r w:rsidRPr="00D755A7">
                  <w:t xml:space="preserve"> </w:t>
                </w:r>
              </w:p>
            </w:tc>
          </w:sdtContent>
        </w:sdt>
      </w:tr>
      <w:tr w:rsidR="00A03656" w:rsidRPr="00432803" w14:paraId="795FE188" w14:textId="77777777" w:rsidTr="00160B29">
        <w:trPr>
          <w:trHeight w:val="227"/>
        </w:trPr>
        <w:tc>
          <w:tcPr>
            <w:tcW w:w="454" w:type="dxa"/>
            <w:vMerge/>
            <w:shd w:val="clear" w:color="auto" w:fill="1B587C" w:themeFill="accent3"/>
          </w:tcPr>
          <w:p w14:paraId="13D91F0D" w14:textId="77777777" w:rsidR="00A03656" w:rsidRPr="00432803" w:rsidRDefault="00A03656" w:rsidP="00A03656">
            <w:pPr>
              <w:spacing w:after="0" w:line="240" w:lineRule="auto"/>
              <w:rPr>
                <w:sz w:val="16"/>
                <w:szCs w:val="16"/>
                <w:lang w:val="en-NZ"/>
              </w:rPr>
            </w:pPr>
            <w:permStart w:id="1317240321" w:edGrp="everyone" w:colFirst="2" w:colLast="2"/>
            <w:permEnd w:id="52387859"/>
          </w:p>
        </w:tc>
        <w:tc>
          <w:tcPr>
            <w:tcW w:w="8330" w:type="dxa"/>
            <w:tcBorders>
              <w:top w:val="single" w:sz="4" w:space="0" w:color="auto"/>
              <w:bottom w:val="single" w:sz="4" w:space="0" w:color="auto"/>
            </w:tcBorders>
            <w:shd w:val="clear" w:color="auto" w:fill="auto"/>
          </w:tcPr>
          <w:p w14:paraId="48BBB5DA" w14:textId="50840572" w:rsidR="00A03656" w:rsidRPr="00432803" w:rsidRDefault="00A03656" w:rsidP="00A03656">
            <w:pPr>
              <w:spacing w:after="0" w:line="240" w:lineRule="auto"/>
              <w:rPr>
                <w:rFonts w:cs="Calibri"/>
                <w:sz w:val="16"/>
                <w:szCs w:val="16"/>
                <w:lang w:val="en-NZ"/>
              </w:rPr>
            </w:pPr>
            <w:r w:rsidRPr="00432803">
              <w:rPr>
                <w:rFonts w:cs="Calibri"/>
                <w:sz w:val="16"/>
                <w:szCs w:val="16"/>
                <w:lang w:val="en-NZ"/>
              </w:rPr>
              <w:t>Staff are aware of the policy and can discuss its values</w:t>
            </w:r>
          </w:p>
        </w:tc>
        <w:sdt>
          <w:sdtPr>
            <w:rPr>
              <w:rFonts w:cs="Calibri"/>
              <w:sz w:val="16"/>
              <w:szCs w:val="16"/>
              <w:lang w:val="en-NZ"/>
            </w:rPr>
            <w:alias w:val=" "/>
            <w:tag w:val=" "/>
            <w:id w:val="-709186231"/>
            <w:placeholder>
              <w:docPart w:val="F48148CD94D14E7FA20611695B320C98"/>
            </w:placeholder>
            <w:showingPlcHdr/>
            <w15:appearance w15:val="hidden"/>
          </w:sdtPr>
          <w:sdtEndPr/>
          <w:sdtContent>
            <w:tc>
              <w:tcPr>
                <w:tcW w:w="6577" w:type="dxa"/>
                <w:tcBorders>
                  <w:top w:val="single" w:sz="4" w:space="0" w:color="auto"/>
                  <w:bottom w:val="single" w:sz="4" w:space="0" w:color="auto"/>
                </w:tcBorders>
                <w:shd w:val="clear" w:color="auto" w:fill="auto"/>
              </w:tcPr>
              <w:p w14:paraId="643C5398" w14:textId="7C4571F4" w:rsidR="00A03656" w:rsidRPr="00432803" w:rsidRDefault="00A03656" w:rsidP="00A03656">
                <w:pPr>
                  <w:spacing w:after="0" w:line="240" w:lineRule="auto"/>
                  <w:rPr>
                    <w:rFonts w:cs="Calibri"/>
                    <w:sz w:val="16"/>
                    <w:szCs w:val="16"/>
                    <w:lang w:val="en-NZ"/>
                  </w:rPr>
                </w:pPr>
                <w:r>
                  <w:rPr>
                    <w:rFonts w:cs="Calibri"/>
                    <w:sz w:val="16"/>
                    <w:szCs w:val="16"/>
                    <w:lang w:val="en-NZ"/>
                  </w:rPr>
                  <w:t xml:space="preserve"> </w:t>
                </w:r>
              </w:p>
            </w:tc>
          </w:sdtContent>
        </w:sdt>
      </w:tr>
      <w:tr w:rsidR="00A03656" w:rsidRPr="00432803" w14:paraId="5CA14358" w14:textId="77777777" w:rsidTr="00160B29">
        <w:trPr>
          <w:trHeight w:val="415"/>
        </w:trPr>
        <w:tc>
          <w:tcPr>
            <w:tcW w:w="454" w:type="dxa"/>
            <w:vMerge/>
            <w:shd w:val="clear" w:color="auto" w:fill="1B587C" w:themeFill="accent3"/>
          </w:tcPr>
          <w:p w14:paraId="21BCD4CB" w14:textId="77777777" w:rsidR="00A03656" w:rsidRPr="00432803" w:rsidRDefault="00A03656" w:rsidP="00A03656">
            <w:pPr>
              <w:spacing w:after="0" w:line="240" w:lineRule="auto"/>
              <w:rPr>
                <w:sz w:val="16"/>
                <w:szCs w:val="16"/>
                <w:lang w:val="en-NZ"/>
              </w:rPr>
            </w:pPr>
            <w:permStart w:id="76559956" w:edGrp="everyone" w:colFirst="2" w:colLast="2"/>
            <w:permEnd w:id="1317240321"/>
          </w:p>
        </w:tc>
        <w:tc>
          <w:tcPr>
            <w:tcW w:w="8330" w:type="dxa"/>
            <w:tcBorders>
              <w:top w:val="single" w:sz="4" w:space="0" w:color="auto"/>
              <w:bottom w:val="single" w:sz="4" w:space="0" w:color="auto"/>
            </w:tcBorders>
            <w:shd w:val="clear" w:color="auto" w:fill="auto"/>
          </w:tcPr>
          <w:p w14:paraId="53D2A546" w14:textId="283423BB" w:rsidR="00A03656" w:rsidRPr="00432803" w:rsidRDefault="00A03656" w:rsidP="00A03656">
            <w:pPr>
              <w:spacing w:after="0" w:line="240" w:lineRule="auto"/>
              <w:rPr>
                <w:rFonts w:cs="Calibri"/>
                <w:sz w:val="16"/>
                <w:szCs w:val="16"/>
                <w:lang w:val="en-NZ"/>
              </w:rPr>
            </w:pPr>
            <w:r w:rsidRPr="00432803">
              <w:rPr>
                <w:rFonts w:cs="Calibri"/>
                <w:sz w:val="16"/>
                <w:szCs w:val="16"/>
                <w:lang w:val="en-NZ"/>
              </w:rPr>
              <w:t>Policy is reviewed periodically, is signed by the CEO, is communicated well, and remains suitable for the size, nature, and complexity of the organisation</w:t>
            </w:r>
          </w:p>
        </w:tc>
        <w:sdt>
          <w:sdtPr>
            <w:rPr>
              <w:rFonts w:cs="Calibri"/>
              <w:sz w:val="16"/>
              <w:szCs w:val="16"/>
              <w:lang w:val="en-NZ"/>
            </w:rPr>
            <w:alias w:val=" "/>
            <w:tag w:val=" "/>
            <w:id w:val="-155617068"/>
            <w:placeholder>
              <w:docPart w:val="2E5F2897913B44969B480EB148F352FE"/>
            </w:placeholder>
            <w:showingPlcHdr/>
            <w15:appearance w15:val="hidden"/>
          </w:sdtPr>
          <w:sdtEndPr/>
          <w:sdtContent>
            <w:tc>
              <w:tcPr>
                <w:tcW w:w="6577" w:type="dxa"/>
                <w:tcBorders>
                  <w:top w:val="single" w:sz="4" w:space="0" w:color="auto"/>
                  <w:bottom w:val="single" w:sz="4" w:space="0" w:color="auto"/>
                </w:tcBorders>
                <w:shd w:val="clear" w:color="auto" w:fill="auto"/>
              </w:tcPr>
              <w:p w14:paraId="531B6291" w14:textId="678994D9" w:rsidR="00A03656" w:rsidRPr="00432803" w:rsidRDefault="007971D8" w:rsidP="00A03656">
                <w:pPr>
                  <w:spacing w:after="0" w:line="240" w:lineRule="auto"/>
                  <w:rPr>
                    <w:rFonts w:cs="Calibri"/>
                    <w:sz w:val="16"/>
                    <w:szCs w:val="16"/>
                    <w:lang w:val="en-NZ"/>
                  </w:rPr>
                </w:pPr>
                <w:r w:rsidRPr="007971D8">
                  <w:t xml:space="preserve"> </w:t>
                </w:r>
              </w:p>
            </w:tc>
          </w:sdtContent>
        </w:sdt>
      </w:tr>
      <w:tr w:rsidR="00A03656" w:rsidRPr="00432803" w14:paraId="46EA46E9" w14:textId="77777777" w:rsidTr="00160B29">
        <w:trPr>
          <w:trHeight w:val="265"/>
        </w:trPr>
        <w:tc>
          <w:tcPr>
            <w:tcW w:w="454" w:type="dxa"/>
            <w:vMerge/>
            <w:shd w:val="clear" w:color="auto" w:fill="1B587C" w:themeFill="accent3"/>
          </w:tcPr>
          <w:p w14:paraId="729BADD1" w14:textId="77777777" w:rsidR="00A03656" w:rsidRPr="00432803" w:rsidRDefault="00A03656" w:rsidP="00A03656">
            <w:pPr>
              <w:spacing w:after="0" w:line="240" w:lineRule="auto"/>
              <w:rPr>
                <w:sz w:val="16"/>
                <w:szCs w:val="16"/>
                <w:lang w:val="en-NZ"/>
              </w:rPr>
            </w:pPr>
            <w:permStart w:id="613428814" w:edGrp="everyone" w:colFirst="2" w:colLast="2"/>
            <w:permEnd w:id="76559956"/>
          </w:p>
        </w:tc>
        <w:tc>
          <w:tcPr>
            <w:tcW w:w="8330" w:type="dxa"/>
            <w:tcBorders>
              <w:top w:val="single" w:sz="4" w:space="0" w:color="auto"/>
              <w:bottom w:val="single" w:sz="4" w:space="0" w:color="auto"/>
            </w:tcBorders>
            <w:shd w:val="clear" w:color="auto" w:fill="auto"/>
          </w:tcPr>
          <w:p w14:paraId="3FBDA001" w14:textId="7411DBA7" w:rsidR="00A03656" w:rsidRPr="00432803" w:rsidRDefault="00A03656" w:rsidP="00A03656">
            <w:pPr>
              <w:spacing w:after="0" w:line="240" w:lineRule="auto"/>
              <w:rPr>
                <w:rFonts w:cs="Calibri"/>
                <w:sz w:val="16"/>
                <w:szCs w:val="16"/>
                <w:lang w:val="en-NZ"/>
              </w:rPr>
            </w:pPr>
            <w:r w:rsidRPr="00432803">
              <w:rPr>
                <w:rFonts w:cs="Calibri"/>
                <w:sz w:val="16"/>
                <w:szCs w:val="16"/>
                <w:lang w:val="en-NZ"/>
              </w:rPr>
              <w:t>There is evidence of the just culture policy and supporting principles being promoted to staff by management.</w:t>
            </w:r>
          </w:p>
        </w:tc>
        <w:sdt>
          <w:sdtPr>
            <w:rPr>
              <w:rFonts w:cs="Calibri"/>
              <w:sz w:val="16"/>
              <w:szCs w:val="16"/>
              <w:lang w:val="en-NZ"/>
            </w:rPr>
            <w:alias w:val=" "/>
            <w:tag w:val=" "/>
            <w:id w:val="-316806008"/>
            <w:placeholder>
              <w:docPart w:val="8D3B03DCC66044D5959193F89ED6C861"/>
            </w:placeholder>
            <w:showingPlcHdr/>
            <w15:appearance w15:val="hidden"/>
          </w:sdtPr>
          <w:sdtEndPr/>
          <w:sdtContent>
            <w:tc>
              <w:tcPr>
                <w:tcW w:w="6577" w:type="dxa"/>
                <w:tcBorders>
                  <w:top w:val="single" w:sz="4" w:space="0" w:color="auto"/>
                  <w:bottom w:val="single" w:sz="4" w:space="0" w:color="auto"/>
                </w:tcBorders>
                <w:shd w:val="clear" w:color="auto" w:fill="auto"/>
              </w:tcPr>
              <w:p w14:paraId="68B01A35" w14:textId="4E7445B7" w:rsidR="00A03656" w:rsidRPr="00432803" w:rsidRDefault="00A03656" w:rsidP="00A03656">
                <w:pPr>
                  <w:spacing w:after="0" w:line="240" w:lineRule="auto"/>
                  <w:rPr>
                    <w:rFonts w:cs="Calibri"/>
                    <w:sz w:val="16"/>
                    <w:szCs w:val="16"/>
                    <w:lang w:val="en-NZ"/>
                  </w:rPr>
                </w:pPr>
                <w:r w:rsidRPr="005113E1">
                  <w:rPr>
                    <w:rFonts w:cs="Calibri"/>
                    <w:sz w:val="16"/>
                    <w:szCs w:val="16"/>
                    <w:lang w:val="en-NZ"/>
                  </w:rPr>
                  <w:t xml:space="preserve"> </w:t>
                </w:r>
              </w:p>
            </w:tc>
          </w:sdtContent>
        </w:sdt>
      </w:tr>
      <w:tr w:rsidR="00A03656" w:rsidRPr="00432803" w14:paraId="680B73CC" w14:textId="77777777" w:rsidTr="00160B29">
        <w:trPr>
          <w:trHeight w:val="389"/>
        </w:trPr>
        <w:tc>
          <w:tcPr>
            <w:tcW w:w="454" w:type="dxa"/>
            <w:vMerge/>
            <w:shd w:val="clear" w:color="auto" w:fill="1B587C" w:themeFill="accent3"/>
          </w:tcPr>
          <w:p w14:paraId="08AAEC70" w14:textId="77777777" w:rsidR="00A03656" w:rsidRPr="00432803" w:rsidRDefault="00A03656" w:rsidP="00A03656">
            <w:pPr>
              <w:spacing w:after="0" w:line="240" w:lineRule="auto"/>
              <w:rPr>
                <w:sz w:val="16"/>
                <w:szCs w:val="16"/>
                <w:lang w:val="en-NZ"/>
              </w:rPr>
            </w:pPr>
            <w:permStart w:id="35940962" w:edGrp="everyone" w:colFirst="2" w:colLast="2"/>
            <w:permEnd w:id="613428814"/>
          </w:p>
        </w:tc>
        <w:tc>
          <w:tcPr>
            <w:tcW w:w="8330" w:type="dxa"/>
            <w:tcBorders>
              <w:top w:val="single" w:sz="4" w:space="0" w:color="auto"/>
              <w:bottom w:val="single" w:sz="4" w:space="0" w:color="auto"/>
            </w:tcBorders>
            <w:shd w:val="clear" w:color="auto" w:fill="auto"/>
          </w:tcPr>
          <w:p w14:paraId="61D96554" w14:textId="65BC1035" w:rsidR="00A03656" w:rsidRPr="00432803" w:rsidRDefault="00A03656" w:rsidP="00A03656">
            <w:pPr>
              <w:spacing w:after="0" w:line="240" w:lineRule="auto"/>
              <w:rPr>
                <w:rFonts w:cs="Calibri"/>
                <w:sz w:val="16"/>
                <w:szCs w:val="16"/>
                <w:lang w:val="en-NZ"/>
              </w:rPr>
            </w:pPr>
            <w:r w:rsidRPr="00432803">
              <w:rPr>
                <w:rFonts w:cs="Calibri"/>
                <w:sz w:val="16"/>
                <w:szCs w:val="16"/>
                <w:lang w:val="en-NZ"/>
              </w:rPr>
              <w:t>The CEO (and other management) can discuss value from the output of the management system and can discuss at an acceptable level what the risks are in the operation and what they are doing about them.</w:t>
            </w:r>
          </w:p>
        </w:tc>
        <w:sdt>
          <w:sdtPr>
            <w:rPr>
              <w:rFonts w:cs="Calibri"/>
              <w:sz w:val="16"/>
              <w:szCs w:val="16"/>
              <w:lang w:val="en-NZ"/>
            </w:rPr>
            <w:alias w:val=" "/>
            <w:tag w:val=" "/>
            <w:id w:val="-1456095358"/>
            <w:placeholder>
              <w:docPart w:val="455EBB648B76416488878B80B0296FEC"/>
            </w:placeholder>
            <w:showingPlcHdr/>
            <w15:appearance w15:val="hidden"/>
          </w:sdtPr>
          <w:sdtEndPr/>
          <w:sdtContent>
            <w:tc>
              <w:tcPr>
                <w:tcW w:w="6577" w:type="dxa"/>
                <w:tcBorders>
                  <w:top w:val="single" w:sz="4" w:space="0" w:color="auto"/>
                  <w:bottom w:val="single" w:sz="4" w:space="0" w:color="auto"/>
                </w:tcBorders>
                <w:shd w:val="clear" w:color="auto" w:fill="auto"/>
              </w:tcPr>
              <w:p w14:paraId="6C112027" w14:textId="213CBED9" w:rsidR="00A03656" w:rsidRPr="00432803" w:rsidRDefault="00A03656" w:rsidP="00A03656">
                <w:pPr>
                  <w:spacing w:after="0" w:line="240" w:lineRule="auto"/>
                  <w:rPr>
                    <w:rFonts w:cs="Calibri"/>
                    <w:sz w:val="16"/>
                    <w:szCs w:val="16"/>
                    <w:lang w:val="en-NZ"/>
                  </w:rPr>
                </w:pPr>
                <w:r w:rsidRPr="005113E1">
                  <w:rPr>
                    <w:rFonts w:cs="Calibri"/>
                    <w:sz w:val="16"/>
                    <w:szCs w:val="16"/>
                    <w:lang w:val="en-NZ"/>
                  </w:rPr>
                  <w:t xml:space="preserve"> </w:t>
                </w:r>
              </w:p>
            </w:tc>
          </w:sdtContent>
        </w:sdt>
      </w:tr>
      <w:tr w:rsidR="00A03656" w:rsidRPr="00432803" w14:paraId="1EADE941" w14:textId="77777777" w:rsidTr="00160B29">
        <w:trPr>
          <w:trHeight w:val="389"/>
        </w:trPr>
        <w:tc>
          <w:tcPr>
            <w:tcW w:w="454" w:type="dxa"/>
            <w:vMerge/>
            <w:shd w:val="clear" w:color="auto" w:fill="1B587C" w:themeFill="accent3"/>
          </w:tcPr>
          <w:p w14:paraId="65D1A9C0" w14:textId="77777777" w:rsidR="00A03656" w:rsidRPr="00432803" w:rsidRDefault="00A03656" w:rsidP="00A03656">
            <w:pPr>
              <w:spacing w:after="0" w:line="240" w:lineRule="auto"/>
              <w:rPr>
                <w:sz w:val="16"/>
                <w:szCs w:val="16"/>
                <w:lang w:val="en-NZ"/>
              </w:rPr>
            </w:pPr>
            <w:permStart w:id="2021674211" w:edGrp="everyone" w:colFirst="2" w:colLast="2"/>
            <w:permEnd w:id="35940962"/>
          </w:p>
        </w:tc>
        <w:tc>
          <w:tcPr>
            <w:tcW w:w="8330" w:type="dxa"/>
            <w:tcBorders>
              <w:top w:val="single" w:sz="4" w:space="0" w:color="auto"/>
              <w:bottom w:val="single" w:sz="4" w:space="0" w:color="auto"/>
            </w:tcBorders>
            <w:shd w:val="clear" w:color="auto" w:fill="auto"/>
          </w:tcPr>
          <w:p w14:paraId="6F08181F" w14:textId="75C12CAA" w:rsidR="00A03656" w:rsidRPr="00432803" w:rsidRDefault="00A03656" w:rsidP="00A03656">
            <w:pPr>
              <w:spacing w:after="60" w:line="240" w:lineRule="auto"/>
              <w:rPr>
                <w:rFonts w:cs="Calibri"/>
                <w:sz w:val="16"/>
                <w:szCs w:val="16"/>
                <w:lang w:val="en-NZ"/>
              </w:rPr>
            </w:pPr>
            <w:r w:rsidRPr="00432803">
              <w:rPr>
                <w:rFonts w:cs="Calibri"/>
                <w:sz w:val="16"/>
                <w:szCs w:val="16"/>
                <w:lang w:val="en-NZ"/>
              </w:rPr>
              <w:t>The CEO has suitable control over resources and there is evidence resource and capability are being assessed.</w:t>
            </w:r>
          </w:p>
        </w:tc>
        <w:sdt>
          <w:sdtPr>
            <w:rPr>
              <w:rFonts w:cs="Calibri"/>
              <w:sz w:val="16"/>
              <w:szCs w:val="16"/>
              <w:lang w:val="en-NZ"/>
            </w:rPr>
            <w:alias w:val=" "/>
            <w:tag w:val=" "/>
            <w:id w:val="1276985933"/>
            <w:placeholder>
              <w:docPart w:val="FE9A0D59E8FE4CA5B9831227AF126E39"/>
            </w:placeholder>
            <w:showingPlcHdr/>
            <w15:appearance w15:val="hidden"/>
          </w:sdtPr>
          <w:sdtEndPr/>
          <w:sdtContent>
            <w:tc>
              <w:tcPr>
                <w:tcW w:w="6577" w:type="dxa"/>
                <w:tcBorders>
                  <w:top w:val="single" w:sz="4" w:space="0" w:color="auto"/>
                  <w:bottom w:val="single" w:sz="4" w:space="0" w:color="auto"/>
                </w:tcBorders>
                <w:shd w:val="clear" w:color="auto" w:fill="auto"/>
              </w:tcPr>
              <w:p w14:paraId="2492615D" w14:textId="6EA26808" w:rsidR="00A03656" w:rsidRPr="00432803" w:rsidRDefault="00A03656" w:rsidP="00A03656">
                <w:pPr>
                  <w:spacing w:after="0" w:line="240" w:lineRule="auto"/>
                  <w:rPr>
                    <w:rFonts w:cs="Calibri"/>
                    <w:sz w:val="16"/>
                    <w:szCs w:val="16"/>
                    <w:lang w:val="en-NZ"/>
                  </w:rPr>
                </w:pPr>
                <w:r w:rsidRPr="005113E1">
                  <w:rPr>
                    <w:rFonts w:cs="Calibri"/>
                    <w:sz w:val="16"/>
                    <w:szCs w:val="16"/>
                    <w:lang w:val="en-NZ"/>
                  </w:rPr>
                  <w:t xml:space="preserve"> </w:t>
                </w:r>
              </w:p>
            </w:tc>
          </w:sdtContent>
        </w:sdt>
      </w:tr>
      <w:permEnd w:id="2021674211"/>
      <w:tr w:rsidR="00E75134" w:rsidRPr="00B02882" w14:paraId="77E5634B" w14:textId="77777777" w:rsidTr="00A9756A">
        <w:trPr>
          <w:trHeight w:val="141"/>
        </w:trPr>
        <w:tc>
          <w:tcPr>
            <w:tcW w:w="454" w:type="dxa"/>
            <w:vMerge w:val="restart"/>
            <w:shd w:val="clear" w:color="auto" w:fill="4DB450"/>
            <w:textDirection w:val="tbRl"/>
            <w:vAlign w:val="bottom"/>
          </w:tcPr>
          <w:p w14:paraId="3D01B4E5" w14:textId="5399EB6C" w:rsidR="00E75134" w:rsidRPr="00B02882" w:rsidRDefault="00E75134" w:rsidP="00333294">
            <w:pPr>
              <w:spacing w:after="0" w:line="240" w:lineRule="auto"/>
              <w:ind w:left="113" w:right="113"/>
              <w:jc w:val="center"/>
              <w:rPr>
                <w:b/>
                <w:bCs/>
                <w:color w:val="FFFFFF" w:themeColor="background1"/>
                <w:sz w:val="16"/>
                <w:szCs w:val="16"/>
                <w:lang w:val="en-NZ"/>
              </w:rPr>
            </w:pPr>
            <w:r w:rsidRPr="00B02882">
              <w:rPr>
                <w:b/>
                <w:bCs/>
                <w:color w:val="FFFFFF" w:themeColor="background1"/>
                <w:sz w:val="16"/>
                <w:szCs w:val="16"/>
                <w:lang w:val="en-NZ"/>
              </w:rPr>
              <w:t>Evaluation</w:t>
            </w:r>
          </w:p>
          <w:p w14:paraId="376E5DE4" w14:textId="77777777" w:rsidR="00E75134" w:rsidRPr="00B02882" w:rsidRDefault="00E75134" w:rsidP="00333294">
            <w:pPr>
              <w:spacing w:after="0" w:line="240" w:lineRule="auto"/>
              <w:ind w:left="113" w:right="113"/>
              <w:jc w:val="center"/>
              <w:rPr>
                <w:sz w:val="16"/>
                <w:szCs w:val="16"/>
                <w:lang w:val="en-NZ"/>
              </w:rPr>
            </w:pPr>
          </w:p>
        </w:tc>
        <w:tc>
          <w:tcPr>
            <w:tcW w:w="8330" w:type="dxa"/>
            <w:tcBorders>
              <w:top w:val="single" w:sz="4" w:space="0" w:color="auto"/>
              <w:bottom w:val="single" w:sz="4" w:space="0" w:color="auto"/>
            </w:tcBorders>
            <w:shd w:val="clear" w:color="auto" w:fill="4DB450"/>
          </w:tcPr>
          <w:p w14:paraId="59C3E38D" w14:textId="2513FA6C" w:rsidR="00E75134" w:rsidRPr="00B02882" w:rsidRDefault="00E75134" w:rsidP="00680A30">
            <w:pPr>
              <w:spacing w:after="60" w:line="240" w:lineRule="auto"/>
              <w:rPr>
                <w:rFonts w:cs="Calibri"/>
                <w:b/>
                <w:bCs/>
                <w:color w:val="FFFFFF" w:themeColor="background1"/>
                <w:sz w:val="16"/>
                <w:szCs w:val="16"/>
                <w:lang w:val="en-NZ"/>
              </w:rPr>
            </w:pPr>
            <w:r w:rsidRPr="00B02882">
              <w:rPr>
                <w:rFonts w:cs="Calibri"/>
                <w:b/>
                <w:bCs/>
                <w:color w:val="FFFFFF" w:themeColor="background1"/>
                <w:sz w:val="16"/>
                <w:szCs w:val="16"/>
                <w:lang w:val="en-NZ"/>
              </w:rPr>
              <w:t>Indicators of Effective performance (Effective)</w:t>
            </w:r>
          </w:p>
        </w:tc>
        <w:tc>
          <w:tcPr>
            <w:tcW w:w="6577" w:type="dxa"/>
            <w:tcBorders>
              <w:top w:val="single" w:sz="4" w:space="0" w:color="auto"/>
              <w:bottom w:val="single" w:sz="4" w:space="0" w:color="auto"/>
            </w:tcBorders>
            <w:shd w:val="clear" w:color="auto" w:fill="4DB450"/>
          </w:tcPr>
          <w:p w14:paraId="4AFD7103" w14:textId="429B556B" w:rsidR="00E75134" w:rsidRPr="00B02882" w:rsidRDefault="00E75134" w:rsidP="00680A30">
            <w:pPr>
              <w:spacing w:after="0" w:line="240" w:lineRule="auto"/>
              <w:rPr>
                <w:rFonts w:cs="Calibri"/>
                <w:color w:val="FFFFFF" w:themeColor="background1"/>
                <w:sz w:val="16"/>
                <w:szCs w:val="16"/>
                <w:lang w:val="en-NZ"/>
              </w:rPr>
            </w:pPr>
            <w:r w:rsidRPr="00B02882">
              <w:rPr>
                <w:rFonts w:cs="Calibri"/>
                <w:b/>
                <w:color w:val="FFFFFF" w:themeColor="background1"/>
                <w:sz w:val="16"/>
                <w:szCs w:val="16"/>
                <w:lang w:val="en-NZ"/>
              </w:rPr>
              <w:t>Evidence, Notes and Actions</w:t>
            </w:r>
          </w:p>
        </w:tc>
      </w:tr>
      <w:tr w:rsidR="00A03656" w:rsidRPr="00432803" w14:paraId="7D5483FD" w14:textId="77777777" w:rsidTr="000467C3">
        <w:trPr>
          <w:trHeight w:val="389"/>
        </w:trPr>
        <w:tc>
          <w:tcPr>
            <w:tcW w:w="454" w:type="dxa"/>
            <w:vMerge/>
            <w:shd w:val="clear" w:color="auto" w:fill="4E8542" w:themeFill="accent4"/>
          </w:tcPr>
          <w:p w14:paraId="57EF6FB9" w14:textId="77777777" w:rsidR="00A03656" w:rsidRPr="00432803" w:rsidRDefault="00A03656" w:rsidP="00A03656">
            <w:pPr>
              <w:spacing w:after="0" w:line="240" w:lineRule="auto"/>
              <w:rPr>
                <w:sz w:val="16"/>
                <w:szCs w:val="16"/>
                <w:lang w:val="en-NZ"/>
              </w:rPr>
            </w:pPr>
            <w:permStart w:id="873209969" w:edGrp="everyone" w:colFirst="2" w:colLast="2"/>
          </w:p>
        </w:tc>
        <w:tc>
          <w:tcPr>
            <w:tcW w:w="8330" w:type="dxa"/>
            <w:tcBorders>
              <w:top w:val="single" w:sz="4" w:space="0" w:color="auto"/>
              <w:bottom w:val="single" w:sz="4" w:space="0" w:color="auto"/>
            </w:tcBorders>
            <w:shd w:val="clear" w:color="auto" w:fill="auto"/>
          </w:tcPr>
          <w:p w14:paraId="2101FB5A" w14:textId="65256D4A" w:rsidR="00A03656" w:rsidRPr="00432803" w:rsidRDefault="00A03656" w:rsidP="00A03656">
            <w:pPr>
              <w:spacing w:after="0" w:line="240" w:lineRule="auto"/>
              <w:rPr>
                <w:rFonts w:cs="Calibri"/>
                <w:sz w:val="16"/>
                <w:szCs w:val="16"/>
                <w:lang w:val="en-NZ"/>
              </w:rPr>
            </w:pPr>
            <w:r w:rsidRPr="00432803">
              <w:rPr>
                <w:rFonts w:cs="Calibri"/>
                <w:sz w:val="16"/>
                <w:szCs w:val="16"/>
                <w:lang w:val="en-NZ"/>
              </w:rPr>
              <w:t>The CEO and management have a clear understanding of the policies in the organisation and there is evidence they are engaged in implementing them.</w:t>
            </w:r>
          </w:p>
        </w:tc>
        <w:sdt>
          <w:sdtPr>
            <w:rPr>
              <w:rFonts w:cs="Calibri"/>
              <w:sz w:val="16"/>
              <w:szCs w:val="16"/>
              <w:lang w:val="en-NZ"/>
            </w:rPr>
            <w:alias w:val=" "/>
            <w:tag w:val=" "/>
            <w:id w:val="343209772"/>
            <w:placeholder>
              <w:docPart w:val="92F081EAD2C24751953A3B3554A5AEED"/>
            </w:placeholder>
            <w:showingPlcHdr/>
            <w15:appearance w15:val="hidden"/>
          </w:sdtPr>
          <w:sdtEndPr/>
          <w:sdtContent>
            <w:tc>
              <w:tcPr>
                <w:tcW w:w="6577" w:type="dxa"/>
                <w:tcBorders>
                  <w:top w:val="single" w:sz="4" w:space="0" w:color="auto"/>
                  <w:bottom w:val="single" w:sz="4" w:space="0" w:color="auto"/>
                </w:tcBorders>
                <w:shd w:val="clear" w:color="auto" w:fill="auto"/>
              </w:tcPr>
              <w:p w14:paraId="64146430" w14:textId="512F5D2D" w:rsidR="00A03656" w:rsidRPr="00432803" w:rsidRDefault="00A03656" w:rsidP="00A03656">
                <w:pPr>
                  <w:spacing w:after="0" w:line="240" w:lineRule="auto"/>
                  <w:rPr>
                    <w:rFonts w:cs="Calibri"/>
                    <w:sz w:val="16"/>
                    <w:szCs w:val="16"/>
                    <w:lang w:val="en-NZ"/>
                  </w:rPr>
                </w:pPr>
                <w:r w:rsidRPr="0014382C">
                  <w:rPr>
                    <w:rFonts w:cs="Calibri"/>
                    <w:sz w:val="16"/>
                    <w:szCs w:val="16"/>
                    <w:lang w:val="en-NZ"/>
                  </w:rPr>
                  <w:t xml:space="preserve"> </w:t>
                </w:r>
              </w:p>
            </w:tc>
          </w:sdtContent>
        </w:sdt>
      </w:tr>
      <w:tr w:rsidR="00A03656" w:rsidRPr="00432803" w14:paraId="6D1432A0" w14:textId="77777777" w:rsidTr="000467C3">
        <w:trPr>
          <w:trHeight w:val="319"/>
        </w:trPr>
        <w:tc>
          <w:tcPr>
            <w:tcW w:w="454" w:type="dxa"/>
            <w:vMerge/>
            <w:shd w:val="clear" w:color="auto" w:fill="4E8542" w:themeFill="accent4"/>
          </w:tcPr>
          <w:p w14:paraId="02811E11" w14:textId="77777777" w:rsidR="00A03656" w:rsidRPr="00432803" w:rsidRDefault="00A03656" w:rsidP="00A03656">
            <w:pPr>
              <w:spacing w:after="0" w:line="240" w:lineRule="auto"/>
              <w:rPr>
                <w:sz w:val="16"/>
                <w:szCs w:val="16"/>
                <w:lang w:val="en-NZ"/>
              </w:rPr>
            </w:pPr>
            <w:permStart w:id="1727951455" w:edGrp="everyone" w:colFirst="2" w:colLast="2"/>
            <w:permEnd w:id="873209969"/>
          </w:p>
        </w:tc>
        <w:tc>
          <w:tcPr>
            <w:tcW w:w="8330" w:type="dxa"/>
            <w:tcBorders>
              <w:top w:val="single" w:sz="4" w:space="0" w:color="auto"/>
              <w:bottom w:val="single" w:sz="4" w:space="0" w:color="auto"/>
            </w:tcBorders>
            <w:shd w:val="clear" w:color="auto" w:fill="auto"/>
          </w:tcPr>
          <w:p w14:paraId="5C996B7C" w14:textId="6700BFB2" w:rsidR="00A03656" w:rsidRPr="00432803" w:rsidRDefault="00A03656" w:rsidP="00A03656">
            <w:pPr>
              <w:spacing w:after="0" w:line="240" w:lineRule="auto"/>
              <w:rPr>
                <w:rFonts w:cs="Calibri"/>
                <w:sz w:val="16"/>
                <w:szCs w:val="16"/>
                <w:lang w:val="en-NZ"/>
              </w:rPr>
            </w:pPr>
            <w:r w:rsidRPr="00432803">
              <w:rPr>
                <w:rFonts w:cs="Calibri"/>
                <w:sz w:val="16"/>
                <w:szCs w:val="16"/>
                <w:lang w:val="en-NZ"/>
              </w:rPr>
              <w:t>The just culture policy is applied in a fair and consistent manner and staff demonstrate trust in the policy.</w:t>
            </w:r>
          </w:p>
        </w:tc>
        <w:sdt>
          <w:sdtPr>
            <w:rPr>
              <w:rFonts w:cs="Calibri"/>
              <w:sz w:val="16"/>
              <w:szCs w:val="16"/>
              <w:lang w:val="en-NZ"/>
            </w:rPr>
            <w:alias w:val=" "/>
            <w:tag w:val=" "/>
            <w:id w:val="-1864425678"/>
            <w:placeholder>
              <w:docPart w:val="C60EB5A9C73F4E7F9F8C77C82E5B10AC"/>
            </w:placeholder>
            <w:showingPlcHdr/>
            <w15:appearance w15:val="hidden"/>
          </w:sdtPr>
          <w:sdtEndPr/>
          <w:sdtContent>
            <w:tc>
              <w:tcPr>
                <w:tcW w:w="6577" w:type="dxa"/>
                <w:tcBorders>
                  <w:top w:val="single" w:sz="4" w:space="0" w:color="auto"/>
                  <w:bottom w:val="single" w:sz="4" w:space="0" w:color="auto"/>
                </w:tcBorders>
                <w:shd w:val="clear" w:color="auto" w:fill="auto"/>
              </w:tcPr>
              <w:p w14:paraId="04BD4BDE" w14:textId="07E946F2" w:rsidR="00A03656" w:rsidRPr="00432803" w:rsidRDefault="00A03656" w:rsidP="00A03656">
                <w:pPr>
                  <w:spacing w:after="0" w:line="240" w:lineRule="auto"/>
                  <w:rPr>
                    <w:rFonts w:cs="Calibri"/>
                    <w:sz w:val="16"/>
                    <w:szCs w:val="16"/>
                    <w:lang w:val="en-NZ"/>
                  </w:rPr>
                </w:pPr>
                <w:r w:rsidRPr="0014382C">
                  <w:rPr>
                    <w:rFonts w:cs="Calibri"/>
                    <w:sz w:val="16"/>
                    <w:szCs w:val="16"/>
                    <w:lang w:val="en-NZ"/>
                  </w:rPr>
                  <w:t xml:space="preserve"> </w:t>
                </w:r>
              </w:p>
            </w:tc>
          </w:sdtContent>
        </w:sdt>
      </w:tr>
      <w:tr w:rsidR="00A03656" w:rsidRPr="006B198D" w14:paraId="3008F4D8" w14:textId="77777777" w:rsidTr="000467C3">
        <w:trPr>
          <w:trHeight w:val="389"/>
        </w:trPr>
        <w:tc>
          <w:tcPr>
            <w:tcW w:w="454" w:type="dxa"/>
            <w:vMerge/>
            <w:shd w:val="clear" w:color="auto" w:fill="4E8542" w:themeFill="accent4"/>
          </w:tcPr>
          <w:p w14:paraId="23C727F1" w14:textId="77777777" w:rsidR="00A03656" w:rsidRPr="00C56118" w:rsidRDefault="00A03656" w:rsidP="00A03656">
            <w:pPr>
              <w:spacing w:after="0" w:line="240" w:lineRule="auto"/>
              <w:rPr>
                <w:lang w:val="en-NZ"/>
              </w:rPr>
            </w:pPr>
            <w:permStart w:id="1412652743" w:edGrp="everyone" w:colFirst="2" w:colLast="2"/>
            <w:permEnd w:id="1727951455"/>
          </w:p>
        </w:tc>
        <w:tc>
          <w:tcPr>
            <w:tcW w:w="8330" w:type="dxa"/>
            <w:tcBorders>
              <w:top w:val="single" w:sz="4" w:space="0" w:color="auto"/>
              <w:bottom w:val="single" w:sz="4" w:space="0" w:color="auto"/>
            </w:tcBorders>
            <w:shd w:val="clear" w:color="auto" w:fill="auto"/>
          </w:tcPr>
          <w:p w14:paraId="7506728C" w14:textId="03011C7C" w:rsidR="00A03656" w:rsidRPr="00B02882" w:rsidRDefault="00A03656" w:rsidP="00A03656">
            <w:pPr>
              <w:spacing w:after="0" w:line="240" w:lineRule="auto"/>
              <w:rPr>
                <w:rFonts w:cs="Calibri"/>
                <w:sz w:val="16"/>
                <w:szCs w:val="16"/>
                <w:lang w:val="en-NZ"/>
              </w:rPr>
            </w:pPr>
            <w:r w:rsidRPr="00B02882">
              <w:rPr>
                <w:rFonts w:cs="Calibri"/>
                <w:sz w:val="16"/>
                <w:szCs w:val="16"/>
                <w:lang w:val="en-NZ"/>
              </w:rPr>
              <w:t>There is evidence that the line between acceptable and unacceptable behaviour has been determined in consultation with staff and is understood by all.</w:t>
            </w:r>
          </w:p>
        </w:tc>
        <w:sdt>
          <w:sdtPr>
            <w:rPr>
              <w:rFonts w:cs="Calibri"/>
              <w:sz w:val="16"/>
              <w:szCs w:val="16"/>
              <w:lang w:val="en-NZ"/>
            </w:rPr>
            <w:alias w:val=" "/>
            <w:tag w:val=" "/>
            <w:id w:val="-1555686877"/>
            <w:placeholder>
              <w:docPart w:val="7297CC6B5B094B2A88C67D84179B4043"/>
            </w:placeholder>
            <w:showingPlcHdr/>
            <w15:appearance w15:val="hidden"/>
          </w:sdtPr>
          <w:sdtEndPr/>
          <w:sdtContent>
            <w:tc>
              <w:tcPr>
                <w:tcW w:w="6577" w:type="dxa"/>
                <w:tcBorders>
                  <w:top w:val="single" w:sz="4" w:space="0" w:color="auto"/>
                  <w:bottom w:val="single" w:sz="4" w:space="0" w:color="auto"/>
                </w:tcBorders>
                <w:shd w:val="clear" w:color="auto" w:fill="auto"/>
              </w:tcPr>
              <w:p w14:paraId="13654B5D" w14:textId="0607AC33" w:rsidR="00A03656" w:rsidRDefault="00A03656" w:rsidP="00A03656">
                <w:pPr>
                  <w:spacing w:after="0" w:line="240" w:lineRule="auto"/>
                  <w:rPr>
                    <w:rFonts w:cs="Calibri"/>
                    <w:lang w:val="en-NZ"/>
                  </w:rPr>
                </w:pPr>
                <w:r w:rsidRPr="0014382C">
                  <w:rPr>
                    <w:rFonts w:cs="Calibri"/>
                    <w:sz w:val="16"/>
                    <w:szCs w:val="16"/>
                    <w:lang w:val="en-NZ"/>
                  </w:rPr>
                  <w:t xml:space="preserve"> </w:t>
                </w:r>
              </w:p>
            </w:tc>
          </w:sdtContent>
        </w:sdt>
      </w:tr>
      <w:tr w:rsidR="00A03656" w:rsidRPr="006B198D" w14:paraId="7BDBAD4A" w14:textId="77777777" w:rsidTr="000467C3">
        <w:trPr>
          <w:trHeight w:val="389"/>
        </w:trPr>
        <w:tc>
          <w:tcPr>
            <w:tcW w:w="454" w:type="dxa"/>
            <w:vMerge/>
            <w:shd w:val="clear" w:color="auto" w:fill="4E8542" w:themeFill="accent4"/>
          </w:tcPr>
          <w:p w14:paraId="4B5971D4" w14:textId="77777777" w:rsidR="00A03656" w:rsidRPr="00C56118" w:rsidRDefault="00A03656" w:rsidP="00A03656">
            <w:pPr>
              <w:spacing w:after="0" w:line="240" w:lineRule="auto"/>
              <w:rPr>
                <w:lang w:val="en-NZ"/>
              </w:rPr>
            </w:pPr>
            <w:permStart w:id="1274020101" w:edGrp="everyone" w:colFirst="2" w:colLast="2"/>
            <w:permEnd w:id="1412652743"/>
          </w:p>
        </w:tc>
        <w:tc>
          <w:tcPr>
            <w:tcW w:w="8330" w:type="dxa"/>
            <w:tcBorders>
              <w:top w:val="single" w:sz="4" w:space="0" w:color="auto"/>
              <w:bottom w:val="single" w:sz="4" w:space="0" w:color="auto"/>
            </w:tcBorders>
            <w:shd w:val="clear" w:color="auto" w:fill="auto"/>
          </w:tcPr>
          <w:p w14:paraId="1C2CEED6" w14:textId="7593C3A2" w:rsidR="00A03656" w:rsidRPr="00B02882" w:rsidRDefault="00A03656" w:rsidP="00A03656">
            <w:pPr>
              <w:spacing w:after="0" w:line="240" w:lineRule="auto"/>
              <w:rPr>
                <w:rFonts w:cs="Calibri"/>
                <w:sz w:val="16"/>
                <w:szCs w:val="16"/>
                <w:lang w:val="en-NZ"/>
              </w:rPr>
            </w:pPr>
            <w:r w:rsidRPr="00B02882">
              <w:rPr>
                <w:rFonts w:cs="Calibri"/>
                <w:sz w:val="16"/>
                <w:szCs w:val="16"/>
                <w:lang w:val="en-NZ"/>
              </w:rPr>
              <w:t>The CEO and management have an elevated level of understanding of the effectiveness of the system and can articulate the significant risks and what they are doing about those.</w:t>
            </w:r>
          </w:p>
        </w:tc>
        <w:sdt>
          <w:sdtPr>
            <w:rPr>
              <w:rFonts w:cs="Calibri"/>
              <w:sz w:val="16"/>
              <w:szCs w:val="16"/>
              <w:lang w:val="en-NZ"/>
            </w:rPr>
            <w:alias w:val=" "/>
            <w:tag w:val=" "/>
            <w:id w:val="479508564"/>
            <w:placeholder>
              <w:docPart w:val="2D9A6656CAE644879F32CD9E1CAA89A2"/>
            </w:placeholder>
            <w:showingPlcHdr/>
            <w15:appearance w15:val="hidden"/>
          </w:sdtPr>
          <w:sdtEndPr/>
          <w:sdtContent>
            <w:tc>
              <w:tcPr>
                <w:tcW w:w="6577" w:type="dxa"/>
                <w:tcBorders>
                  <w:top w:val="single" w:sz="4" w:space="0" w:color="auto"/>
                  <w:bottom w:val="single" w:sz="4" w:space="0" w:color="auto"/>
                </w:tcBorders>
                <w:shd w:val="clear" w:color="auto" w:fill="auto"/>
              </w:tcPr>
              <w:p w14:paraId="02D3366D" w14:textId="711D0C17" w:rsidR="00A03656" w:rsidRPr="00B02882" w:rsidRDefault="00A03656" w:rsidP="00A03656">
                <w:pPr>
                  <w:spacing w:after="0" w:line="240" w:lineRule="auto"/>
                  <w:rPr>
                    <w:rFonts w:cs="Calibri"/>
                    <w:sz w:val="16"/>
                    <w:szCs w:val="16"/>
                    <w:lang w:val="en-NZ"/>
                  </w:rPr>
                </w:pPr>
                <w:r w:rsidRPr="0014382C">
                  <w:rPr>
                    <w:rFonts w:cs="Calibri"/>
                    <w:sz w:val="16"/>
                    <w:szCs w:val="16"/>
                    <w:lang w:val="en-NZ"/>
                  </w:rPr>
                  <w:t xml:space="preserve"> </w:t>
                </w:r>
              </w:p>
            </w:tc>
          </w:sdtContent>
        </w:sdt>
      </w:tr>
      <w:tr w:rsidR="00A03656" w:rsidRPr="006B198D" w14:paraId="3C47D477" w14:textId="77777777" w:rsidTr="000467C3">
        <w:trPr>
          <w:trHeight w:val="389"/>
        </w:trPr>
        <w:tc>
          <w:tcPr>
            <w:tcW w:w="454" w:type="dxa"/>
            <w:vMerge/>
            <w:shd w:val="clear" w:color="auto" w:fill="4E8542" w:themeFill="accent4"/>
          </w:tcPr>
          <w:p w14:paraId="1844DFFE" w14:textId="77777777" w:rsidR="00A03656" w:rsidRDefault="00A03656" w:rsidP="00A03656">
            <w:pPr>
              <w:spacing w:after="0" w:line="240" w:lineRule="auto"/>
              <w:rPr>
                <w:lang w:val="en-NZ"/>
              </w:rPr>
            </w:pPr>
            <w:permStart w:id="825522361" w:edGrp="everyone" w:colFirst="2" w:colLast="2"/>
            <w:permEnd w:id="1274020101"/>
          </w:p>
        </w:tc>
        <w:tc>
          <w:tcPr>
            <w:tcW w:w="8330" w:type="dxa"/>
            <w:tcBorders>
              <w:top w:val="single" w:sz="4" w:space="0" w:color="auto"/>
              <w:bottom w:val="single" w:sz="4" w:space="0" w:color="auto"/>
            </w:tcBorders>
            <w:shd w:val="clear" w:color="auto" w:fill="auto"/>
          </w:tcPr>
          <w:p w14:paraId="4E8A36AE" w14:textId="24E576C5" w:rsidR="00A03656" w:rsidRPr="00B02882" w:rsidRDefault="00A03656" w:rsidP="00A03656">
            <w:pPr>
              <w:spacing w:after="0" w:line="240" w:lineRule="auto"/>
              <w:rPr>
                <w:rFonts w:cs="Calibri"/>
                <w:sz w:val="16"/>
                <w:szCs w:val="16"/>
                <w:lang w:val="en-NZ"/>
              </w:rPr>
            </w:pPr>
            <w:r w:rsidRPr="00B02882">
              <w:rPr>
                <w:rFonts w:cs="Calibri"/>
                <w:sz w:val="16"/>
                <w:szCs w:val="16"/>
                <w:lang w:val="en-NZ"/>
              </w:rPr>
              <w:t>Management can demonstrate how the system works to inform them accurately of their risks and their compliance levels. Examples can be demonstrated of actions taken to improve safety based on outputs from the system.</w:t>
            </w:r>
          </w:p>
        </w:tc>
        <w:sdt>
          <w:sdtPr>
            <w:rPr>
              <w:rFonts w:cs="Calibri"/>
              <w:sz w:val="16"/>
              <w:szCs w:val="16"/>
              <w:lang w:val="en-NZ"/>
            </w:rPr>
            <w:alias w:val=" "/>
            <w:tag w:val=" "/>
            <w:id w:val="1920290027"/>
            <w:placeholder>
              <w:docPart w:val="B696CE90E4674028BF23E02667774141"/>
            </w:placeholder>
            <w:showingPlcHdr/>
            <w15:appearance w15:val="hidden"/>
          </w:sdtPr>
          <w:sdtEndPr/>
          <w:sdtContent>
            <w:tc>
              <w:tcPr>
                <w:tcW w:w="6577" w:type="dxa"/>
                <w:tcBorders>
                  <w:top w:val="single" w:sz="4" w:space="0" w:color="auto"/>
                  <w:bottom w:val="single" w:sz="4" w:space="0" w:color="auto"/>
                </w:tcBorders>
                <w:shd w:val="clear" w:color="auto" w:fill="auto"/>
              </w:tcPr>
              <w:p w14:paraId="27608129" w14:textId="192704A6" w:rsidR="00A03656" w:rsidRPr="00B02882" w:rsidRDefault="00A03656" w:rsidP="00A03656">
                <w:pPr>
                  <w:spacing w:after="0" w:line="240" w:lineRule="auto"/>
                  <w:rPr>
                    <w:rFonts w:cs="Calibri"/>
                    <w:sz w:val="16"/>
                    <w:szCs w:val="16"/>
                    <w:lang w:val="en-NZ"/>
                  </w:rPr>
                </w:pPr>
                <w:r w:rsidRPr="0014382C">
                  <w:rPr>
                    <w:rFonts w:cs="Calibri"/>
                    <w:sz w:val="16"/>
                    <w:szCs w:val="16"/>
                    <w:lang w:val="en-NZ"/>
                  </w:rPr>
                  <w:t xml:space="preserve"> </w:t>
                </w:r>
              </w:p>
            </w:tc>
          </w:sdtContent>
        </w:sdt>
      </w:tr>
      <w:tr w:rsidR="00A03656" w:rsidRPr="006B198D" w14:paraId="52D18575" w14:textId="77777777" w:rsidTr="000467C3">
        <w:trPr>
          <w:trHeight w:val="389"/>
        </w:trPr>
        <w:tc>
          <w:tcPr>
            <w:tcW w:w="454" w:type="dxa"/>
            <w:vMerge/>
            <w:shd w:val="clear" w:color="auto" w:fill="4E8542" w:themeFill="accent4"/>
          </w:tcPr>
          <w:p w14:paraId="08BB0BDD" w14:textId="77777777" w:rsidR="00A03656" w:rsidRDefault="00A03656" w:rsidP="00A03656">
            <w:pPr>
              <w:spacing w:after="0" w:line="240" w:lineRule="auto"/>
              <w:rPr>
                <w:lang w:val="en-NZ"/>
              </w:rPr>
            </w:pPr>
            <w:permStart w:id="1610171395" w:edGrp="everyone" w:colFirst="2" w:colLast="2"/>
            <w:permEnd w:id="825522361"/>
          </w:p>
        </w:tc>
        <w:tc>
          <w:tcPr>
            <w:tcW w:w="8330" w:type="dxa"/>
            <w:tcBorders>
              <w:top w:val="single" w:sz="4" w:space="0" w:color="auto"/>
              <w:bottom w:val="single" w:sz="4" w:space="0" w:color="auto"/>
            </w:tcBorders>
            <w:shd w:val="clear" w:color="auto" w:fill="auto"/>
          </w:tcPr>
          <w:p w14:paraId="6EB2DBCD" w14:textId="46478B4A" w:rsidR="00A03656" w:rsidRPr="00B02882" w:rsidRDefault="00A03656" w:rsidP="00A03656">
            <w:pPr>
              <w:spacing w:after="60" w:line="240" w:lineRule="auto"/>
              <w:rPr>
                <w:rFonts w:cs="Calibri"/>
                <w:sz w:val="16"/>
                <w:szCs w:val="16"/>
                <w:lang w:val="en-NZ"/>
              </w:rPr>
            </w:pPr>
            <w:r w:rsidRPr="00B02882">
              <w:rPr>
                <w:rFonts w:cs="Calibri"/>
                <w:sz w:val="16"/>
                <w:szCs w:val="16"/>
                <w:lang w:val="en-NZ"/>
              </w:rPr>
              <w:t>Proactive forecasting and review of resource and capability is evident, and consistent action is taken and monitored to address any shortfalls.</w:t>
            </w:r>
          </w:p>
        </w:tc>
        <w:sdt>
          <w:sdtPr>
            <w:rPr>
              <w:rFonts w:cs="Calibri"/>
              <w:sz w:val="16"/>
              <w:szCs w:val="16"/>
              <w:lang w:val="en-NZ"/>
            </w:rPr>
            <w:alias w:val=" "/>
            <w:tag w:val=" "/>
            <w:id w:val="-1047059788"/>
            <w:placeholder>
              <w:docPart w:val="BB94E2B252CB422DB28479C3EA65813E"/>
            </w:placeholder>
            <w:showingPlcHdr/>
            <w15:appearance w15:val="hidden"/>
          </w:sdtPr>
          <w:sdtEndPr/>
          <w:sdtContent>
            <w:tc>
              <w:tcPr>
                <w:tcW w:w="6577" w:type="dxa"/>
                <w:tcBorders>
                  <w:top w:val="single" w:sz="4" w:space="0" w:color="auto"/>
                  <w:bottom w:val="single" w:sz="4" w:space="0" w:color="auto"/>
                </w:tcBorders>
                <w:shd w:val="clear" w:color="auto" w:fill="auto"/>
              </w:tcPr>
              <w:p w14:paraId="5EA74A12" w14:textId="549B2808" w:rsidR="00A03656" w:rsidRPr="00B02882" w:rsidRDefault="00A03656" w:rsidP="00A03656">
                <w:pPr>
                  <w:spacing w:after="0" w:line="240" w:lineRule="auto"/>
                  <w:rPr>
                    <w:rFonts w:cs="Calibri"/>
                    <w:sz w:val="16"/>
                    <w:szCs w:val="16"/>
                    <w:lang w:val="en-NZ"/>
                  </w:rPr>
                </w:pPr>
                <w:r w:rsidRPr="0014382C">
                  <w:rPr>
                    <w:rFonts w:cs="Calibri"/>
                    <w:sz w:val="16"/>
                    <w:szCs w:val="16"/>
                    <w:lang w:val="en-NZ"/>
                  </w:rPr>
                  <w:t xml:space="preserve"> </w:t>
                </w:r>
              </w:p>
            </w:tc>
          </w:sdtContent>
        </w:sdt>
      </w:tr>
      <w:permEnd w:id="1610171395"/>
    </w:tbl>
    <w:p w14:paraId="4D2E99AC" w14:textId="279EF8AB" w:rsidR="0026580B" w:rsidRDefault="0026580B" w:rsidP="0026580B">
      <w:pPr>
        <w:pStyle w:val="NoSpacing"/>
        <w:spacing w:after="0" w:line="240" w:lineRule="auto"/>
      </w:pPr>
    </w:p>
    <w:p w14:paraId="66ADCA18" w14:textId="77777777" w:rsidR="00C533C7" w:rsidRDefault="00C533C7" w:rsidP="00FE3A24">
      <w:pPr>
        <w:pStyle w:val="NoSpacing"/>
        <w:spacing w:after="0" w:line="240" w:lineRule="auto"/>
        <w:rPr>
          <w:lang w:val="en-NZ"/>
        </w:rPr>
      </w:pPr>
    </w:p>
    <w:p w14:paraId="342EE2CC" w14:textId="3704D92B" w:rsidR="007D7C2B" w:rsidRPr="00071A8E" w:rsidRDefault="00F34488" w:rsidP="00071A8E">
      <w:pPr>
        <w:pStyle w:val="Heading2"/>
        <w:spacing w:after="0" w:line="360" w:lineRule="auto"/>
        <w:rPr>
          <w:rStyle w:val="Heading2Char"/>
          <w:b/>
          <w:sz w:val="28"/>
          <w:szCs w:val="28"/>
          <w:lang w:val="en-NZ"/>
        </w:rPr>
      </w:pPr>
      <w:r>
        <w:rPr>
          <w:lang w:val="en-NZ"/>
        </w:rPr>
        <w:br w:type="page"/>
      </w:r>
      <w:r w:rsidR="007D7C2B" w:rsidRPr="00071A8E">
        <w:rPr>
          <w:sz w:val="28"/>
          <w:szCs w:val="28"/>
          <w:lang w:val="en-NZ"/>
        </w:rPr>
        <w:lastRenderedPageBreak/>
        <w:t>1.2</w:t>
      </w:r>
      <w:r w:rsidR="007D7C2B" w:rsidRPr="00071A8E">
        <w:rPr>
          <w:sz w:val="28"/>
          <w:szCs w:val="28"/>
          <w:lang w:val="en-NZ"/>
        </w:rPr>
        <w:tab/>
        <w:t>Safety Accountabilities</w:t>
      </w:r>
      <w:r w:rsidR="007D7C2B" w:rsidRPr="00071A8E">
        <w:rPr>
          <w:rStyle w:val="Heading2Char"/>
          <w:b/>
          <w:sz w:val="28"/>
          <w:szCs w:val="28"/>
          <w:lang w:val="en-NZ"/>
        </w:rPr>
        <w:t xml:space="preserve"> </w:t>
      </w:r>
    </w:p>
    <w:p w14:paraId="05BF6B0E" w14:textId="57DC0E7A" w:rsidR="007D7C2B" w:rsidRPr="00683CEC" w:rsidRDefault="0099549D" w:rsidP="007D7C2B">
      <w:pPr>
        <w:spacing w:after="120" w:line="240" w:lineRule="auto"/>
        <w:rPr>
          <w:color w:val="808080" w:themeColor="background1" w:themeShade="80"/>
          <w:sz w:val="18"/>
          <w:szCs w:val="18"/>
          <w:lang w:val="en-NZ"/>
        </w:rPr>
      </w:pPr>
      <w:r w:rsidRPr="00683CEC">
        <w:rPr>
          <w:b/>
          <w:bCs/>
          <w:color w:val="808080" w:themeColor="background1" w:themeShade="80"/>
          <w:sz w:val="18"/>
          <w:szCs w:val="18"/>
          <w:lang w:val="en-NZ"/>
        </w:rPr>
        <w:t xml:space="preserve">Present and Suitable Requirement: </w:t>
      </w:r>
      <w:r w:rsidR="00683CEC" w:rsidRPr="00683CEC">
        <w:rPr>
          <w:color w:val="808080" w:themeColor="background1" w:themeShade="80"/>
          <w:sz w:val="18"/>
          <w:szCs w:val="18"/>
          <w:lang w:val="en-NZ"/>
        </w:rPr>
        <w:t>The chief executive will be identified as the person who, irrespective of other functions, shall have ultimate responsibility and accountability, on behalf of the organisation, for the implementation and maintenance of the SMS. The organisation shall also identify the safety accountabilities of all members of senior management, irrespective of other functions, as well as employees, with respect to the safety performance of the SMS. Safety responsibilities, accountabilities and authorities shall be documented and communicated throughout the organisation and shall include a definition of the levels of management with authority to make decisions regarding safety risk tolerability.</w:t>
      </w:r>
    </w:p>
    <w:p w14:paraId="77660216" w14:textId="2F114EC9" w:rsidR="00832597" w:rsidRPr="00157278" w:rsidRDefault="00832597" w:rsidP="007D7C2B">
      <w:pPr>
        <w:spacing w:after="120" w:line="240" w:lineRule="auto"/>
        <w:rPr>
          <w:b/>
          <w:bCs/>
          <w:sz w:val="20"/>
          <w:szCs w:val="20"/>
          <w:lang w:val="en-NZ"/>
        </w:rPr>
      </w:pPr>
      <w:r w:rsidRPr="00157278">
        <w:rPr>
          <w:b/>
          <w:bCs/>
          <w:sz w:val="20"/>
          <w:szCs w:val="20"/>
          <w:lang w:val="en-NZ"/>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378"/>
        <w:gridCol w:w="57"/>
      </w:tblGrid>
      <w:tr w:rsidR="001630DE" w:rsidRPr="00157278" w14:paraId="3BBE648A" w14:textId="77777777" w:rsidTr="000F740C">
        <w:trPr>
          <w:gridAfter w:val="1"/>
          <w:wAfter w:w="57" w:type="dxa"/>
          <w:trHeight w:val="227"/>
        </w:trPr>
        <w:tc>
          <w:tcPr>
            <w:tcW w:w="15304" w:type="dxa"/>
            <w:gridSpan w:val="3"/>
            <w:tcBorders>
              <w:top w:val="single" w:sz="4" w:space="0" w:color="auto"/>
              <w:left w:val="single" w:sz="4" w:space="0" w:color="000000"/>
              <w:bottom w:val="single" w:sz="4" w:space="0" w:color="000000"/>
              <w:right w:val="single" w:sz="4" w:space="0" w:color="000000"/>
            </w:tcBorders>
            <w:shd w:val="clear" w:color="auto" w:fill="002060"/>
          </w:tcPr>
          <w:p w14:paraId="410D713F" w14:textId="77777777" w:rsidR="006B76EB" w:rsidRPr="00157278" w:rsidRDefault="006B76EB" w:rsidP="006B76EB">
            <w:pPr>
              <w:pStyle w:val="Heading2"/>
              <w:spacing w:after="0"/>
              <w:rPr>
                <w:rFonts w:cs="Calibri"/>
                <w:bCs/>
                <w:color w:val="FFFFFF" w:themeColor="background1"/>
                <w:sz w:val="16"/>
                <w:szCs w:val="16"/>
                <w:lang w:val="en-NZ"/>
              </w:rPr>
            </w:pPr>
            <w:r w:rsidRPr="00157278">
              <w:rPr>
                <w:rFonts w:cs="Calibri"/>
                <w:bCs/>
                <w:color w:val="FFFFFF" w:themeColor="background1"/>
                <w:sz w:val="16"/>
                <w:szCs w:val="16"/>
                <w:lang w:val="en-NZ"/>
              </w:rPr>
              <w:t>What to look for:</w:t>
            </w:r>
          </w:p>
        </w:tc>
      </w:tr>
      <w:tr w:rsidR="006B76EB" w:rsidRPr="00157278" w14:paraId="59B6DE87" w14:textId="77777777" w:rsidTr="000F740C">
        <w:trPr>
          <w:gridAfter w:val="1"/>
          <w:wAfter w:w="57" w:type="dxa"/>
          <w:trHeight w:val="227"/>
        </w:trPr>
        <w:tc>
          <w:tcPr>
            <w:tcW w:w="15304" w:type="dxa"/>
            <w:gridSpan w:val="3"/>
            <w:tcBorders>
              <w:top w:val="single" w:sz="4" w:space="0" w:color="auto"/>
              <w:left w:val="single" w:sz="4" w:space="0" w:color="000000"/>
              <w:bottom w:val="single" w:sz="4" w:space="0" w:color="000000"/>
              <w:right w:val="single" w:sz="4" w:space="0" w:color="000000"/>
            </w:tcBorders>
            <w:shd w:val="clear" w:color="auto" w:fill="auto"/>
          </w:tcPr>
          <w:p w14:paraId="089887DB" w14:textId="4F4C5FF3" w:rsidR="00D60571" w:rsidRPr="00157278" w:rsidRDefault="00BC7F36"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Does the structure ensure the </w:t>
            </w:r>
            <w:r w:rsidR="00941BC9" w:rsidRPr="00157278">
              <w:rPr>
                <w:rFonts w:cs="Calibri"/>
                <w:sz w:val="16"/>
                <w:szCs w:val="16"/>
                <w:lang w:val="en-NZ"/>
              </w:rPr>
              <w:t xml:space="preserve">CEO </w:t>
            </w:r>
            <w:r w:rsidRPr="00157278">
              <w:rPr>
                <w:rFonts w:cs="Calibri"/>
                <w:sz w:val="16"/>
                <w:szCs w:val="16"/>
                <w:lang w:val="en-NZ"/>
              </w:rPr>
              <w:t xml:space="preserve">has authority to allocate resource for safety improvements? </w:t>
            </w:r>
          </w:p>
          <w:p w14:paraId="667D75AB" w14:textId="6CB9C475" w:rsidR="00941BC9" w:rsidRPr="00157278" w:rsidRDefault="00D60571"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Is there evidence of recent unplanned safety related expenditure? </w:t>
            </w:r>
          </w:p>
          <w:p w14:paraId="14B8165D" w14:textId="44B7EADE" w:rsidR="00941BC9" w:rsidRPr="00157278" w:rsidRDefault="007335CA"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Are </w:t>
            </w:r>
            <w:r w:rsidR="00941BC9" w:rsidRPr="00157278">
              <w:rPr>
                <w:rFonts w:cs="Calibri"/>
                <w:sz w:val="16"/>
                <w:szCs w:val="16"/>
                <w:lang w:val="en-NZ"/>
              </w:rPr>
              <w:t>safety related performance targets placed on employees</w:t>
            </w:r>
            <w:r w:rsidRPr="00157278">
              <w:rPr>
                <w:rFonts w:cs="Calibri"/>
                <w:sz w:val="16"/>
                <w:szCs w:val="16"/>
                <w:lang w:val="en-NZ"/>
              </w:rPr>
              <w:t xml:space="preserve"> i.e. “your area will produce x amount of safety reports per month</w:t>
            </w:r>
            <w:r w:rsidR="00E96EE2" w:rsidRPr="00157278">
              <w:rPr>
                <w:rFonts w:cs="Calibri"/>
                <w:sz w:val="16"/>
                <w:szCs w:val="16"/>
                <w:lang w:val="en-NZ"/>
              </w:rPr>
              <w:t>.”</w:t>
            </w:r>
            <w:r w:rsidR="00941BC9" w:rsidRPr="00157278">
              <w:rPr>
                <w:rFonts w:cs="Calibri"/>
                <w:sz w:val="16"/>
                <w:szCs w:val="16"/>
                <w:lang w:val="en-NZ"/>
              </w:rPr>
              <w:t xml:space="preserve"> </w:t>
            </w:r>
            <w:r w:rsidRPr="00157278">
              <w:rPr>
                <w:rFonts w:cs="Calibri"/>
                <w:sz w:val="16"/>
                <w:szCs w:val="16"/>
                <w:lang w:val="en-NZ"/>
              </w:rPr>
              <w:t xml:space="preserve">  If </w:t>
            </w:r>
            <w:r w:rsidR="00D72506" w:rsidRPr="00157278">
              <w:rPr>
                <w:rFonts w:cs="Calibri"/>
                <w:sz w:val="16"/>
                <w:szCs w:val="16"/>
                <w:lang w:val="en-NZ"/>
              </w:rPr>
              <w:t>so,</w:t>
            </w:r>
            <w:r w:rsidR="005F4D56" w:rsidRPr="00157278">
              <w:rPr>
                <w:rFonts w:cs="Calibri"/>
                <w:sz w:val="16"/>
                <w:szCs w:val="16"/>
                <w:lang w:val="en-NZ"/>
              </w:rPr>
              <w:t xml:space="preserve"> how </w:t>
            </w:r>
            <w:r w:rsidR="00014706" w:rsidRPr="00157278">
              <w:rPr>
                <w:rFonts w:cs="Calibri"/>
                <w:sz w:val="16"/>
                <w:szCs w:val="16"/>
                <w:lang w:val="en-NZ"/>
              </w:rPr>
              <w:t xml:space="preserve">is it ensured that these KPIs are not </w:t>
            </w:r>
            <w:r w:rsidRPr="00157278">
              <w:rPr>
                <w:rFonts w:cs="Calibri"/>
                <w:sz w:val="16"/>
                <w:szCs w:val="16"/>
                <w:lang w:val="en-NZ"/>
              </w:rPr>
              <w:t>driving safety reporting underground</w:t>
            </w:r>
            <w:r w:rsidR="00D72506" w:rsidRPr="00157278">
              <w:rPr>
                <w:rFonts w:cs="Calibri"/>
                <w:sz w:val="16"/>
                <w:szCs w:val="16"/>
                <w:lang w:val="en-NZ"/>
              </w:rPr>
              <w:t>?</w:t>
            </w:r>
            <w:r w:rsidR="00E96EE2" w:rsidRPr="00157278">
              <w:rPr>
                <w:rFonts w:cs="Calibri"/>
                <w:sz w:val="16"/>
                <w:szCs w:val="16"/>
                <w:lang w:val="en-NZ"/>
              </w:rPr>
              <w:t xml:space="preserve"> </w:t>
            </w:r>
          </w:p>
          <w:p w14:paraId="74B43A20" w14:textId="77777777" w:rsidR="00CF6D74" w:rsidRPr="00157278" w:rsidRDefault="00BB2AE4"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Who else aside from the CEO, is authorised to make risk related decisions and to what extent?  </w:t>
            </w:r>
          </w:p>
          <w:p w14:paraId="536B009E" w14:textId="2EF1A886" w:rsidR="00C47FCC" w:rsidRPr="00157278" w:rsidRDefault="00C47FCC"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Is th</w:t>
            </w:r>
            <w:r w:rsidR="00E61B51" w:rsidRPr="00157278">
              <w:rPr>
                <w:rFonts w:cs="Calibri"/>
                <w:sz w:val="16"/>
                <w:szCs w:val="16"/>
                <w:lang w:val="en-NZ"/>
              </w:rPr>
              <w:t xml:space="preserve">e delegation of this from the CEO </w:t>
            </w:r>
            <w:r w:rsidRPr="00157278">
              <w:rPr>
                <w:rFonts w:cs="Calibri"/>
                <w:sz w:val="16"/>
                <w:szCs w:val="16"/>
                <w:lang w:val="en-NZ"/>
              </w:rPr>
              <w:t>defined</w:t>
            </w:r>
            <w:r w:rsidR="00E61B51" w:rsidRPr="00157278">
              <w:rPr>
                <w:rFonts w:cs="Calibri"/>
                <w:sz w:val="16"/>
                <w:szCs w:val="16"/>
                <w:lang w:val="en-NZ"/>
              </w:rPr>
              <w:t xml:space="preserve"> and are those people aware of </w:t>
            </w:r>
            <w:r w:rsidR="00CF6D74" w:rsidRPr="00157278">
              <w:rPr>
                <w:rFonts w:cs="Calibri"/>
                <w:sz w:val="16"/>
                <w:szCs w:val="16"/>
                <w:lang w:val="en-NZ"/>
              </w:rPr>
              <w:t xml:space="preserve">this authorisation and understanding of </w:t>
            </w:r>
            <w:r w:rsidR="00866A68" w:rsidRPr="00157278">
              <w:rPr>
                <w:rFonts w:cs="Calibri"/>
                <w:sz w:val="16"/>
                <w:szCs w:val="16"/>
                <w:lang w:val="en-NZ"/>
              </w:rPr>
              <w:t>the levels of risk they can accept</w:t>
            </w:r>
            <w:r w:rsidRPr="00157278">
              <w:rPr>
                <w:rFonts w:cs="Calibri"/>
                <w:sz w:val="16"/>
                <w:szCs w:val="16"/>
                <w:lang w:val="en-NZ"/>
              </w:rPr>
              <w:t>?</w:t>
            </w:r>
            <w:r w:rsidR="00866A68" w:rsidRPr="00157278">
              <w:rPr>
                <w:rFonts w:cs="Calibri"/>
                <w:sz w:val="16"/>
                <w:szCs w:val="16"/>
                <w:lang w:val="en-NZ"/>
              </w:rPr>
              <w:t xml:space="preserve">   Can these individuals demonstrate how they handle this accountability in their daily operations?</w:t>
            </w:r>
          </w:p>
          <w:p w14:paraId="1A8E37BE" w14:textId="3EDBE11A" w:rsidR="00941BC9" w:rsidRPr="00157278" w:rsidRDefault="00374C9A"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Are there examples of safety improvements made by </w:t>
            </w:r>
            <w:r w:rsidR="003B76D9" w:rsidRPr="00157278">
              <w:rPr>
                <w:rFonts w:cs="Calibri"/>
                <w:sz w:val="16"/>
                <w:szCs w:val="16"/>
                <w:lang w:val="en-NZ"/>
              </w:rPr>
              <w:t xml:space="preserve">personnel in the organisation?   Do these improvements only occur in response to incidents, or are there cases where proactive measures have been taken? </w:t>
            </w:r>
            <w:r w:rsidR="00E96EE2" w:rsidRPr="00157278">
              <w:rPr>
                <w:rFonts w:cs="Calibri"/>
                <w:sz w:val="16"/>
                <w:szCs w:val="16"/>
                <w:lang w:val="en-NZ"/>
              </w:rPr>
              <w:t xml:space="preserve"> </w:t>
            </w:r>
            <w:r w:rsidR="00257291" w:rsidRPr="00157278">
              <w:rPr>
                <w:rFonts w:cs="Calibri"/>
                <w:sz w:val="16"/>
                <w:szCs w:val="16"/>
                <w:lang w:val="en-NZ"/>
              </w:rPr>
              <w:t>How are management acknowledging these personnel?</w:t>
            </w:r>
          </w:p>
          <w:p w14:paraId="4198CC86" w14:textId="3FBE0319" w:rsidR="006B76EB" w:rsidRPr="00157278" w:rsidRDefault="00941BC9"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What are staff beliefs</w:t>
            </w:r>
            <w:r w:rsidR="009B33B3" w:rsidRPr="00157278">
              <w:rPr>
                <w:rFonts w:cs="Calibri"/>
                <w:sz w:val="16"/>
                <w:szCs w:val="16"/>
                <w:lang w:val="en-NZ"/>
              </w:rPr>
              <w:t xml:space="preserve"> </w:t>
            </w:r>
            <w:r w:rsidRPr="00157278">
              <w:rPr>
                <w:rFonts w:cs="Calibri"/>
                <w:sz w:val="16"/>
                <w:szCs w:val="16"/>
                <w:lang w:val="en-NZ"/>
              </w:rPr>
              <w:t>at all levels</w:t>
            </w:r>
            <w:r w:rsidR="009B33B3" w:rsidRPr="00157278">
              <w:rPr>
                <w:rFonts w:cs="Calibri"/>
                <w:sz w:val="16"/>
                <w:szCs w:val="16"/>
                <w:lang w:val="en-NZ"/>
              </w:rPr>
              <w:t xml:space="preserve"> regarding stopping work that is deemed unsafe? </w:t>
            </w:r>
            <w:r w:rsidRPr="00157278">
              <w:rPr>
                <w:rFonts w:cs="Calibri"/>
                <w:sz w:val="16"/>
                <w:szCs w:val="16"/>
                <w:lang w:val="en-NZ"/>
              </w:rPr>
              <w:t xml:space="preserve">Do </w:t>
            </w:r>
            <w:r w:rsidR="000A341D" w:rsidRPr="00157278">
              <w:rPr>
                <w:rFonts w:cs="Calibri"/>
                <w:sz w:val="16"/>
                <w:szCs w:val="16"/>
                <w:lang w:val="en-NZ"/>
              </w:rPr>
              <w:t xml:space="preserve">personnel </w:t>
            </w:r>
            <w:r w:rsidRPr="00157278">
              <w:rPr>
                <w:rFonts w:cs="Calibri"/>
                <w:sz w:val="16"/>
                <w:szCs w:val="16"/>
                <w:lang w:val="en-NZ"/>
              </w:rPr>
              <w:t xml:space="preserve">understand their accountability </w:t>
            </w:r>
            <w:r w:rsidR="000A341D" w:rsidRPr="00157278">
              <w:rPr>
                <w:rFonts w:cs="Calibri"/>
                <w:sz w:val="16"/>
                <w:szCs w:val="16"/>
                <w:lang w:val="en-NZ"/>
              </w:rPr>
              <w:t>in these situations, and is this part of the organisational culture</w:t>
            </w:r>
            <w:r w:rsidR="00D72506" w:rsidRPr="00157278">
              <w:rPr>
                <w:rFonts w:cs="Calibri"/>
                <w:sz w:val="16"/>
                <w:szCs w:val="16"/>
                <w:lang w:val="en-NZ"/>
              </w:rPr>
              <w:t xml:space="preserve"> messaging</w:t>
            </w:r>
            <w:r w:rsidR="000A341D" w:rsidRPr="00157278">
              <w:rPr>
                <w:rFonts w:cs="Calibri"/>
                <w:sz w:val="16"/>
                <w:szCs w:val="16"/>
                <w:lang w:val="en-NZ"/>
              </w:rPr>
              <w:t>?</w:t>
            </w:r>
            <w:r w:rsidR="00E96EE2" w:rsidRPr="00157278">
              <w:rPr>
                <w:rFonts w:cs="Calibri"/>
                <w:sz w:val="16"/>
                <w:szCs w:val="16"/>
                <w:lang w:val="en-NZ"/>
              </w:rPr>
              <w:t xml:space="preserve"> </w:t>
            </w:r>
          </w:p>
          <w:p w14:paraId="78CC826F" w14:textId="77777777" w:rsidR="00157278" w:rsidRDefault="00E634A4" w:rsidP="005C59EB">
            <w:pPr>
              <w:pStyle w:val="ListParagraph"/>
              <w:numPr>
                <w:ilvl w:val="0"/>
                <w:numId w:val="6"/>
              </w:numPr>
              <w:spacing w:after="0" w:line="240" w:lineRule="auto"/>
              <w:jc w:val="both"/>
              <w:rPr>
                <w:rFonts w:cs="Calibri"/>
                <w:sz w:val="16"/>
                <w:szCs w:val="16"/>
                <w:lang w:val="en-NZ"/>
              </w:rPr>
            </w:pPr>
            <w:r w:rsidRPr="00157278">
              <w:rPr>
                <w:rFonts w:cs="Calibri"/>
                <w:sz w:val="16"/>
                <w:szCs w:val="16"/>
                <w:lang w:val="en-NZ"/>
              </w:rPr>
              <w:t xml:space="preserve">Are job descriptions kept up to date with shifts in responsibilities?   Is there a process to regularly review job descriptions to ensure alignment with change? </w:t>
            </w:r>
          </w:p>
          <w:p w14:paraId="6D15003C" w14:textId="7CCB6404" w:rsidR="000A6D0F" w:rsidRPr="00157278" w:rsidRDefault="000A6D0F" w:rsidP="000A6D0F">
            <w:pPr>
              <w:pStyle w:val="ListParagraph"/>
              <w:spacing w:after="0" w:line="240" w:lineRule="auto"/>
              <w:ind w:left="360"/>
              <w:jc w:val="both"/>
              <w:rPr>
                <w:rFonts w:cs="Calibri"/>
                <w:sz w:val="16"/>
                <w:szCs w:val="16"/>
                <w:lang w:val="en-NZ"/>
              </w:rPr>
            </w:pPr>
          </w:p>
        </w:tc>
      </w:tr>
      <w:tr w:rsidR="006B76EB" w:rsidRPr="006B198D" w14:paraId="5D43C92C" w14:textId="77777777" w:rsidTr="000F740C">
        <w:trPr>
          <w:trHeight w:val="186"/>
        </w:trPr>
        <w:tc>
          <w:tcPr>
            <w:tcW w:w="454" w:type="dxa"/>
            <w:vMerge w:val="restart"/>
            <w:shd w:val="clear" w:color="auto" w:fill="0071BB"/>
            <w:textDirection w:val="tbRl"/>
            <w:vAlign w:val="bottom"/>
          </w:tcPr>
          <w:p w14:paraId="278BFAF6" w14:textId="77777777" w:rsidR="006B76EB" w:rsidRPr="00157278" w:rsidRDefault="006B76EB" w:rsidP="00D51127">
            <w:pPr>
              <w:spacing w:after="0" w:line="240" w:lineRule="auto"/>
              <w:ind w:left="113" w:right="113"/>
              <w:jc w:val="center"/>
              <w:rPr>
                <w:rFonts w:cs="Calibri"/>
                <w:b/>
                <w:sz w:val="16"/>
                <w:szCs w:val="16"/>
                <w:lang w:val="en-NZ"/>
              </w:rPr>
            </w:pPr>
            <w:r w:rsidRPr="00157278">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40276936" w14:textId="77777777" w:rsidR="006B76EB" w:rsidRPr="00157278" w:rsidRDefault="006B76EB" w:rsidP="00503F37">
            <w:pPr>
              <w:spacing w:after="0" w:line="240" w:lineRule="auto"/>
              <w:rPr>
                <w:rFonts w:cs="Calibri"/>
                <w:b/>
                <w:color w:val="FFFFFF" w:themeColor="background1"/>
                <w:sz w:val="16"/>
                <w:szCs w:val="16"/>
                <w:lang w:val="en-NZ"/>
              </w:rPr>
            </w:pPr>
            <w:r w:rsidRPr="00157278">
              <w:rPr>
                <w:rFonts w:cs="Calibri"/>
                <w:b/>
                <w:color w:val="FFFFFF" w:themeColor="background1"/>
                <w:sz w:val="16"/>
                <w:szCs w:val="16"/>
                <w:lang w:val="en-NZ"/>
              </w:rPr>
              <w:t>Indicators of good performance (Operating)</w:t>
            </w:r>
          </w:p>
        </w:tc>
        <w:tc>
          <w:tcPr>
            <w:tcW w:w="6435" w:type="dxa"/>
            <w:gridSpan w:val="2"/>
            <w:tcBorders>
              <w:bottom w:val="single" w:sz="4" w:space="0" w:color="auto"/>
            </w:tcBorders>
            <w:shd w:val="clear" w:color="auto" w:fill="0071BB"/>
          </w:tcPr>
          <w:p w14:paraId="42FC1F26" w14:textId="77777777" w:rsidR="006B76EB" w:rsidRPr="00157278" w:rsidRDefault="006B76EB" w:rsidP="00503F37">
            <w:pPr>
              <w:spacing w:after="0" w:line="240" w:lineRule="auto"/>
              <w:rPr>
                <w:rFonts w:cs="Calibri"/>
                <w:b/>
                <w:color w:val="FFFFFF" w:themeColor="background1"/>
                <w:sz w:val="16"/>
                <w:szCs w:val="16"/>
                <w:lang w:val="en-NZ"/>
              </w:rPr>
            </w:pPr>
            <w:r w:rsidRPr="00157278">
              <w:rPr>
                <w:rFonts w:cs="Calibri"/>
                <w:b/>
                <w:color w:val="FFFFFF" w:themeColor="background1"/>
                <w:sz w:val="16"/>
                <w:szCs w:val="16"/>
                <w:lang w:val="en-NZ"/>
              </w:rPr>
              <w:t xml:space="preserve">Evidence, Notes and Actions </w:t>
            </w:r>
          </w:p>
        </w:tc>
      </w:tr>
      <w:tr w:rsidR="00A03656" w:rsidRPr="006B198D" w14:paraId="34E05B97" w14:textId="77777777" w:rsidTr="008B7F84">
        <w:trPr>
          <w:trHeight w:val="315"/>
        </w:trPr>
        <w:tc>
          <w:tcPr>
            <w:tcW w:w="454" w:type="dxa"/>
            <w:vMerge/>
            <w:shd w:val="clear" w:color="auto" w:fill="1B587C" w:themeFill="accent3"/>
          </w:tcPr>
          <w:p w14:paraId="0C898B0F" w14:textId="77777777" w:rsidR="00A03656" w:rsidRPr="00157278" w:rsidRDefault="00A03656" w:rsidP="00A03656">
            <w:pPr>
              <w:spacing w:after="0" w:line="240" w:lineRule="auto"/>
              <w:rPr>
                <w:sz w:val="16"/>
                <w:szCs w:val="16"/>
                <w:lang w:val="en-NZ"/>
              </w:rPr>
            </w:pPr>
            <w:permStart w:id="306385367" w:edGrp="everyone" w:colFirst="2" w:colLast="2"/>
          </w:p>
        </w:tc>
        <w:tc>
          <w:tcPr>
            <w:tcW w:w="8472" w:type="dxa"/>
            <w:tcBorders>
              <w:top w:val="single" w:sz="4" w:space="0" w:color="auto"/>
              <w:bottom w:val="single" w:sz="4" w:space="0" w:color="auto"/>
            </w:tcBorders>
            <w:shd w:val="clear" w:color="auto" w:fill="auto"/>
          </w:tcPr>
          <w:p w14:paraId="3F2D4E05" w14:textId="04986B79" w:rsidR="00A03656" w:rsidRPr="00157278" w:rsidDel="00E400FB" w:rsidRDefault="00A03656" w:rsidP="00A03656">
            <w:pPr>
              <w:spacing w:after="0" w:line="240" w:lineRule="auto"/>
              <w:rPr>
                <w:rFonts w:cs="Calibri"/>
                <w:sz w:val="16"/>
                <w:szCs w:val="16"/>
                <w:lang w:val="en-NZ"/>
              </w:rPr>
            </w:pPr>
            <w:r w:rsidRPr="00157278">
              <w:rPr>
                <w:rFonts w:cs="Calibri"/>
                <w:sz w:val="16"/>
                <w:szCs w:val="16"/>
                <w:lang w:val="en-NZ"/>
              </w:rPr>
              <w:t>The CEO has authority and can demonstrate the safety system is being suitably resourced and implemented.</w:t>
            </w:r>
          </w:p>
        </w:tc>
        <w:sdt>
          <w:sdtPr>
            <w:rPr>
              <w:rFonts w:cs="Calibri"/>
              <w:sz w:val="16"/>
              <w:szCs w:val="16"/>
              <w:lang w:val="en-NZ"/>
            </w:rPr>
            <w:alias w:val=" "/>
            <w:tag w:val=" "/>
            <w:id w:val="-1979441935"/>
            <w:placeholder>
              <w:docPart w:val="AF982D1BE24E4CEF9828165E65FBD78F"/>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4816FC78" w14:textId="25363F14"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tr w:rsidR="00A03656" w:rsidRPr="006B198D" w14:paraId="4DB6D016" w14:textId="77777777" w:rsidTr="008B7F84">
        <w:trPr>
          <w:trHeight w:val="419"/>
        </w:trPr>
        <w:tc>
          <w:tcPr>
            <w:tcW w:w="454" w:type="dxa"/>
            <w:vMerge/>
            <w:shd w:val="clear" w:color="auto" w:fill="1B587C" w:themeFill="accent3"/>
          </w:tcPr>
          <w:p w14:paraId="373F300A" w14:textId="77777777" w:rsidR="00A03656" w:rsidRPr="00157278" w:rsidRDefault="00A03656" w:rsidP="00A03656">
            <w:pPr>
              <w:spacing w:after="0" w:line="240" w:lineRule="auto"/>
              <w:rPr>
                <w:sz w:val="16"/>
                <w:szCs w:val="16"/>
                <w:lang w:val="en-NZ"/>
              </w:rPr>
            </w:pPr>
            <w:permStart w:id="1367553519" w:edGrp="everyone" w:colFirst="2" w:colLast="2"/>
            <w:permEnd w:id="306385367"/>
          </w:p>
        </w:tc>
        <w:tc>
          <w:tcPr>
            <w:tcW w:w="8472" w:type="dxa"/>
            <w:tcBorders>
              <w:top w:val="single" w:sz="4" w:space="0" w:color="auto"/>
              <w:bottom w:val="single" w:sz="4" w:space="0" w:color="auto"/>
            </w:tcBorders>
            <w:shd w:val="clear" w:color="auto" w:fill="auto"/>
          </w:tcPr>
          <w:p w14:paraId="65A98EDF" w14:textId="769506C7"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 management team are aware of the levels of risk they can accept and can demonstrate how they apply accountability in respect of ensuring safe operations.</w:t>
            </w:r>
          </w:p>
        </w:tc>
        <w:sdt>
          <w:sdtPr>
            <w:rPr>
              <w:rFonts w:cs="Calibri"/>
              <w:sz w:val="16"/>
              <w:szCs w:val="16"/>
              <w:lang w:val="en-NZ"/>
            </w:rPr>
            <w:alias w:val=" "/>
            <w:tag w:val=" "/>
            <w:id w:val="1088660625"/>
            <w:placeholder>
              <w:docPart w:val="6C85E2929C4144AC95F20DC5B49191AA"/>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34DAECAF" w14:textId="56ED7CEF"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tr w:rsidR="00A03656" w:rsidRPr="006B198D" w14:paraId="5C1D0013" w14:textId="77777777" w:rsidTr="008B7F84">
        <w:trPr>
          <w:trHeight w:val="269"/>
        </w:trPr>
        <w:tc>
          <w:tcPr>
            <w:tcW w:w="454" w:type="dxa"/>
            <w:vMerge/>
            <w:shd w:val="clear" w:color="auto" w:fill="1B587C" w:themeFill="accent3"/>
          </w:tcPr>
          <w:p w14:paraId="7959C603" w14:textId="77777777" w:rsidR="00A03656" w:rsidRPr="00157278" w:rsidRDefault="00A03656" w:rsidP="00A03656">
            <w:pPr>
              <w:spacing w:after="0" w:line="240" w:lineRule="auto"/>
              <w:rPr>
                <w:sz w:val="16"/>
                <w:szCs w:val="16"/>
                <w:lang w:val="en-NZ"/>
              </w:rPr>
            </w:pPr>
            <w:permStart w:id="159925102" w:edGrp="everyone" w:colFirst="2" w:colLast="2"/>
            <w:permEnd w:id="1367553519"/>
          </w:p>
        </w:tc>
        <w:tc>
          <w:tcPr>
            <w:tcW w:w="8472" w:type="dxa"/>
            <w:tcBorders>
              <w:top w:val="single" w:sz="4" w:space="0" w:color="auto"/>
              <w:bottom w:val="single" w:sz="4" w:space="0" w:color="auto"/>
            </w:tcBorders>
            <w:shd w:val="clear" w:color="auto" w:fill="auto"/>
          </w:tcPr>
          <w:p w14:paraId="36D6EAA5" w14:textId="7010A78E"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There is evidence employees in the organisation are aware of and seek to fulfil their safety responsibilities. </w:t>
            </w:r>
          </w:p>
        </w:tc>
        <w:sdt>
          <w:sdtPr>
            <w:rPr>
              <w:rFonts w:cs="Calibri"/>
              <w:sz w:val="16"/>
              <w:szCs w:val="16"/>
              <w:lang w:val="en-NZ"/>
            </w:rPr>
            <w:alias w:val=" "/>
            <w:tag w:val=" "/>
            <w:id w:val="-2125606897"/>
            <w:placeholder>
              <w:docPart w:val="2113BE4B708546FEA09ED3E738F2E2DB"/>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6DF49C4C" w14:textId="19BC3C08"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tr w:rsidR="00A03656" w:rsidRPr="006B198D" w14:paraId="15B20692" w14:textId="77777777" w:rsidTr="008B7F84">
        <w:trPr>
          <w:trHeight w:val="389"/>
        </w:trPr>
        <w:tc>
          <w:tcPr>
            <w:tcW w:w="454" w:type="dxa"/>
            <w:vMerge/>
            <w:shd w:val="clear" w:color="auto" w:fill="1B587C" w:themeFill="accent3"/>
          </w:tcPr>
          <w:p w14:paraId="347CD2B8" w14:textId="77777777" w:rsidR="00A03656" w:rsidRPr="00157278" w:rsidRDefault="00A03656" w:rsidP="00A03656">
            <w:pPr>
              <w:spacing w:after="0" w:line="240" w:lineRule="auto"/>
              <w:rPr>
                <w:sz w:val="16"/>
                <w:szCs w:val="16"/>
                <w:lang w:val="en-NZ"/>
              </w:rPr>
            </w:pPr>
            <w:permStart w:id="1906795058" w:edGrp="everyone" w:colFirst="2" w:colLast="2"/>
            <w:permEnd w:id="159925102"/>
          </w:p>
        </w:tc>
        <w:tc>
          <w:tcPr>
            <w:tcW w:w="8472" w:type="dxa"/>
            <w:tcBorders>
              <w:top w:val="single" w:sz="4" w:space="0" w:color="auto"/>
              <w:bottom w:val="single" w:sz="4" w:space="0" w:color="auto"/>
            </w:tcBorders>
            <w:shd w:val="clear" w:color="auto" w:fill="auto"/>
          </w:tcPr>
          <w:p w14:paraId="0073D115" w14:textId="713DF049"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 CEO and other management can describe how they make themselves available freely to people in the organisation and can provide examples of involvement with safety communications in the organisation.</w:t>
            </w:r>
          </w:p>
        </w:tc>
        <w:sdt>
          <w:sdtPr>
            <w:rPr>
              <w:rFonts w:cs="Calibri"/>
              <w:sz w:val="16"/>
              <w:szCs w:val="16"/>
              <w:lang w:val="en-NZ"/>
            </w:rPr>
            <w:alias w:val=" "/>
            <w:tag w:val=" "/>
            <w:id w:val="1643309719"/>
            <w:placeholder>
              <w:docPart w:val="97D5DE73F1BE425EA658DC7BF949003B"/>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7628C8F3" w14:textId="0EB54A32"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tr w:rsidR="00A03656" w:rsidRPr="006B198D" w14:paraId="2DFE4D96" w14:textId="77777777" w:rsidTr="008B7F84">
        <w:trPr>
          <w:trHeight w:val="389"/>
        </w:trPr>
        <w:tc>
          <w:tcPr>
            <w:tcW w:w="454" w:type="dxa"/>
            <w:vMerge/>
            <w:shd w:val="clear" w:color="auto" w:fill="1B587C" w:themeFill="accent3"/>
          </w:tcPr>
          <w:p w14:paraId="5F98CB77" w14:textId="77777777" w:rsidR="00A03656" w:rsidRPr="00157278" w:rsidRDefault="00A03656" w:rsidP="00A03656">
            <w:pPr>
              <w:spacing w:after="0" w:line="240" w:lineRule="auto"/>
              <w:rPr>
                <w:sz w:val="16"/>
                <w:szCs w:val="16"/>
                <w:lang w:val="en-NZ"/>
              </w:rPr>
            </w:pPr>
            <w:permStart w:id="162162624" w:edGrp="everyone" w:colFirst="2" w:colLast="2"/>
            <w:permEnd w:id="1906795058"/>
          </w:p>
        </w:tc>
        <w:tc>
          <w:tcPr>
            <w:tcW w:w="8472" w:type="dxa"/>
            <w:tcBorders>
              <w:top w:val="single" w:sz="4" w:space="0" w:color="auto"/>
              <w:bottom w:val="single" w:sz="4" w:space="0" w:color="auto"/>
            </w:tcBorders>
            <w:shd w:val="clear" w:color="auto" w:fill="auto"/>
          </w:tcPr>
          <w:p w14:paraId="5935A9F9" w14:textId="791F25FA"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There is a clear acceptance across the organisation that any person in the organisation (or third party) can stop the operation if there are unacceptable levels of risk – this is messaged clearly by management.</w:t>
            </w:r>
          </w:p>
        </w:tc>
        <w:sdt>
          <w:sdtPr>
            <w:rPr>
              <w:rFonts w:cs="Calibri"/>
              <w:sz w:val="16"/>
              <w:szCs w:val="16"/>
              <w:lang w:val="en-NZ"/>
            </w:rPr>
            <w:alias w:val=" "/>
            <w:tag w:val=" "/>
            <w:id w:val="-1943148655"/>
            <w:placeholder>
              <w:docPart w:val="D871128481AD4337B199E5C90B08BBCE"/>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7AC68C39" w14:textId="05F70F40"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tr w:rsidR="00A03656" w:rsidRPr="006B198D" w14:paraId="490DC010" w14:textId="77777777" w:rsidTr="008B7F84">
        <w:trPr>
          <w:trHeight w:val="185"/>
        </w:trPr>
        <w:tc>
          <w:tcPr>
            <w:tcW w:w="454" w:type="dxa"/>
            <w:vMerge/>
            <w:shd w:val="clear" w:color="auto" w:fill="1B587C" w:themeFill="accent3"/>
          </w:tcPr>
          <w:p w14:paraId="0FF3361B" w14:textId="77777777" w:rsidR="00A03656" w:rsidRPr="00157278" w:rsidRDefault="00A03656" w:rsidP="00A03656">
            <w:pPr>
              <w:spacing w:after="0" w:line="240" w:lineRule="auto"/>
              <w:rPr>
                <w:sz w:val="16"/>
                <w:szCs w:val="16"/>
                <w:lang w:val="en-NZ"/>
              </w:rPr>
            </w:pPr>
            <w:permStart w:id="1672570175" w:edGrp="everyone" w:colFirst="2" w:colLast="2"/>
            <w:permEnd w:id="162162624"/>
          </w:p>
        </w:tc>
        <w:tc>
          <w:tcPr>
            <w:tcW w:w="8472" w:type="dxa"/>
            <w:tcBorders>
              <w:top w:val="single" w:sz="4" w:space="0" w:color="auto"/>
              <w:bottom w:val="single" w:sz="4" w:space="0" w:color="auto"/>
            </w:tcBorders>
            <w:shd w:val="clear" w:color="auto" w:fill="auto"/>
          </w:tcPr>
          <w:p w14:paraId="74FE0767" w14:textId="2B7E1430" w:rsidR="00A03656" w:rsidRPr="00157278" w:rsidRDefault="00A03656" w:rsidP="00A03656">
            <w:pPr>
              <w:spacing w:after="60" w:line="240" w:lineRule="auto"/>
              <w:rPr>
                <w:rFonts w:cs="Calibri"/>
                <w:sz w:val="16"/>
                <w:szCs w:val="16"/>
                <w:lang w:val="en-NZ"/>
              </w:rPr>
            </w:pPr>
            <w:r w:rsidRPr="00157278">
              <w:rPr>
                <w:rFonts w:cs="Calibri"/>
                <w:sz w:val="16"/>
                <w:szCs w:val="16"/>
                <w:lang w:val="en-NZ"/>
              </w:rPr>
              <w:t>Job descriptions remain relevant and suitable and include safety accountabilities and responsibilities.</w:t>
            </w:r>
          </w:p>
        </w:tc>
        <w:sdt>
          <w:sdtPr>
            <w:rPr>
              <w:rFonts w:cs="Calibri"/>
              <w:sz w:val="16"/>
              <w:szCs w:val="16"/>
              <w:lang w:val="en-NZ"/>
            </w:rPr>
            <w:alias w:val=" "/>
            <w:tag w:val=" "/>
            <w:id w:val="860788606"/>
            <w:placeholder>
              <w:docPart w:val="046098C498934E7982BA11717065F3A4"/>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506EE32B" w14:textId="0A19B499" w:rsidR="00A03656" w:rsidRPr="00157278" w:rsidRDefault="00A03656" w:rsidP="00A03656">
                <w:pPr>
                  <w:spacing w:after="0" w:line="240" w:lineRule="auto"/>
                  <w:rPr>
                    <w:rFonts w:cs="Calibri"/>
                    <w:sz w:val="16"/>
                    <w:szCs w:val="16"/>
                    <w:lang w:val="en-NZ"/>
                  </w:rPr>
                </w:pPr>
                <w:r w:rsidRPr="00FE1124">
                  <w:rPr>
                    <w:rFonts w:cs="Calibri"/>
                    <w:sz w:val="16"/>
                    <w:szCs w:val="16"/>
                    <w:lang w:val="en-NZ"/>
                  </w:rPr>
                  <w:t xml:space="preserve"> </w:t>
                </w:r>
              </w:p>
            </w:tc>
          </w:sdtContent>
        </w:sdt>
      </w:tr>
      <w:permEnd w:id="1672570175"/>
      <w:tr w:rsidR="00D51127" w:rsidRPr="006B198D" w14:paraId="13729F3B" w14:textId="77777777" w:rsidTr="000F740C">
        <w:trPr>
          <w:trHeight w:val="69"/>
        </w:trPr>
        <w:tc>
          <w:tcPr>
            <w:tcW w:w="454" w:type="dxa"/>
            <w:vMerge w:val="restart"/>
            <w:shd w:val="clear" w:color="auto" w:fill="4DB450"/>
            <w:textDirection w:val="tbRl"/>
            <w:vAlign w:val="center"/>
          </w:tcPr>
          <w:p w14:paraId="2F8DFEAE" w14:textId="5EE5CD6F" w:rsidR="00D51127" w:rsidRPr="00C56118" w:rsidRDefault="009D43CF" w:rsidP="009D43CF">
            <w:pPr>
              <w:spacing w:after="0" w:line="240" w:lineRule="auto"/>
              <w:ind w:left="113" w:right="113"/>
              <w:jc w:val="center"/>
              <w:rPr>
                <w:lang w:val="en-NZ"/>
              </w:rPr>
            </w:pPr>
            <w:r w:rsidRPr="00C85377">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75701D05" w14:textId="77777777" w:rsidR="00D51127" w:rsidRPr="00157278" w:rsidRDefault="00D51127" w:rsidP="00503F37">
            <w:pPr>
              <w:spacing w:after="60" w:line="240" w:lineRule="auto"/>
              <w:rPr>
                <w:rFonts w:cs="Calibri"/>
                <w:b/>
                <w:bCs/>
                <w:color w:val="FFFFFF" w:themeColor="background1"/>
                <w:sz w:val="16"/>
                <w:szCs w:val="16"/>
                <w:lang w:val="en-NZ"/>
              </w:rPr>
            </w:pPr>
            <w:r w:rsidRPr="00157278">
              <w:rPr>
                <w:rFonts w:cs="Calibri"/>
                <w:b/>
                <w:bCs/>
                <w:color w:val="FFFFFF" w:themeColor="background1"/>
                <w:sz w:val="16"/>
                <w:szCs w:val="16"/>
                <w:lang w:val="en-NZ"/>
              </w:rPr>
              <w:t>Indicators of Effective performance (Effective)</w:t>
            </w:r>
          </w:p>
        </w:tc>
        <w:tc>
          <w:tcPr>
            <w:tcW w:w="6435" w:type="dxa"/>
            <w:gridSpan w:val="2"/>
            <w:tcBorders>
              <w:top w:val="single" w:sz="4" w:space="0" w:color="auto"/>
              <w:bottom w:val="single" w:sz="4" w:space="0" w:color="auto"/>
            </w:tcBorders>
            <w:shd w:val="clear" w:color="auto" w:fill="4DB450"/>
          </w:tcPr>
          <w:p w14:paraId="6916316A" w14:textId="77777777" w:rsidR="00D51127" w:rsidRPr="00157278" w:rsidRDefault="00D51127" w:rsidP="00503F37">
            <w:pPr>
              <w:spacing w:after="0" w:line="240" w:lineRule="auto"/>
              <w:rPr>
                <w:rFonts w:cs="Calibri"/>
                <w:color w:val="FFFFFF" w:themeColor="background1"/>
                <w:sz w:val="16"/>
                <w:szCs w:val="16"/>
                <w:lang w:val="en-NZ"/>
              </w:rPr>
            </w:pPr>
            <w:r w:rsidRPr="00157278">
              <w:rPr>
                <w:rFonts w:cs="Calibri"/>
                <w:b/>
                <w:color w:val="FFFFFF" w:themeColor="background1"/>
                <w:sz w:val="16"/>
                <w:szCs w:val="16"/>
                <w:lang w:val="en-NZ"/>
              </w:rPr>
              <w:t>Evidence, Notes and Actions</w:t>
            </w:r>
          </w:p>
        </w:tc>
      </w:tr>
      <w:tr w:rsidR="00A03656" w:rsidRPr="006B198D" w14:paraId="49D9A9EE" w14:textId="77777777" w:rsidTr="007421C7">
        <w:trPr>
          <w:trHeight w:val="389"/>
        </w:trPr>
        <w:tc>
          <w:tcPr>
            <w:tcW w:w="454" w:type="dxa"/>
            <w:vMerge/>
            <w:shd w:val="clear" w:color="auto" w:fill="4E8542" w:themeFill="accent4"/>
          </w:tcPr>
          <w:p w14:paraId="4CEADD36" w14:textId="77777777" w:rsidR="00A03656" w:rsidRPr="00C56118" w:rsidRDefault="00A03656" w:rsidP="00A03656">
            <w:pPr>
              <w:spacing w:after="0" w:line="240" w:lineRule="auto"/>
              <w:rPr>
                <w:lang w:val="en-NZ"/>
              </w:rPr>
            </w:pPr>
            <w:permStart w:id="1575569778" w:edGrp="everyone" w:colFirst="2" w:colLast="2"/>
          </w:p>
        </w:tc>
        <w:tc>
          <w:tcPr>
            <w:tcW w:w="8472" w:type="dxa"/>
            <w:tcBorders>
              <w:top w:val="single" w:sz="4" w:space="0" w:color="auto"/>
              <w:bottom w:val="single" w:sz="4" w:space="0" w:color="auto"/>
            </w:tcBorders>
            <w:shd w:val="clear" w:color="auto" w:fill="auto"/>
          </w:tcPr>
          <w:p w14:paraId="3B1040AB" w14:textId="6713E825"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CEO can discuss and demonstrate how they ensure that the performance of the </w:t>
            </w:r>
            <w:r>
              <w:rPr>
                <w:rFonts w:cs="Calibri"/>
                <w:sz w:val="16"/>
                <w:szCs w:val="16"/>
                <w:lang w:val="en-NZ"/>
              </w:rPr>
              <w:t xml:space="preserve">safety </w:t>
            </w:r>
            <w:r w:rsidRPr="00157278">
              <w:rPr>
                <w:rFonts w:cs="Calibri"/>
                <w:sz w:val="16"/>
                <w:szCs w:val="16"/>
                <w:lang w:val="en-NZ"/>
              </w:rPr>
              <w:t>system is being monitored, reviewed, and improved.</w:t>
            </w:r>
          </w:p>
        </w:tc>
        <w:sdt>
          <w:sdtPr>
            <w:rPr>
              <w:rFonts w:cs="Calibri"/>
              <w:sz w:val="16"/>
              <w:szCs w:val="16"/>
              <w:lang w:val="en-NZ"/>
            </w:rPr>
            <w:alias w:val=" "/>
            <w:tag w:val=" "/>
            <w:id w:val="579416769"/>
            <w:placeholder>
              <w:docPart w:val="39F9370F83134C2A8D82AFA3972B08F5"/>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798DA401" w14:textId="20B23095" w:rsidR="00A03656" w:rsidRPr="00157278" w:rsidRDefault="00A03656" w:rsidP="00A03656">
                <w:pPr>
                  <w:spacing w:after="0" w:line="240" w:lineRule="auto"/>
                  <w:rPr>
                    <w:rFonts w:cs="Calibri"/>
                    <w:sz w:val="16"/>
                    <w:szCs w:val="16"/>
                    <w:lang w:val="en-NZ"/>
                  </w:rPr>
                </w:pPr>
                <w:r w:rsidRPr="00B35DD9">
                  <w:rPr>
                    <w:rFonts w:cs="Calibri"/>
                    <w:sz w:val="16"/>
                    <w:szCs w:val="16"/>
                    <w:lang w:val="en-NZ"/>
                  </w:rPr>
                  <w:t xml:space="preserve"> </w:t>
                </w:r>
              </w:p>
            </w:tc>
          </w:sdtContent>
        </w:sdt>
      </w:tr>
      <w:tr w:rsidR="00A03656" w:rsidRPr="006B198D" w14:paraId="7166A122" w14:textId="77777777" w:rsidTr="007421C7">
        <w:trPr>
          <w:trHeight w:val="389"/>
        </w:trPr>
        <w:tc>
          <w:tcPr>
            <w:tcW w:w="454" w:type="dxa"/>
            <w:vMerge/>
            <w:shd w:val="clear" w:color="auto" w:fill="4E8542" w:themeFill="accent4"/>
          </w:tcPr>
          <w:p w14:paraId="4C82EF0A" w14:textId="77777777" w:rsidR="00A03656" w:rsidRPr="00C56118" w:rsidRDefault="00A03656" w:rsidP="00A03656">
            <w:pPr>
              <w:spacing w:after="0" w:line="240" w:lineRule="auto"/>
              <w:rPr>
                <w:lang w:val="en-NZ"/>
              </w:rPr>
            </w:pPr>
            <w:permStart w:id="2141913811" w:edGrp="everyone" w:colFirst="2" w:colLast="2"/>
            <w:permEnd w:id="1575569778"/>
          </w:p>
        </w:tc>
        <w:tc>
          <w:tcPr>
            <w:tcW w:w="8472" w:type="dxa"/>
            <w:tcBorders>
              <w:top w:val="single" w:sz="4" w:space="0" w:color="auto"/>
              <w:bottom w:val="single" w:sz="4" w:space="0" w:color="auto"/>
            </w:tcBorders>
            <w:shd w:val="clear" w:color="auto" w:fill="auto"/>
          </w:tcPr>
          <w:p w14:paraId="1DDD5A5E" w14:textId="364235CC"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Management and teams are aware of the substantive/significant risks faced by the organisation and understand their acceptance levels, accountability, and ownership around these. </w:t>
            </w:r>
          </w:p>
        </w:tc>
        <w:sdt>
          <w:sdtPr>
            <w:rPr>
              <w:rFonts w:cs="Calibri"/>
              <w:sz w:val="16"/>
              <w:szCs w:val="16"/>
              <w:lang w:val="en-NZ"/>
            </w:rPr>
            <w:alias w:val=" "/>
            <w:tag w:val=" "/>
            <w:id w:val="-2052058351"/>
            <w:placeholder>
              <w:docPart w:val="4296DF8AB4C34025BB6A62BE30D8AC3C"/>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4FE077F4" w14:textId="5C304D37" w:rsidR="00A03656" w:rsidRPr="00157278" w:rsidRDefault="00A03656" w:rsidP="00A03656">
                <w:pPr>
                  <w:spacing w:after="0" w:line="240" w:lineRule="auto"/>
                  <w:rPr>
                    <w:rFonts w:cs="Calibri"/>
                    <w:sz w:val="16"/>
                    <w:szCs w:val="16"/>
                    <w:lang w:val="en-NZ"/>
                  </w:rPr>
                </w:pPr>
                <w:r w:rsidRPr="00B35DD9">
                  <w:rPr>
                    <w:rFonts w:cs="Calibri"/>
                    <w:sz w:val="16"/>
                    <w:szCs w:val="16"/>
                    <w:lang w:val="en-NZ"/>
                  </w:rPr>
                  <w:t xml:space="preserve"> </w:t>
                </w:r>
              </w:p>
            </w:tc>
          </w:sdtContent>
        </w:sdt>
      </w:tr>
      <w:tr w:rsidR="00A03656" w:rsidRPr="006B198D" w14:paraId="0858534E" w14:textId="77777777" w:rsidTr="007421C7">
        <w:trPr>
          <w:trHeight w:val="389"/>
        </w:trPr>
        <w:tc>
          <w:tcPr>
            <w:tcW w:w="454" w:type="dxa"/>
            <w:vMerge/>
            <w:shd w:val="clear" w:color="auto" w:fill="4E8542" w:themeFill="accent4"/>
          </w:tcPr>
          <w:p w14:paraId="094078DC" w14:textId="77777777" w:rsidR="00A03656" w:rsidRPr="00C56118" w:rsidRDefault="00A03656" w:rsidP="00A03656">
            <w:pPr>
              <w:spacing w:after="0" w:line="240" w:lineRule="auto"/>
              <w:rPr>
                <w:lang w:val="en-NZ"/>
              </w:rPr>
            </w:pPr>
            <w:permStart w:id="598806459" w:edGrp="everyone" w:colFirst="2" w:colLast="2"/>
            <w:permEnd w:id="2141913811"/>
          </w:p>
        </w:tc>
        <w:tc>
          <w:tcPr>
            <w:tcW w:w="8472" w:type="dxa"/>
            <w:tcBorders>
              <w:top w:val="single" w:sz="4" w:space="0" w:color="auto"/>
              <w:bottom w:val="single" w:sz="4" w:space="0" w:color="auto"/>
            </w:tcBorders>
            <w:shd w:val="clear" w:color="auto" w:fill="auto"/>
          </w:tcPr>
          <w:p w14:paraId="278D633E" w14:textId="63DEAEDD"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Accountabilities around the concept of reasonably practicable and risk acceptability in relation to that is fully understood by management. There is evidence of management using this concept in decision making. </w:t>
            </w:r>
          </w:p>
        </w:tc>
        <w:sdt>
          <w:sdtPr>
            <w:rPr>
              <w:rFonts w:cs="Calibri"/>
              <w:sz w:val="16"/>
              <w:szCs w:val="16"/>
              <w:lang w:val="en-NZ"/>
            </w:rPr>
            <w:alias w:val=" "/>
            <w:tag w:val=" "/>
            <w:id w:val="-2099625686"/>
            <w:placeholder>
              <w:docPart w:val="F2C6C9617C0C4B0DAA0BA1ADC0E9278D"/>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762519B6" w14:textId="26548C0C" w:rsidR="00A03656" w:rsidRPr="00157278" w:rsidRDefault="00A03656" w:rsidP="00A03656">
                <w:pPr>
                  <w:spacing w:after="0" w:line="240" w:lineRule="auto"/>
                  <w:rPr>
                    <w:rFonts w:cs="Calibri"/>
                    <w:sz w:val="16"/>
                    <w:szCs w:val="16"/>
                    <w:lang w:val="en-NZ"/>
                  </w:rPr>
                </w:pPr>
                <w:r w:rsidRPr="00B35DD9">
                  <w:rPr>
                    <w:rFonts w:cs="Calibri"/>
                    <w:sz w:val="16"/>
                    <w:szCs w:val="16"/>
                    <w:lang w:val="en-NZ"/>
                  </w:rPr>
                  <w:t xml:space="preserve"> </w:t>
                </w:r>
              </w:p>
            </w:tc>
          </w:sdtContent>
        </w:sdt>
      </w:tr>
      <w:tr w:rsidR="00A03656" w:rsidRPr="006B198D" w14:paraId="38D3923B" w14:textId="77777777" w:rsidTr="007421C7">
        <w:trPr>
          <w:trHeight w:val="389"/>
        </w:trPr>
        <w:tc>
          <w:tcPr>
            <w:tcW w:w="454" w:type="dxa"/>
            <w:vMerge/>
            <w:shd w:val="clear" w:color="auto" w:fill="4E8542" w:themeFill="accent4"/>
          </w:tcPr>
          <w:p w14:paraId="435F87F5" w14:textId="77777777" w:rsidR="00A03656" w:rsidRPr="00C56118" w:rsidRDefault="00A03656" w:rsidP="00A03656">
            <w:pPr>
              <w:spacing w:after="0" w:line="240" w:lineRule="auto"/>
              <w:rPr>
                <w:lang w:val="en-NZ"/>
              </w:rPr>
            </w:pPr>
            <w:permStart w:id="877359616" w:edGrp="everyone" w:colFirst="2" w:colLast="2"/>
            <w:permEnd w:id="598806459"/>
          </w:p>
        </w:tc>
        <w:tc>
          <w:tcPr>
            <w:tcW w:w="8472" w:type="dxa"/>
            <w:tcBorders>
              <w:top w:val="single" w:sz="4" w:space="0" w:color="auto"/>
              <w:bottom w:val="single" w:sz="4" w:space="0" w:color="auto"/>
            </w:tcBorders>
            <w:shd w:val="clear" w:color="auto" w:fill="auto"/>
          </w:tcPr>
          <w:p w14:paraId="1B36C0EF" w14:textId="4197E2B3"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There is evidence everyone in the organisation is aware of and understand the accountabilities they have around their safety responsibilities, and the decisions they make.  They can demonstrate how they have contributed to the improvement of safety in the organisation. </w:t>
            </w:r>
          </w:p>
        </w:tc>
        <w:sdt>
          <w:sdtPr>
            <w:rPr>
              <w:rFonts w:cs="Calibri"/>
              <w:sz w:val="16"/>
              <w:szCs w:val="16"/>
              <w:lang w:val="en-NZ"/>
            </w:rPr>
            <w:alias w:val=" "/>
            <w:tag w:val=" "/>
            <w:id w:val="-2004801299"/>
            <w:placeholder>
              <w:docPart w:val="49AB019EF7DE4F209A7A713617B80B42"/>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1E9442CE" w14:textId="36697454" w:rsidR="00A03656" w:rsidRPr="00157278" w:rsidRDefault="00A03656" w:rsidP="00A03656">
                <w:pPr>
                  <w:spacing w:after="0" w:line="240" w:lineRule="auto"/>
                  <w:rPr>
                    <w:rFonts w:cs="Calibri"/>
                    <w:sz w:val="16"/>
                    <w:szCs w:val="16"/>
                    <w:lang w:val="en-NZ"/>
                  </w:rPr>
                </w:pPr>
                <w:r w:rsidRPr="00B35DD9">
                  <w:rPr>
                    <w:rFonts w:cs="Calibri"/>
                    <w:sz w:val="16"/>
                    <w:szCs w:val="16"/>
                    <w:lang w:val="en-NZ"/>
                  </w:rPr>
                  <w:t xml:space="preserve"> </w:t>
                </w:r>
              </w:p>
            </w:tc>
          </w:sdtContent>
        </w:sdt>
      </w:tr>
      <w:tr w:rsidR="00A03656" w:rsidRPr="006B198D" w14:paraId="5A2E40AD" w14:textId="77777777" w:rsidTr="007421C7">
        <w:trPr>
          <w:trHeight w:val="389"/>
        </w:trPr>
        <w:tc>
          <w:tcPr>
            <w:tcW w:w="454" w:type="dxa"/>
            <w:vMerge/>
            <w:shd w:val="clear" w:color="auto" w:fill="4E8542" w:themeFill="accent4"/>
          </w:tcPr>
          <w:p w14:paraId="279DC085" w14:textId="77777777" w:rsidR="00A03656" w:rsidRDefault="00A03656" w:rsidP="00A03656">
            <w:pPr>
              <w:spacing w:after="0" w:line="240" w:lineRule="auto"/>
              <w:rPr>
                <w:lang w:val="en-NZ"/>
              </w:rPr>
            </w:pPr>
            <w:permStart w:id="309160797" w:edGrp="everyone" w:colFirst="2" w:colLast="2"/>
            <w:permEnd w:id="877359616"/>
          </w:p>
        </w:tc>
        <w:tc>
          <w:tcPr>
            <w:tcW w:w="8472" w:type="dxa"/>
            <w:tcBorders>
              <w:top w:val="single" w:sz="4" w:space="0" w:color="auto"/>
              <w:bottom w:val="single" w:sz="4" w:space="0" w:color="auto"/>
            </w:tcBorders>
            <w:shd w:val="clear" w:color="auto" w:fill="auto"/>
          </w:tcPr>
          <w:p w14:paraId="226A392F" w14:textId="4781A5C2"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CEO can evidence how safety expectations and standards are continuously acknowledged and promoted by them and other managers. </w:t>
            </w:r>
          </w:p>
        </w:tc>
        <w:sdt>
          <w:sdtPr>
            <w:rPr>
              <w:rFonts w:cs="Calibri"/>
              <w:sz w:val="16"/>
              <w:szCs w:val="16"/>
              <w:lang w:val="en-NZ"/>
            </w:rPr>
            <w:alias w:val=" "/>
            <w:tag w:val=" "/>
            <w:id w:val="1916209214"/>
            <w:placeholder>
              <w:docPart w:val="48C10D26C4FB4423ABAEA434C3CBA009"/>
            </w:placeholder>
            <w:showingPlcHdr/>
            <w15:appearance w15:val="hidden"/>
          </w:sdtPr>
          <w:sdtEndPr/>
          <w:sdtContent>
            <w:tc>
              <w:tcPr>
                <w:tcW w:w="6435" w:type="dxa"/>
                <w:gridSpan w:val="2"/>
                <w:tcBorders>
                  <w:top w:val="single" w:sz="4" w:space="0" w:color="auto"/>
                  <w:bottom w:val="single" w:sz="4" w:space="0" w:color="auto"/>
                </w:tcBorders>
                <w:shd w:val="clear" w:color="auto" w:fill="auto"/>
              </w:tcPr>
              <w:p w14:paraId="60208229" w14:textId="479CE92D" w:rsidR="00A03656" w:rsidRPr="00157278" w:rsidRDefault="00A03656" w:rsidP="00A03656">
                <w:pPr>
                  <w:spacing w:after="0" w:line="240" w:lineRule="auto"/>
                  <w:rPr>
                    <w:rFonts w:cs="Calibri"/>
                    <w:sz w:val="16"/>
                    <w:szCs w:val="16"/>
                    <w:lang w:val="en-NZ"/>
                  </w:rPr>
                </w:pPr>
                <w:r w:rsidRPr="00B35DD9">
                  <w:rPr>
                    <w:rFonts w:cs="Calibri"/>
                    <w:sz w:val="16"/>
                    <w:szCs w:val="16"/>
                    <w:lang w:val="en-NZ"/>
                  </w:rPr>
                  <w:t xml:space="preserve"> </w:t>
                </w:r>
              </w:p>
            </w:tc>
          </w:sdtContent>
        </w:sdt>
      </w:tr>
      <w:permEnd w:id="309160797"/>
    </w:tbl>
    <w:p w14:paraId="253FB6C3" w14:textId="77777777" w:rsidR="006B76EB" w:rsidRDefault="006B76EB" w:rsidP="006B76EB">
      <w:pPr>
        <w:pStyle w:val="NoSpacing"/>
        <w:spacing w:after="0" w:line="240" w:lineRule="auto"/>
      </w:pPr>
    </w:p>
    <w:p w14:paraId="1D303BEC" w14:textId="33F992DE" w:rsidR="00DE76AF" w:rsidRPr="00823BB2" w:rsidRDefault="00F34488" w:rsidP="00071A8E">
      <w:pPr>
        <w:pStyle w:val="Heading2"/>
        <w:spacing w:after="0" w:line="360" w:lineRule="auto"/>
        <w:rPr>
          <w:sz w:val="24"/>
          <w:szCs w:val="24"/>
          <w:lang w:val="en-NZ"/>
        </w:rPr>
      </w:pPr>
      <w:r>
        <w:rPr>
          <w:lang w:val="en-NZ"/>
        </w:rPr>
        <w:br w:type="page"/>
      </w:r>
      <w:r w:rsidR="00DE76AF" w:rsidRPr="00071A8E">
        <w:rPr>
          <w:sz w:val="28"/>
          <w:szCs w:val="28"/>
          <w:lang w:val="en-NZ"/>
        </w:rPr>
        <w:lastRenderedPageBreak/>
        <w:t>1.3</w:t>
      </w:r>
      <w:r w:rsidR="00DE76AF" w:rsidRPr="00071A8E">
        <w:rPr>
          <w:sz w:val="28"/>
          <w:szCs w:val="28"/>
          <w:lang w:val="en-NZ"/>
        </w:rPr>
        <w:tab/>
        <w:t>Appointment of Key Safety Personnel</w:t>
      </w:r>
      <w:r w:rsidR="00DE76AF" w:rsidRPr="00823BB2">
        <w:rPr>
          <w:sz w:val="24"/>
          <w:szCs w:val="24"/>
        </w:rPr>
        <w:t xml:space="preserve"> </w:t>
      </w:r>
    </w:p>
    <w:p w14:paraId="5E778F32" w14:textId="45205758" w:rsidR="00DE76AF" w:rsidRDefault="00482A0F" w:rsidP="00F34488">
      <w:pPr>
        <w:spacing w:after="120" w:line="240" w:lineRule="auto"/>
        <w:rPr>
          <w:color w:val="808080" w:themeColor="background1" w:themeShade="80"/>
          <w:sz w:val="18"/>
          <w:szCs w:val="18"/>
        </w:rPr>
      </w:pPr>
      <w:r w:rsidRPr="001C43C2">
        <w:rPr>
          <w:b/>
          <w:bCs/>
          <w:color w:val="808080" w:themeColor="background1" w:themeShade="80"/>
          <w:sz w:val="18"/>
          <w:szCs w:val="18"/>
          <w:lang w:val="en-NZ"/>
        </w:rPr>
        <w:t>Present &amp; Suitable Requirement:</w:t>
      </w:r>
      <w:r w:rsidRPr="001C43C2">
        <w:rPr>
          <w:color w:val="808080" w:themeColor="background1" w:themeShade="80"/>
          <w:sz w:val="18"/>
          <w:szCs w:val="18"/>
          <w:lang w:val="en-NZ"/>
        </w:rPr>
        <w:t xml:space="preserve"> </w:t>
      </w:r>
      <w:r w:rsidR="001C43C2" w:rsidRPr="001C43C2">
        <w:rPr>
          <w:color w:val="808080" w:themeColor="background1" w:themeShade="80"/>
          <w:sz w:val="18"/>
          <w:szCs w:val="18"/>
        </w:rPr>
        <w:t>The organisation is required to identify a person who is responsible for the system for safety management, and who will be the focal point for the implementation and maintenance of an effective SMS. In addition, any safety group or committee that supports the chief executive and the safety manager in delivering an effective SMS should be defined and documented.</w:t>
      </w:r>
    </w:p>
    <w:p w14:paraId="6E661483" w14:textId="164515CE" w:rsidR="001C43C2" w:rsidRPr="00157278" w:rsidRDefault="001C43C2" w:rsidP="00F34488">
      <w:pPr>
        <w:spacing w:after="120" w:line="240" w:lineRule="auto"/>
        <w:rPr>
          <w:b/>
          <w:bCs/>
          <w:sz w:val="20"/>
          <w:szCs w:val="20"/>
          <w:lang w:val="en-NZ"/>
        </w:rPr>
      </w:pPr>
      <w:r w:rsidRPr="00157278">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0862DD" w14:paraId="5B46FDD0"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0823AA40" w14:textId="77777777" w:rsidR="00696A9F" w:rsidRPr="000862DD" w:rsidRDefault="00696A9F" w:rsidP="00503F37">
            <w:pPr>
              <w:pStyle w:val="Heading2"/>
              <w:spacing w:after="0"/>
              <w:rPr>
                <w:rFonts w:cs="Calibri"/>
                <w:bCs/>
                <w:color w:val="FFFFFF" w:themeColor="background1"/>
                <w:sz w:val="16"/>
                <w:szCs w:val="16"/>
                <w:lang w:val="en-NZ"/>
              </w:rPr>
            </w:pPr>
            <w:r w:rsidRPr="000862DD">
              <w:rPr>
                <w:rFonts w:cs="Calibri"/>
                <w:bCs/>
                <w:color w:val="FFFFFF" w:themeColor="background1"/>
                <w:sz w:val="16"/>
                <w:szCs w:val="16"/>
                <w:lang w:val="en-NZ"/>
              </w:rPr>
              <w:t>What to look for:</w:t>
            </w:r>
          </w:p>
        </w:tc>
      </w:tr>
      <w:tr w:rsidR="00696A9F" w:rsidRPr="00157278" w14:paraId="39307DAD" w14:textId="77777777" w:rsidTr="00503F37">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3C8C9C08" w14:textId="3A614D6B" w:rsidR="00BD15EF" w:rsidRPr="00157278" w:rsidRDefault="00BD15EF"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How does the Safety Manager (SM) maintain their competency</w:t>
            </w:r>
            <w:r w:rsidR="00DA3F9F" w:rsidRPr="00157278">
              <w:rPr>
                <w:rFonts w:cs="Calibri"/>
                <w:sz w:val="16"/>
                <w:szCs w:val="16"/>
                <w:lang w:val="en-NZ"/>
              </w:rPr>
              <w:t xml:space="preserve">?  Are there examples of recent upskilling opportunities </w:t>
            </w:r>
            <w:r w:rsidR="00A22C24" w:rsidRPr="00157278">
              <w:rPr>
                <w:rFonts w:cs="Calibri"/>
                <w:sz w:val="16"/>
                <w:szCs w:val="16"/>
                <w:lang w:val="en-NZ"/>
              </w:rPr>
              <w:t xml:space="preserve">offered to the Safety Manager? </w:t>
            </w:r>
            <w:r w:rsidRPr="00157278">
              <w:rPr>
                <w:rFonts w:cs="Calibri"/>
                <w:sz w:val="16"/>
                <w:szCs w:val="16"/>
                <w:lang w:val="en-NZ"/>
              </w:rPr>
              <w:t xml:space="preserve"> </w:t>
            </w:r>
          </w:p>
          <w:p w14:paraId="48413F79" w14:textId="6BD46ECA" w:rsidR="00BD15EF" w:rsidRPr="00157278" w:rsidRDefault="000C0A09"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Is the S</w:t>
            </w:r>
            <w:r w:rsidR="00B26864" w:rsidRPr="00157278">
              <w:rPr>
                <w:rFonts w:cs="Calibri"/>
                <w:sz w:val="16"/>
                <w:szCs w:val="16"/>
                <w:lang w:val="en-NZ"/>
              </w:rPr>
              <w:t xml:space="preserve">afety Manager </w:t>
            </w:r>
            <w:r w:rsidRPr="00157278">
              <w:rPr>
                <w:rFonts w:cs="Calibri"/>
                <w:sz w:val="16"/>
                <w:szCs w:val="16"/>
                <w:lang w:val="en-NZ"/>
              </w:rPr>
              <w:t xml:space="preserve">being provided </w:t>
            </w:r>
            <w:r w:rsidR="00B26864" w:rsidRPr="00157278">
              <w:rPr>
                <w:rFonts w:cs="Calibri"/>
                <w:sz w:val="16"/>
                <w:szCs w:val="16"/>
                <w:lang w:val="en-NZ"/>
              </w:rPr>
              <w:t>with sufficient time and resource to perform their duties effectively? Can this be demonstrated?</w:t>
            </w:r>
            <w:r w:rsidR="00E96EE2" w:rsidRPr="00157278">
              <w:rPr>
                <w:rFonts w:cs="Calibri"/>
                <w:sz w:val="16"/>
                <w:szCs w:val="16"/>
                <w:lang w:val="en-NZ"/>
              </w:rPr>
              <w:t xml:space="preserve"> </w:t>
            </w:r>
          </w:p>
          <w:p w14:paraId="77F2F831" w14:textId="0AF49814" w:rsidR="00BD15EF" w:rsidRPr="00157278" w:rsidRDefault="00060960"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 xml:space="preserve">Are there indications that </w:t>
            </w:r>
            <w:r w:rsidR="00AF580E" w:rsidRPr="00157278">
              <w:rPr>
                <w:rFonts w:cs="Calibri"/>
                <w:sz w:val="16"/>
                <w:szCs w:val="16"/>
                <w:lang w:val="en-NZ"/>
              </w:rPr>
              <w:t xml:space="preserve">audit </w:t>
            </w:r>
            <w:r w:rsidR="00BD15EF" w:rsidRPr="00157278">
              <w:rPr>
                <w:rFonts w:cs="Calibri"/>
                <w:sz w:val="16"/>
                <w:szCs w:val="16"/>
                <w:lang w:val="en-NZ"/>
              </w:rPr>
              <w:t>programmes are failing</w:t>
            </w:r>
            <w:r w:rsidR="00AF580E" w:rsidRPr="00157278">
              <w:rPr>
                <w:rFonts w:cs="Calibri"/>
                <w:sz w:val="16"/>
                <w:szCs w:val="16"/>
                <w:lang w:val="en-NZ"/>
              </w:rPr>
              <w:t xml:space="preserve"> or that investigations are being deprioritised due to insufficient time or resource allocated to the Safety Manager? </w:t>
            </w:r>
            <w:r w:rsidRPr="00157278">
              <w:rPr>
                <w:rFonts w:cs="Calibri"/>
                <w:sz w:val="16"/>
                <w:szCs w:val="16"/>
                <w:lang w:val="en-NZ"/>
              </w:rPr>
              <w:t xml:space="preserve"> </w:t>
            </w:r>
          </w:p>
          <w:p w14:paraId="02138FF6" w14:textId="1F625A47" w:rsidR="00FC6124" w:rsidRPr="00157278" w:rsidRDefault="00D85A98"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 xml:space="preserve">Is the Safety Manager actively involved in key safety activities, such as management meetings, safety meetings and ERP testing? </w:t>
            </w:r>
            <w:r w:rsidR="00E96EE2" w:rsidRPr="00157278">
              <w:rPr>
                <w:rFonts w:cs="Calibri"/>
                <w:sz w:val="16"/>
                <w:szCs w:val="16"/>
                <w:lang w:val="en-NZ"/>
              </w:rPr>
              <w:t xml:space="preserve"> </w:t>
            </w:r>
          </w:p>
          <w:p w14:paraId="0F74E464" w14:textId="76E5057A" w:rsidR="00FC6124" w:rsidRPr="00157278" w:rsidRDefault="00FC6124"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Is the S</w:t>
            </w:r>
            <w:r w:rsidR="003E0293" w:rsidRPr="00157278">
              <w:rPr>
                <w:rFonts w:cs="Calibri"/>
                <w:sz w:val="16"/>
                <w:szCs w:val="16"/>
                <w:lang w:val="en-NZ"/>
              </w:rPr>
              <w:t>afety Manager</w:t>
            </w:r>
            <w:r w:rsidRPr="00157278">
              <w:rPr>
                <w:rFonts w:cs="Calibri"/>
                <w:sz w:val="16"/>
                <w:szCs w:val="16"/>
                <w:lang w:val="en-NZ"/>
              </w:rPr>
              <w:t xml:space="preserve"> </w:t>
            </w:r>
            <w:r w:rsidR="003E0293" w:rsidRPr="00157278">
              <w:rPr>
                <w:rFonts w:cs="Calibri"/>
                <w:sz w:val="16"/>
                <w:szCs w:val="16"/>
                <w:lang w:val="en-NZ"/>
              </w:rPr>
              <w:t xml:space="preserve">effectively </w:t>
            </w:r>
            <w:r w:rsidRPr="00157278">
              <w:rPr>
                <w:rFonts w:cs="Calibri"/>
                <w:sz w:val="16"/>
                <w:szCs w:val="16"/>
                <w:lang w:val="en-NZ"/>
              </w:rPr>
              <w:t>delivering safety</w:t>
            </w:r>
            <w:r w:rsidR="003E0293" w:rsidRPr="00157278">
              <w:rPr>
                <w:rFonts w:cs="Calibri"/>
                <w:sz w:val="16"/>
                <w:szCs w:val="16"/>
                <w:lang w:val="en-NZ"/>
              </w:rPr>
              <w:t>-related</w:t>
            </w:r>
            <w:r w:rsidRPr="00157278">
              <w:rPr>
                <w:rFonts w:cs="Calibri"/>
                <w:sz w:val="16"/>
                <w:szCs w:val="16"/>
                <w:lang w:val="en-NZ"/>
              </w:rPr>
              <w:t xml:space="preserve"> issues and comm</w:t>
            </w:r>
            <w:r w:rsidR="003E0293" w:rsidRPr="00157278">
              <w:rPr>
                <w:rFonts w:cs="Calibri"/>
                <w:sz w:val="16"/>
                <w:szCs w:val="16"/>
                <w:lang w:val="en-NZ"/>
              </w:rPr>
              <w:t xml:space="preserve">unications to the wider organisation?  Are they engaging with external parties as appropriate? </w:t>
            </w:r>
            <w:r w:rsidRPr="00157278">
              <w:rPr>
                <w:rFonts w:cs="Calibri"/>
                <w:sz w:val="16"/>
                <w:szCs w:val="16"/>
                <w:lang w:val="en-NZ"/>
              </w:rPr>
              <w:t xml:space="preserve"> </w:t>
            </w:r>
          </w:p>
          <w:p w14:paraId="75AEC446" w14:textId="77777777" w:rsidR="00F20437" w:rsidRPr="00157278" w:rsidRDefault="00F20437"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 xml:space="preserve">How is it ensured that the Safety Manager has access to internal and external safety information? For instance, if the Safety Manager is not on-site, how is it ensured timely notifications regarding events or incidents is occurring?  </w:t>
            </w:r>
          </w:p>
          <w:p w14:paraId="2A9D19E6" w14:textId="77777777" w:rsidR="00E209D1" w:rsidRDefault="00FC6124" w:rsidP="005C59EB">
            <w:pPr>
              <w:pStyle w:val="ListParagraph"/>
              <w:numPr>
                <w:ilvl w:val="0"/>
                <w:numId w:val="5"/>
              </w:numPr>
              <w:spacing w:after="0" w:line="240" w:lineRule="auto"/>
              <w:rPr>
                <w:rFonts w:cs="Calibri"/>
                <w:sz w:val="16"/>
                <w:szCs w:val="16"/>
                <w:lang w:val="en-NZ"/>
              </w:rPr>
            </w:pPr>
            <w:r w:rsidRPr="00157278">
              <w:rPr>
                <w:rFonts w:cs="Calibri"/>
                <w:sz w:val="16"/>
                <w:szCs w:val="16"/>
                <w:lang w:val="en-NZ"/>
              </w:rPr>
              <w:t xml:space="preserve">How </w:t>
            </w:r>
            <w:r w:rsidR="005011DB" w:rsidRPr="00157278">
              <w:rPr>
                <w:rFonts w:cs="Calibri"/>
                <w:sz w:val="16"/>
                <w:szCs w:val="16"/>
                <w:lang w:val="en-NZ"/>
              </w:rPr>
              <w:t>is it being ensured that potential conflicts of interest are being identified and managed involving the Safety Manager</w:t>
            </w:r>
            <w:r w:rsidR="00B1574A" w:rsidRPr="00157278">
              <w:rPr>
                <w:rFonts w:cs="Calibri"/>
                <w:sz w:val="16"/>
                <w:szCs w:val="16"/>
                <w:lang w:val="en-NZ"/>
              </w:rPr>
              <w:t>, such as responsibilities to other roles?</w:t>
            </w:r>
          </w:p>
          <w:p w14:paraId="118512D7" w14:textId="77663926" w:rsidR="000A6D0F" w:rsidRPr="00157278" w:rsidRDefault="000A6D0F" w:rsidP="000A6D0F">
            <w:pPr>
              <w:pStyle w:val="ListParagraph"/>
              <w:spacing w:after="0" w:line="240" w:lineRule="auto"/>
              <w:ind w:left="360"/>
              <w:rPr>
                <w:rFonts w:cs="Calibri"/>
                <w:sz w:val="16"/>
                <w:szCs w:val="16"/>
                <w:lang w:val="en-NZ"/>
              </w:rPr>
            </w:pPr>
          </w:p>
        </w:tc>
      </w:tr>
      <w:tr w:rsidR="001630DE" w:rsidRPr="00157278" w14:paraId="70B65057" w14:textId="77777777" w:rsidTr="00A9756A">
        <w:trPr>
          <w:trHeight w:val="186"/>
        </w:trPr>
        <w:tc>
          <w:tcPr>
            <w:tcW w:w="454" w:type="dxa"/>
            <w:vMerge w:val="restart"/>
            <w:shd w:val="clear" w:color="auto" w:fill="0071BB"/>
            <w:textDirection w:val="tbRl"/>
            <w:vAlign w:val="bottom"/>
          </w:tcPr>
          <w:p w14:paraId="0EF9E3D1" w14:textId="77777777" w:rsidR="00696A9F" w:rsidRPr="00157278" w:rsidRDefault="00696A9F" w:rsidP="00503F37">
            <w:pPr>
              <w:spacing w:after="0" w:line="240" w:lineRule="auto"/>
              <w:ind w:left="113" w:right="113"/>
              <w:jc w:val="center"/>
              <w:rPr>
                <w:rFonts w:cs="Calibri"/>
                <w:b/>
                <w:color w:val="FFFFFF" w:themeColor="background1"/>
                <w:sz w:val="16"/>
                <w:szCs w:val="16"/>
                <w:lang w:val="en-NZ"/>
              </w:rPr>
            </w:pPr>
            <w:r w:rsidRPr="00157278">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23A587A5" w14:textId="77777777" w:rsidR="00696A9F" w:rsidRPr="00157278" w:rsidRDefault="00696A9F" w:rsidP="00503F37">
            <w:pPr>
              <w:spacing w:after="0" w:line="240" w:lineRule="auto"/>
              <w:rPr>
                <w:rFonts w:cs="Calibri"/>
                <w:b/>
                <w:color w:val="FFFFFF" w:themeColor="background1"/>
                <w:sz w:val="16"/>
                <w:szCs w:val="16"/>
                <w:lang w:val="en-NZ"/>
              </w:rPr>
            </w:pPr>
            <w:r w:rsidRPr="00157278">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205179B1" w14:textId="77777777" w:rsidR="00696A9F" w:rsidRPr="00157278" w:rsidRDefault="00696A9F" w:rsidP="00503F37">
            <w:pPr>
              <w:spacing w:after="0" w:line="240" w:lineRule="auto"/>
              <w:rPr>
                <w:rFonts w:cs="Calibri"/>
                <w:b/>
                <w:color w:val="FFFFFF" w:themeColor="background1"/>
                <w:sz w:val="16"/>
                <w:szCs w:val="16"/>
                <w:lang w:val="en-NZ"/>
              </w:rPr>
            </w:pPr>
            <w:r w:rsidRPr="00157278">
              <w:rPr>
                <w:rFonts w:cs="Calibri"/>
                <w:b/>
                <w:color w:val="FFFFFF" w:themeColor="background1"/>
                <w:sz w:val="16"/>
                <w:szCs w:val="16"/>
                <w:lang w:val="en-NZ"/>
              </w:rPr>
              <w:t xml:space="preserve">Evidence, Notes and Actions </w:t>
            </w:r>
          </w:p>
        </w:tc>
      </w:tr>
      <w:tr w:rsidR="00A03656" w:rsidRPr="00157278" w14:paraId="0C2F1DBB" w14:textId="77777777" w:rsidTr="00C05022">
        <w:trPr>
          <w:trHeight w:val="468"/>
        </w:trPr>
        <w:tc>
          <w:tcPr>
            <w:tcW w:w="454" w:type="dxa"/>
            <w:vMerge/>
            <w:shd w:val="clear" w:color="auto" w:fill="D9C19B" w:themeFill="accent6" w:themeFillTint="99"/>
          </w:tcPr>
          <w:p w14:paraId="1D352007" w14:textId="77777777" w:rsidR="00A03656" w:rsidRPr="00157278" w:rsidRDefault="00A03656" w:rsidP="00A03656">
            <w:pPr>
              <w:spacing w:after="0" w:line="240" w:lineRule="auto"/>
              <w:rPr>
                <w:sz w:val="16"/>
                <w:szCs w:val="16"/>
                <w:lang w:val="en-NZ"/>
              </w:rPr>
            </w:pPr>
            <w:permStart w:id="1018629775" w:edGrp="everyone" w:colFirst="2" w:colLast="2"/>
          </w:p>
        </w:tc>
        <w:tc>
          <w:tcPr>
            <w:tcW w:w="8472" w:type="dxa"/>
            <w:tcBorders>
              <w:top w:val="single" w:sz="4" w:space="0" w:color="auto"/>
              <w:bottom w:val="single" w:sz="4" w:space="0" w:color="auto"/>
            </w:tcBorders>
            <w:shd w:val="clear" w:color="auto" w:fill="auto"/>
          </w:tcPr>
          <w:p w14:paraId="05DEB812" w14:textId="08D9F8D3" w:rsidR="00A03656" w:rsidRPr="00157278" w:rsidDel="00E400FB" w:rsidRDefault="00A03656" w:rsidP="00A03656">
            <w:pPr>
              <w:spacing w:after="0" w:line="240" w:lineRule="auto"/>
              <w:rPr>
                <w:rFonts w:cs="Calibri"/>
                <w:sz w:val="16"/>
                <w:szCs w:val="16"/>
                <w:lang w:val="en-NZ"/>
              </w:rPr>
            </w:pPr>
            <w:r w:rsidRPr="00157278">
              <w:rPr>
                <w:rFonts w:cs="Calibri"/>
                <w:sz w:val="16"/>
                <w:szCs w:val="16"/>
                <w:lang w:val="en-NZ"/>
              </w:rPr>
              <w:t>The SM is managing and maintaining the SMS and can demonstrate their required inputs are being covered by provision of sufficient time and resource to conduct their duties.</w:t>
            </w:r>
          </w:p>
        </w:tc>
        <w:sdt>
          <w:sdtPr>
            <w:rPr>
              <w:rFonts w:cs="Calibri"/>
              <w:sz w:val="16"/>
              <w:szCs w:val="16"/>
              <w:lang w:val="en-NZ"/>
            </w:rPr>
            <w:alias w:val=" "/>
            <w:tag w:val=" "/>
            <w:id w:val="-846481050"/>
            <w:placeholder>
              <w:docPart w:val="CB507DADD71844F2849F1EE42F397199"/>
            </w:placeholder>
            <w:showingPlcHdr/>
            <w15:appearance w15:val="hidden"/>
          </w:sdtPr>
          <w:sdtEndPr/>
          <w:sdtContent>
            <w:tc>
              <w:tcPr>
                <w:tcW w:w="6435" w:type="dxa"/>
                <w:tcBorders>
                  <w:top w:val="single" w:sz="4" w:space="0" w:color="auto"/>
                  <w:bottom w:val="single" w:sz="4" w:space="0" w:color="auto"/>
                </w:tcBorders>
                <w:shd w:val="clear" w:color="auto" w:fill="auto"/>
              </w:tcPr>
              <w:p w14:paraId="4C484941" w14:textId="7571264C" w:rsidR="00A03656" w:rsidRPr="00157278" w:rsidRDefault="00A03656" w:rsidP="00A03656">
                <w:pPr>
                  <w:spacing w:after="0" w:line="240" w:lineRule="auto"/>
                  <w:rPr>
                    <w:rFonts w:cs="Calibri"/>
                    <w:sz w:val="16"/>
                    <w:szCs w:val="16"/>
                    <w:lang w:val="en-NZ"/>
                  </w:rPr>
                </w:pPr>
                <w:r w:rsidRPr="00803782">
                  <w:rPr>
                    <w:rFonts w:cs="Calibri"/>
                    <w:sz w:val="16"/>
                    <w:szCs w:val="16"/>
                    <w:lang w:val="en-NZ"/>
                  </w:rPr>
                  <w:t xml:space="preserve"> </w:t>
                </w:r>
              </w:p>
            </w:tc>
          </w:sdtContent>
        </w:sdt>
      </w:tr>
      <w:tr w:rsidR="00A03656" w:rsidRPr="00157278" w14:paraId="5780FB97" w14:textId="77777777" w:rsidTr="00C05022">
        <w:trPr>
          <w:trHeight w:val="321"/>
        </w:trPr>
        <w:tc>
          <w:tcPr>
            <w:tcW w:w="454" w:type="dxa"/>
            <w:vMerge/>
            <w:shd w:val="clear" w:color="auto" w:fill="D9C19B" w:themeFill="accent6" w:themeFillTint="99"/>
          </w:tcPr>
          <w:p w14:paraId="06943D9E" w14:textId="77777777" w:rsidR="00A03656" w:rsidRPr="00157278" w:rsidRDefault="00A03656" w:rsidP="00A03656">
            <w:pPr>
              <w:spacing w:after="0" w:line="240" w:lineRule="auto"/>
              <w:rPr>
                <w:sz w:val="16"/>
                <w:szCs w:val="16"/>
                <w:lang w:val="en-NZ"/>
              </w:rPr>
            </w:pPr>
            <w:permStart w:id="1776317747" w:edGrp="everyone" w:colFirst="2" w:colLast="2"/>
            <w:permEnd w:id="1018629775"/>
          </w:p>
        </w:tc>
        <w:tc>
          <w:tcPr>
            <w:tcW w:w="8472" w:type="dxa"/>
            <w:tcBorders>
              <w:top w:val="single" w:sz="4" w:space="0" w:color="auto"/>
              <w:bottom w:val="single" w:sz="4" w:space="0" w:color="auto"/>
            </w:tcBorders>
            <w:shd w:val="clear" w:color="auto" w:fill="auto"/>
          </w:tcPr>
          <w:p w14:paraId="7D00BD4F" w14:textId="23A340A2"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There is evidence they escalate and follow up on safety issues when appropriate, in a timely manner.</w:t>
            </w:r>
          </w:p>
        </w:tc>
        <w:sdt>
          <w:sdtPr>
            <w:rPr>
              <w:rFonts w:cs="Calibri"/>
              <w:sz w:val="16"/>
              <w:szCs w:val="16"/>
              <w:lang w:val="en-NZ"/>
            </w:rPr>
            <w:alias w:val=" "/>
            <w:tag w:val=" "/>
            <w:id w:val="-1145507779"/>
            <w:placeholder>
              <w:docPart w:val="99E2B6A25EA84E35AE72F5F6AB106E8F"/>
            </w:placeholder>
            <w:showingPlcHdr/>
            <w15:appearance w15:val="hidden"/>
          </w:sdtPr>
          <w:sdtEndPr/>
          <w:sdtContent>
            <w:tc>
              <w:tcPr>
                <w:tcW w:w="6435" w:type="dxa"/>
                <w:tcBorders>
                  <w:top w:val="single" w:sz="4" w:space="0" w:color="auto"/>
                  <w:bottom w:val="single" w:sz="4" w:space="0" w:color="auto"/>
                </w:tcBorders>
                <w:shd w:val="clear" w:color="auto" w:fill="auto"/>
              </w:tcPr>
              <w:p w14:paraId="206B82AD" w14:textId="5917EE37" w:rsidR="00A03656" w:rsidRPr="00157278" w:rsidRDefault="00A03656" w:rsidP="00A03656">
                <w:pPr>
                  <w:spacing w:after="0" w:line="240" w:lineRule="auto"/>
                  <w:rPr>
                    <w:rFonts w:cs="Calibri"/>
                    <w:sz w:val="16"/>
                    <w:szCs w:val="16"/>
                    <w:lang w:val="en-NZ"/>
                  </w:rPr>
                </w:pPr>
                <w:r w:rsidRPr="00803782">
                  <w:rPr>
                    <w:rFonts w:cs="Calibri"/>
                    <w:sz w:val="16"/>
                    <w:szCs w:val="16"/>
                    <w:lang w:val="en-NZ"/>
                  </w:rPr>
                  <w:t xml:space="preserve"> </w:t>
                </w:r>
              </w:p>
            </w:tc>
          </w:sdtContent>
        </w:sdt>
      </w:tr>
      <w:tr w:rsidR="00A03656" w:rsidRPr="00157278" w14:paraId="08C1124F" w14:textId="77777777" w:rsidTr="00C05022">
        <w:trPr>
          <w:trHeight w:val="496"/>
        </w:trPr>
        <w:tc>
          <w:tcPr>
            <w:tcW w:w="454" w:type="dxa"/>
            <w:vMerge/>
            <w:shd w:val="clear" w:color="auto" w:fill="D9C19B" w:themeFill="accent6" w:themeFillTint="99"/>
          </w:tcPr>
          <w:p w14:paraId="0A40BA68" w14:textId="77777777" w:rsidR="00A03656" w:rsidRPr="00157278" w:rsidRDefault="00A03656" w:rsidP="00A03656">
            <w:pPr>
              <w:spacing w:after="0" w:line="240" w:lineRule="auto"/>
              <w:rPr>
                <w:sz w:val="16"/>
                <w:szCs w:val="16"/>
                <w:lang w:val="en-NZ"/>
              </w:rPr>
            </w:pPr>
            <w:permStart w:id="1980530068" w:edGrp="everyone" w:colFirst="2" w:colLast="2"/>
            <w:permEnd w:id="1776317747"/>
          </w:p>
        </w:tc>
        <w:tc>
          <w:tcPr>
            <w:tcW w:w="8472" w:type="dxa"/>
            <w:tcBorders>
              <w:top w:val="single" w:sz="4" w:space="0" w:color="auto"/>
              <w:bottom w:val="single" w:sz="4" w:space="0" w:color="auto"/>
            </w:tcBorders>
            <w:shd w:val="clear" w:color="auto" w:fill="auto"/>
          </w:tcPr>
          <w:p w14:paraId="45067140" w14:textId="684C876E"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 SM is an influence in safety meetings and submits relevant inputs to the meeting. There is evidence they manage outputs such as communications, safety issues arising, and records associated with the safety meetings.</w:t>
            </w:r>
          </w:p>
        </w:tc>
        <w:sdt>
          <w:sdtPr>
            <w:rPr>
              <w:rFonts w:cs="Calibri"/>
              <w:sz w:val="16"/>
              <w:szCs w:val="16"/>
              <w:lang w:val="en-NZ"/>
            </w:rPr>
            <w:alias w:val=" "/>
            <w:tag w:val=" "/>
            <w:id w:val="-50615921"/>
            <w:placeholder>
              <w:docPart w:val="BC1B134705204D8386726303F556FE25"/>
            </w:placeholder>
            <w:showingPlcHdr/>
            <w15:appearance w15:val="hidden"/>
          </w:sdtPr>
          <w:sdtEndPr/>
          <w:sdtContent>
            <w:tc>
              <w:tcPr>
                <w:tcW w:w="6435" w:type="dxa"/>
                <w:tcBorders>
                  <w:top w:val="single" w:sz="4" w:space="0" w:color="auto"/>
                  <w:bottom w:val="single" w:sz="4" w:space="0" w:color="auto"/>
                </w:tcBorders>
                <w:shd w:val="clear" w:color="auto" w:fill="auto"/>
              </w:tcPr>
              <w:p w14:paraId="2333794C" w14:textId="13DD82C9" w:rsidR="00A03656" w:rsidRPr="00157278" w:rsidRDefault="00A03656" w:rsidP="00A03656">
                <w:pPr>
                  <w:spacing w:after="0" w:line="240" w:lineRule="auto"/>
                  <w:rPr>
                    <w:rFonts w:cs="Calibri"/>
                    <w:sz w:val="16"/>
                    <w:szCs w:val="16"/>
                    <w:lang w:val="en-NZ"/>
                  </w:rPr>
                </w:pPr>
                <w:r w:rsidRPr="00803782">
                  <w:rPr>
                    <w:rFonts w:cs="Calibri"/>
                    <w:sz w:val="16"/>
                    <w:szCs w:val="16"/>
                    <w:lang w:val="en-NZ"/>
                  </w:rPr>
                  <w:t xml:space="preserve"> </w:t>
                </w:r>
              </w:p>
            </w:tc>
          </w:sdtContent>
        </w:sdt>
      </w:tr>
      <w:tr w:rsidR="00A03656" w:rsidRPr="00157278" w14:paraId="0312DE7B" w14:textId="77777777" w:rsidTr="00C05022">
        <w:trPr>
          <w:trHeight w:val="389"/>
        </w:trPr>
        <w:tc>
          <w:tcPr>
            <w:tcW w:w="454" w:type="dxa"/>
            <w:vMerge/>
            <w:shd w:val="clear" w:color="auto" w:fill="D9C19B" w:themeFill="accent6" w:themeFillTint="99"/>
          </w:tcPr>
          <w:p w14:paraId="71E80EED" w14:textId="77777777" w:rsidR="00A03656" w:rsidRPr="00157278" w:rsidRDefault="00A03656" w:rsidP="00A03656">
            <w:pPr>
              <w:spacing w:after="0" w:line="240" w:lineRule="auto"/>
              <w:rPr>
                <w:sz w:val="16"/>
                <w:szCs w:val="16"/>
                <w:lang w:val="en-NZ"/>
              </w:rPr>
            </w:pPr>
            <w:permStart w:id="685469770" w:edGrp="everyone" w:colFirst="2" w:colLast="2"/>
            <w:permEnd w:id="1980530068"/>
          </w:p>
        </w:tc>
        <w:tc>
          <w:tcPr>
            <w:tcW w:w="8472" w:type="dxa"/>
            <w:tcBorders>
              <w:top w:val="single" w:sz="4" w:space="0" w:color="auto"/>
              <w:bottom w:val="single" w:sz="4" w:space="0" w:color="auto"/>
            </w:tcBorders>
            <w:shd w:val="clear" w:color="auto" w:fill="auto"/>
          </w:tcPr>
          <w:p w14:paraId="6343A8DC" w14:textId="6C65B26D"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They are in regular communication with the CEO, other key managers and stakeholders and there is a clear process for notifications when not on site.  </w:t>
            </w:r>
          </w:p>
        </w:tc>
        <w:sdt>
          <w:sdtPr>
            <w:rPr>
              <w:rFonts w:cs="Calibri"/>
              <w:sz w:val="16"/>
              <w:szCs w:val="16"/>
              <w:lang w:val="en-NZ"/>
            </w:rPr>
            <w:alias w:val=" "/>
            <w:tag w:val=" "/>
            <w:id w:val="747390515"/>
            <w:placeholder>
              <w:docPart w:val="E8A1908DE82C4982B6E416DC043B2F78"/>
            </w:placeholder>
            <w:showingPlcHdr/>
            <w15:appearance w15:val="hidden"/>
          </w:sdtPr>
          <w:sdtEndPr/>
          <w:sdtContent>
            <w:tc>
              <w:tcPr>
                <w:tcW w:w="6435" w:type="dxa"/>
                <w:tcBorders>
                  <w:top w:val="single" w:sz="4" w:space="0" w:color="auto"/>
                  <w:bottom w:val="single" w:sz="4" w:space="0" w:color="auto"/>
                </w:tcBorders>
                <w:shd w:val="clear" w:color="auto" w:fill="auto"/>
              </w:tcPr>
              <w:p w14:paraId="35B1DA5C" w14:textId="33659B42" w:rsidR="00A03656" w:rsidRPr="00157278" w:rsidRDefault="00A03656" w:rsidP="00A03656">
                <w:pPr>
                  <w:spacing w:after="0" w:line="240" w:lineRule="auto"/>
                  <w:rPr>
                    <w:rFonts w:cs="Calibri"/>
                    <w:sz w:val="16"/>
                    <w:szCs w:val="16"/>
                    <w:lang w:val="en-NZ"/>
                  </w:rPr>
                </w:pPr>
                <w:r w:rsidRPr="00803782">
                  <w:rPr>
                    <w:rFonts w:cs="Calibri"/>
                    <w:sz w:val="16"/>
                    <w:szCs w:val="16"/>
                    <w:lang w:val="en-NZ"/>
                  </w:rPr>
                  <w:t xml:space="preserve"> </w:t>
                </w:r>
              </w:p>
            </w:tc>
          </w:sdtContent>
        </w:sdt>
      </w:tr>
      <w:tr w:rsidR="00A03656" w:rsidRPr="00157278" w14:paraId="7ABD48B4" w14:textId="77777777" w:rsidTr="00C05022">
        <w:trPr>
          <w:trHeight w:val="389"/>
        </w:trPr>
        <w:tc>
          <w:tcPr>
            <w:tcW w:w="454" w:type="dxa"/>
            <w:vMerge/>
            <w:shd w:val="clear" w:color="auto" w:fill="D9C19B" w:themeFill="accent6" w:themeFillTint="99"/>
          </w:tcPr>
          <w:p w14:paraId="05EDCD1C" w14:textId="77777777" w:rsidR="00A03656" w:rsidRPr="00157278" w:rsidRDefault="00A03656" w:rsidP="00A03656">
            <w:pPr>
              <w:spacing w:after="0" w:line="240" w:lineRule="auto"/>
              <w:rPr>
                <w:sz w:val="16"/>
                <w:szCs w:val="16"/>
                <w:lang w:val="en-NZ"/>
              </w:rPr>
            </w:pPr>
            <w:permStart w:id="1553015181" w:edGrp="everyone" w:colFirst="2" w:colLast="2"/>
            <w:permEnd w:id="685469770"/>
          </w:p>
        </w:tc>
        <w:tc>
          <w:tcPr>
            <w:tcW w:w="8472" w:type="dxa"/>
            <w:tcBorders>
              <w:top w:val="single" w:sz="4" w:space="0" w:color="auto"/>
              <w:bottom w:val="single" w:sz="4" w:space="0" w:color="auto"/>
            </w:tcBorders>
            <w:shd w:val="clear" w:color="auto" w:fill="auto"/>
          </w:tcPr>
          <w:p w14:paraId="1C0B5DD8" w14:textId="3D060716"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They are accessible to all staff in the organisation and there is no evidence of any conflict of interest causing lapses in the system.</w:t>
            </w:r>
          </w:p>
        </w:tc>
        <w:sdt>
          <w:sdtPr>
            <w:rPr>
              <w:rFonts w:cs="Calibri"/>
              <w:sz w:val="16"/>
              <w:szCs w:val="16"/>
              <w:lang w:val="en-NZ"/>
            </w:rPr>
            <w:alias w:val=" "/>
            <w:tag w:val=" "/>
            <w:id w:val="1510716846"/>
            <w:placeholder>
              <w:docPart w:val="F614EF9AAF4A49E687B42AABEB4C136D"/>
            </w:placeholder>
            <w:showingPlcHdr/>
            <w15:appearance w15:val="hidden"/>
          </w:sdtPr>
          <w:sdtEndPr/>
          <w:sdtContent>
            <w:tc>
              <w:tcPr>
                <w:tcW w:w="6435" w:type="dxa"/>
                <w:tcBorders>
                  <w:top w:val="single" w:sz="4" w:space="0" w:color="auto"/>
                  <w:bottom w:val="single" w:sz="4" w:space="0" w:color="auto"/>
                </w:tcBorders>
                <w:shd w:val="clear" w:color="auto" w:fill="auto"/>
              </w:tcPr>
              <w:p w14:paraId="7B1BF61A" w14:textId="239E7CB3" w:rsidR="00A03656" w:rsidRPr="00157278" w:rsidRDefault="00A03656" w:rsidP="00A03656">
                <w:pPr>
                  <w:spacing w:after="0" w:line="240" w:lineRule="auto"/>
                  <w:rPr>
                    <w:rFonts w:cs="Calibri"/>
                    <w:sz w:val="16"/>
                    <w:szCs w:val="16"/>
                    <w:lang w:val="en-NZ"/>
                  </w:rPr>
                </w:pPr>
                <w:r w:rsidRPr="00803782">
                  <w:rPr>
                    <w:rFonts w:cs="Calibri"/>
                    <w:sz w:val="16"/>
                    <w:szCs w:val="16"/>
                    <w:lang w:val="en-NZ"/>
                  </w:rPr>
                  <w:t xml:space="preserve"> </w:t>
                </w:r>
              </w:p>
            </w:tc>
          </w:sdtContent>
        </w:sdt>
      </w:tr>
      <w:permEnd w:id="1553015181"/>
      <w:tr w:rsidR="00BC3328" w:rsidRPr="006B198D" w14:paraId="3B645C71" w14:textId="77777777" w:rsidTr="00A9756A">
        <w:trPr>
          <w:trHeight w:val="69"/>
        </w:trPr>
        <w:tc>
          <w:tcPr>
            <w:tcW w:w="454" w:type="dxa"/>
            <w:vMerge w:val="restart"/>
            <w:shd w:val="clear" w:color="auto" w:fill="4DB450"/>
            <w:textDirection w:val="tbRl"/>
            <w:vAlign w:val="center"/>
          </w:tcPr>
          <w:p w14:paraId="43B6699C" w14:textId="77777777" w:rsidR="00BC3328" w:rsidRPr="000862DD" w:rsidRDefault="00BC3328" w:rsidP="00503F37">
            <w:pPr>
              <w:spacing w:after="0" w:line="240" w:lineRule="auto"/>
              <w:ind w:left="113" w:right="113"/>
              <w:jc w:val="center"/>
              <w:rPr>
                <w:b/>
                <w:sz w:val="16"/>
                <w:szCs w:val="16"/>
                <w:lang w:val="en-NZ"/>
              </w:rPr>
            </w:pPr>
            <w:r w:rsidRPr="000862DD">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47FE6F78" w14:textId="77777777" w:rsidR="00BC3328" w:rsidRPr="00157278" w:rsidRDefault="00BC3328" w:rsidP="003E329E">
            <w:pPr>
              <w:spacing w:after="60" w:line="240" w:lineRule="auto"/>
              <w:jc w:val="both"/>
              <w:rPr>
                <w:rFonts w:cs="Calibri"/>
                <w:b/>
                <w:bCs/>
                <w:color w:val="FFFFFF" w:themeColor="background1"/>
                <w:sz w:val="16"/>
                <w:szCs w:val="16"/>
                <w:lang w:val="en-NZ"/>
              </w:rPr>
            </w:pPr>
            <w:r w:rsidRPr="00157278">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07073AB8" w14:textId="77777777" w:rsidR="00BC3328" w:rsidRPr="00157278" w:rsidRDefault="00BC3328" w:rsidP="00503F37">
            <w:pPr>
              <w:spacing w:after="0" w:line="240" w:lineRule="auto"/>
              <w:rPr>
                <w:rFonts w:cs="Calibri"/>
                <w:b/>
                <w:bCs/>
                <w:color w:val="FFFFFF" w:themeColor="background1"/>
                <w:sz w:val="16"/>
                <w:szCs w:val="16"/>
                <w:lang w:val="en-NZ"/>
              </w:rPr>
            </w:pPr>
            <w:r w:rsidRPr="00157278">
              <w:rPr>
                <w:rFonts w:cs="Calibri"/>
                <w:b/>
                <w:bCs/>
                <w:color w:val="FFFFFF" w:themeColor="background1"/>
                <w:sz w:val="16"/>
                <w:szCs w:val="16"/>
                <w:lang w:val="en-NZ"/>
              </w:rPr>
              <w:t>Evidence, Notes and Actions</w:t>
            </w:r>
          </w:p>
        </w:tc>
      </w:tr>
      <w:tr w:rsidR="00A03656" w:rsidRPr="006B198D" w14:paraId="71D250C5" w14:textId="77777777" w:rsidTr="002348E4">
        <w:trPr>
          <w:trHeight w:val="389"/>
        </w:trPr>
        <w:tc>
          <w:tcPr>
            <w:tcW w:w="454" w:type="dxa"/>
            <w:vMerge/>
            <w:shd w:val="clear" w:color="auto" w:fill="4E8542" w:themeFill="accent4"/>
          </w:tcPr>
          <w:p w14:paraId="143B2C5A" w14:textId="77777777" w:rsidR="00A03656" w:rsidRPr="00C56118" w:rsidRDefault="00A03656" w:rsidP="00A03656">
            <w:pPr>
              <w:spacing w:after="0" w:line="240" w:lineRule="auto"/>
              <w:rPr>
                <w:lang w:val="en-NZ"/>
              </w:rPr>
            </w:pPr>
            <w:permStart w:id="674593100" w:edGrp="everyone" w:colFirst="2" w:colLast="2"/>
          </w:p>
        </w:tc>
        <w:tc>
          <w:tcPr>
            <w:tcW w:w="8472" w:type="dxa"/>
            <w:tcBorders>
              <w:top w:val="single" w:sz="4" w:space="0" w:color="auto"/>
              <w:bottom w:val="single" w:sz="4" w:space="0" w:color="auto"/>
            </w:tcBorders>
            <w:shd w:val="clear" w:color="auto" w:fill="auto"/>
          </w:tcPr>
          <w:p w14:paraId="3D1E405B" w14:textId="2E6B2C96"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SM demonstrates a high level of competence in maintaining and managing the safety management system and consistently identifies and follows through on improvements across the system in a timely manner. </w:t>
            </w:r>
          </w:p>
        </w:tc>
        <w:sdt>
          <w:sdtPr>
            <w:rPr>
              <w:rFonts w:cs="Calibri"/>
              <w:sz w:val="16"/>
              <w:szCs w:val="16"/>
              <w:lang w:val="en-NZ"/>
            </w:rPr>
            <w:alias w:val=" "/>
            <w:tag w:val=" "/>
            <w:id w:val="-18319004"/>
            <w:placeholder>
              <w:docPart w:val="A10CBA43565D4FE4907E0F54F9B09717"/>
            </w:placeholder>
            <w:showingPlcHdr/>
            <w15:appearance w15:val="hidden"/>
          </w:sdtPr>
          <w:sdtEndPr/>
          <w:sdtContent>
            <w:tc>
              <w:tcPr>
                <w:tcW w:w="6435" w:type="dxa"/>
                <w:tcBorders>
                  <w:top w:val="single" w:sz="4" w:space="0" w:color="auto"/>
                  <w:bottom w:val="single" w:sz="4" w:space="0" w:color="auto"/>
                </w:tcBorders>
                <w:shd w:val="clear" w:color="auto" w:fill="auto"/>
              </w:tcPr>
              <w:p w14:paraId="4C97ACF0" w14:textId="5016056D"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tr w:rsidR="00A03656" w:rsidRPr="006B198D" w14:paraId="735979CE" w14:textId="77777777" w:rsidTr="002348E4">
        <w:trPr>
          <w:trHeight w:val="389"/>
        </w:trPr>
        <w:tc>
          <w:tcPr>
            <w:tcW w:w="454" w:type="dxa"/>
            <w:vMerge/>
            <w:shd w:val="clear" w:color="auto" w:fill="4E8542" w:themeFill="accent4"/>
          </w:tcPr>
          <w:p w14:paraId="2C7190C0" w14:textId="77777777" w:rsidR="00A03656" w:rsidRPr="00C56118" w:rsidRDefault="00A03656" w:rsidP="00A03656">
            <w:pPr>
              <w:spacing w:after="0" w:line="240" w:lineRule="auto"/>
              <w:rPr>
                <w:lang w:val="en-NZ"/>
              </w:rPr>
            </w:pPr>
            <w:permStart w:id="1912683072" w:edGrp="everyone" w:colFirst="2" w:colLast="2"/>
            <w:permEnd w:id="674593100"/>
          </w:p>
        </w:tc>
        <w:tc>
          <w:tcPr>
            <w:tcW w:w="8472" w:type="dxa"/>
            <w:tcBorders>
              <w:top w:val="single" w:sz="4" w:space="0" w:color="auto"/>
              <w:bottom w:val="single" w:sz="4" w:space="0" w:color="auto"/>
            </w:tcBorders>
            <w:shd w:val="clear" w:color="auto" w:fill="auto"/>
          </w:tcPr>
          <w:p w14:paraId="5122DEE0" w14:textId="60B84C13" w:rsidR="00A03656" w:rsidRPr="00157278" w:rsidRDefault="00A03656" w:rsidP="00A03656">
            <w:pPr>
              <w:spacing w:after="0" w:line="240" w:lineRule="auto"/>
              <w:rPr>
                <w:rFonts w:cs="Calibri"/>
                <w:sz w:val="16"/>
                <w:szCs w:val="16"/>
                <w:lang w:val="en-NZ"/>
              </w:rPr>
            </w:pPr>
            <w:r w:rsidRPr="00157278">
              <w:rPr>
                <w:rFonts w:cs="Calibri"/>
                <w:sz w:val="16"/>
                <w:szCs w:val="16"/>
                <w:lang w:val="en-NZ"/>
              </w:rPr>
              <w:t>There is a close working relationship with the CEO and the SM is considered a trusted advisor by the management team and given appropriate status in the organisation.</w:t>
            </w:r>
          </w:p>
        </w:tc>
        <w:sdt>
          <w:sdtPr>
            <w:rPr>
              <w:rFonts w:cs="Calibri"/>
              <w:sz w:val="16"/>
              <w:szCs w:val="16"/>
              <w:lang w:val="en-NZ"/>
            </w:rPr>
            <w:alias w:val=" "/>
            <w:tag w:val=" "/>
            <w:id w:val="-1809231829"/>
            <w:placeholder>
              <w:docPart w:val="B8B86BFFB41D413598751098BA4D4774"/>
            </w:placeholder>
            <w:showingPlcHdr/>
            <w15:appearance w15:val="hidden"/>
          </w:sdtPr>
          <w:sdtEndPr/>
          <w:sdtContent>
            <w:tc>
              <w:tcPr>
                <w:tcW w:w="6435" w:type="dxa"/>
                <w:tcBorders>
                  <w:top w:val="single" w:sz="4" w:space="0" w:color="auto"/>
                  <w:bottom w:val="single" w:sz="4" w:space="0" w:color="auto"/>
                </w:tcBorders>
                <w:shd w:val="clear" w:color="auto" w:fill="auto"/>
              </w:tcPr>
              <w:p w14:paraId="41CD12DD" w14:textId="625A2807"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tr w:rsidR="00A03656" w:rsidRPr="00157278" w14:paraId="137E3A38" w14:textId="77777777" w:rsidTr="002348E4">
        <w:trPr>
          <w:trHeight w:val="389"/>
        </w:trPr>
        <w:tc>
          <w:tcPr>
            <w:tcW w:w="454" w:type="dxa"/>
            <w:vMerge/>
            <w:shd w:val="clear" w:color="auto" w:fill="4E8542" w:themeFill="accent4"/>
          </w:tcPr>
          <w:p w14:paraId="4AA2C5A7" w14:textId="77777777" w:rsidR="00A03656" w:rsidRPr="00157278" w:rsidRDefault="00A03656" w:rsidP="00A03656">
            <w:pPr>
              <w:spacing w:after="0" w:line="240" w:lineRule="auto"/>
              <w:rPr>
                <w:sz w:val="16"/>
                <w:szCs w:val="16"/>
                <w:lang w:val="en-NZ"/>
              </w:rPr>
            </w:pPr>
            <w:permStart w:id="1299082772" w:edGrp="everyone" w:colFirst="2" w:colLast="2"/>
            <w:permEnd w:id="1912683072"/>
          </w:p>
        </w:tc>
        <w:tc>
          <w:tcPr>
            <w:tcW w:w="8472" w:type="dxa"/>
            <w:tcBorders>
              <w:top w:val="single" w:sz="4" w:space="0" w:color="auto"/>
              <w:bottom w:val="single" w:sz="4" w:space="0" w:color="auto"/>
            </w:tcBorders>
            <w:shd w:val="clear" w:color="auto" w:fill="auto"/>
          </w:tcPr>
          <w:p w14:paraId="56E1DF96" w14:textId="6C718611"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There is safety structure of key personnel from various operational areas of the organisation supporting the safety management system who work closely with the SM. </w:t>
            </w:r>
          </w:p>
        </w:tc>
        <w:sdt>
          <w:sdtPr>
            <w:rPr>
              <w:rFonts w:cs="Calibri"/>
              <w:sz w:val="16"/>
              <w:szCs w:val="16"/>
              <w:lang w:val="en-NZ"/>
            </w:rPr>
            <w:alias w:val=" "/>
            <w:tag w:val=" "/>
            <w:id w:val="176323201"/>
            <w:placeholder>
              <w:docPart w:val="51BC51F6AD784EC98E83E2F177D10174"/>
            </w:placeholder>
            <w:showingPlcHdr/>
            <w15:appearance w15:val="hidden"/>
          </w:sdtPr>
          <w:sdtEndPr/>
          <w:sdtContent>
            <w:tc>
              <w:tcPr>
                <w:tcW w:w="6435" w:type="dxa"/>
                <w:tcBorders>
                  <w:top w:val="single" w:sz="4" w:space="0" w:color="auto"/>
                  <w:bottom w:val="single" w:sz="4" w:space="0" w:color="auto"/>
                </w:tcBorders>
                <w:shd w:val="clear" w:color="auto" w:fill="auto"/>
              </w:tcPr>
              <w:p w14:paraId="324B72C2" w14:textId="01C95DAC"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tr w:rsidR="00A03656" w:rsidRPr="00157278" w14:paraId="3B842BDC" w14:textId="77777777" w:rsidTr="002348E4">
        <w:trPr>
          <w:trHeight w:val="389"/>
        </w:trPr>
        <w:tc>
          <w:tcPr>
            <w:tcW w:w="454" w:type="dxa"/>
            <w:vMerge/>
            <w:shd w:val="clear" w:color="auto" w:fill="4E8542" w:themeFill="accent4"/>
          </w:tcPr>
          <w:p w14:paraId="6C8C4398" w14:textId="77777777" w:rsidR="00A03656" w:rsidRPr="00157278" w:rsidRDefault="00A03656" w:rsidP="00A03656">
            <w:pPr>
              <w:spacing w:after="0" w:line="240" w:lineRule="auto"/>
              <w:rPr>
                <w:sz w:val="16"/>
                <w:szCs w:val="16"/>
                <w:lang w:val="en-NZ"/>
              </w:rPr>
            </w:pPr>
            <w:permStart w:id="1342718211" w:edGrp="everyone" w:colFirst="2" w:colLast="2"/>
            <w:permEnd w:id="1299082772"/>
          </w:p>
        </w:tc>
        <w:tc>
          <w:tcPr>
            <w:tcW w:w="8472" w:type="dxa"/>
            <w:tcBorders>
              <w:top w:val="single" w:sz="4" w:space="0" w:color="auto"/>
              <w:bottom w:val="single" w:sz="4" w:space="0" w:color="auto"/>
            </w:tcBorders>
            <w:shd w:val="clear" w:color="auto" w:fill="auto"/>
          </w:tcPr>
          <w:p w14:paraId="070DB74C" w14:textId="75505E19"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SM plays a leading role in the organisations safety committees and meetings and includes key stakeholders. </w:t>
            </w:r>
          </w:p>
        </w:tc>
        <w:sdt>
          <w:sdtPr>
            <w:rPr>
              <w:rFonts w:cs="Calibri"/>
              <w:sz w:val="16"/>
              <w:szCs w:val="16"/>
              <w:lang w:val="en-NZ"/>
            </w:rPr>
            <w:alias w:val=" "/>
            <w:tag w:val=" "/>
            <w:id w:val="-869685978"/>
            <w:placeholder>
              <w:docPart w:val="5B9304066D864D748023385E36D0321E"/>
            </w:placeholder>
            <w:showingPlcHdr/>
            <w15:appearance w15:val="hidden"/>
          </w:sdtPr>
          <w:sdtEndPr/>
          <w:sdtContent>
            <w:tc>
              <w:tcPr>
                <w:tcW w:w="6435" w:type="dxa"/>
                <w:tcBorders>
                  <w:top w:val="single" w:sz="4" w:space="0" w:color="auto"/>
                  <w:bottom w:val="single" w:sz="4" w:space="0" w:color="auto"/>
                </w:tcBorders>
                <w:shd w:val="clear" w:color="auto" w:fill="auto"/>
              </w:tcPr>
              <w:p w14:paraId="343DA232" w14:textId="07D7303C"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tr w:rsidR="00A03656" w:rsidRPr="00157278" w14:paraId="18638DAE" w14:textId="77777777" w:rsidTr="002348E4">
        <w:trPr>
          <w:trHeight w:val="389"/>
        </w:trPr>
        <w:tc>
          <w:tcPr>
            <w:tcW w:w="454" w:type="dxa"/>
            <w:vMerge/>
            <w:shd w:val="clear" w:color="auto" w:fill="4E8542" w:themeFill="accent4"/>
          </w:tcPr>
          <w:p w14:paraId="58936CA3" w14:textId="77777777" w:rsidR="00A03656" w:rsidRPr="00157278" w:rsidRDefault="00A03656" w:rsidP="00A03656">
            <w:pPr>
              <w:spacing w:after="0" w:line="240" w:lineRule="auto"/>
              <w:rPr>
                <w:sz w:val="16"/>
                <w:szCs w:val="16"/>
                <w:lang w:val="en-NZ"/>
              </w:rPr>
            </w:pPr>
            <w:permStart w:id="1660358785" w:edGrp="everyone" w:colFirst="2" w:colLast="2"/>
            <w:permEnd w:id="1342718211"/>
          </w:p>
        </w:tc>
        <w:tc>
          <w:tcPr>
            <w:tcW w:w="8472" w:type="dxa"/>
            <w:tcBorders>
              <w:top w:val="single" w:sz="4" w:space="0" w:color="auto"/>
              <w:bottom w:val="single" w:sz="4" w:space="0" w:color="auto"/>
            </w:tcBorders>
            <w:shd w:val="clear" w:color="auto" w:fill="auto"/>
          </w:tcPr>
          <w:p w14:paraId="7B344CFD" w14:textId="012C2614"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SM is not taking ownership of safety themselves but rather is leading on safety advice and is ensuring and can demonstrate that management are well informed. </w:t>
            </w:r>
          </w:p>
        </w:tc>
        <w:sdt>
          <w:sdtPr>
            <w:rPr>
              <w:rFonts w:cs="Calibri"/>
              <w:sz w:val="16"/>
              <w:szCs w:val="16"/>
              <w:lang w:val="en-NZ"/>
            </w:rPr>
            <w:alias w:val=" "/>
            <w:tag w:val=" "/>
            <w:id w:val="2049021079"/>
            <w:placeholder>
              <w:docPart w:val="405F9FE6F26042338EBD0E628C6D33E2"/>
            </w:placeholder>
            <w:showingPlcHdr/>
            <w15:appearance w15:val="hidden"/>
          </w:sdtPr>
          <w:sdtEndPr/>
          <w:sdtContent>
            <w:tc>
              <w:tcPr>
                <w:tcW w:w="6435" w:type="dxa"/>
                <w:tcBorders>
                  <w:top w:val="single" w:sz="4" w:space="0" w:color="auto"/>
                  <w:bottom w:val="single" w:sz="4" w:space="0" w:color="auto"/>
                </w:tcBorders>
                <w:shd w:val="clear" w:color="auto" w:fill="auto"/>
              </w:tcPr>
              <w:p w14:paraId="207A8C42" w14:textId="6AD53753"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tr w:rsidR="00A03656" w:rsidRPr="00157278" w14:paraId="754330A3" w14:textId="77777777" w:rsidTr="002348E4">
        <w:trPr>
          <w:trHeight w:val="389"/>
        </w:trPr>
        <w:tc>
          <w:tcPr>
            <w:tcW w:w="454" w:type="dxa"/>
            <w:vMerge/>
            <w:shd w:val="clear" w:color="auto" w:fill="4E8542" w:themeFill="accent4"/>
          </w:tcPr>
          <w:p w14:paraId="1676EE14" w14:textId="77777777" w:rsidR="00A03656" w:rsidRPr="00157278" w:rsidRDefault="00A03656" w:rsidP="00A03656">
            <w:pPr>
              <w:spacing w:after="0" w:line="240" w:lineRule="auto"/>
              <w:rPr>
                <w:sz w:val="16"/>
                <w:szCs w:val="16"/>
                <w:lang w:val="en-NZ"/>
              </w:rPr>
            </w:pPr>
            <w:permStart w:id="2109372497" w:edGrp="everyone" w:colFirst="2" w:colLast="2"/>
            <w:permEnd w:id="1660358785"/>
          </w:p>
        </w:tc>
        <w:tc>
          <w:tcPr>
            <w:tcW w:w="8472" w:type="dxa"/>
            <w:tcBorders>
              <w:top w:val="single" w:sz="4" w:space="0" w:color="auto"/>
              <w:bottom w:val="single" w:sz="4" w:space="0" w:color="auto"/>
            </w:tcBorders>
            <w:shd w:val="clear" w:color="auto" w:fill="auto"/>
          </w:tcPr>
          <w:p w14:paraId="4A902DF7" w14:textId="233A1C9A" w:rsidR="00A03656" w:rsidRPr="00157278" w:rsidRDefault="00A03656" w:rsidP="00A03656">
            <w:pPr>
              <w:spacing w:after="0" w:line="240" w:lineRule="auto"/>
              <w:rPr>
                <w:rFonts w:cs="Calibri"/>
                <w:sz w:val="16"/>
                <w:szCs w:val="16"/>
                <w:lang w:val="en-NZ"/>
              </w:rPr>
            </w:pPr>
            <w:r w:rsidRPr="00157278">
              <w:rPr>
                <w:rFonts w:cs="Calibri"/>
                <w:sz w:val="16"/>
                <w:szCs w:val="16"/>
                <w:lang w:val="en-NZ"/>
              </w:rPr>
              <w:t xml:space="preserve">The SM can demonstrate consistent and clear messaging is being communicated from them in respect of safety matters across the organisation and that outcomes are being correctly and accurately documented and applied to the system. </w:t>
            </w:r>
          </w:p>
        </w:tc>
        <w:sdt>
          <w:sdtPr>
            <w:rPr>
              <w:rFonts w:cs="Calibri"/>
              <w:sz w:val="16"/>
              <w:szCs w:val="16"/>
              <w:lang w:val="en-NZ"/>
            </w:rPr>
            <w:alias w:val=" "/>
            <w:tag w:val=" "/>
            <w:id w:val="-51693477"/>
            <w:placeholder>
              <w:docPart w:val="3224B52891024BC4BC9A7066A1977153"/>
            </w:placeholder>
            <w:showingPlcHdr/>
            <w15:appearance w15:val="hidden"/>
          </w:sdtPr>
          <w:sdtEndPr/>
          <w:sdtContent>
            <w:tc>
              <w:tcPr>
                <w:tcW w:w="6435" w:type="dxa"/>
                <w:tcBorders>
                  <w:top w:val="single" w:sz="4" w:space="0" w:color="auto"/>
                  <w:bottom w:val="single" w:sz="4" w:space="0" w:color="auto"/>
                </w:tcBorders>
                <w:shd w:val="clear" w:color="auto" w:fill="auto"/>
              </w:tcPr>
              <w:p w14:paraId="18404928" w14:textId="21ED6808" w:rsidR="00A03656" w:rsidRPr="00157278" w:rsidRDefault="00A03656" w:rsidP="00A03656">
                <w:pPr>
                  <w:spacing w:after="0" w:line="240" w:lineRule="auto"/>
                  <w:rPr>
                    <w:rFonts w:cs="Calibri"/>
                    <w:sz w:val="16"/>
                    <w:szCs w:val="16"/>
                    <w:lang w:val="en-NZ"/>
                  </w:rPr>
                </w:pPr>
                <w:r w:rsidRPr="00FD059D">
                  <w:rPr>
                    <w:rFonts w:cs="Calibri"/>
                    <w:sz w:val="16"/>
                    <w:szCs w:val="16"/>
                    <w:lang w:val="en-NZ"/>
                  </w:rPr>
                  <w:t xml:space="preserve"> </w:t>
                </w:r>
              </w:p>
            </w:tc>
          </w:sdtContent>
        </w:sdt>
      </w:tr>
      <w:permEnd w:id="2109372497"/>
    </w:tbl>
    <w:p w14:paraId="3ECCD080" w14:textId="47C1C56B" w:rsidR="002113BD" w:rsidRPr="00157278" w:rsidRDefault="002113BD" w:rsidP="008E56DE">
      <w:pPr>
        <w:spacing w:after="0" w:line="240" w:lineRule="auto"/>
        <w:rPr>
          <w:sz w:val="16"/>
          <w:szCs w:val="16"/>
        </w:rPr>
      </w:pPr>
    </w:p>
    <w:p w14:paraId="6FBF870A" w14:textId="60679A6D" w:rsidR="002113BD" w:rsidRDefault="002113BD" w:rsidP="008E56DE">
      <w:pPr>
        <w:spacing w:after="0" w:line="240" w:lineRule="auto"/>
      </w:pPr>
    </w:p>
    <w:p w14:paraId="019C209E" w14:textId="12364FBD" w:rsidR="008563FF" w:rsidRDefault="008563FF">
      <w:pPr>
        <w:spacing w:after="0" w:line="240" w:lineRule="auto"/>
      </w:pPr>
      <w:r>
        <w:br w:type="page"/>
      </w:r>
    </w:p>
    <w:p w14:paraId="09704274" w14:textId="5DF197B5" w:rsidR="00EB2322" w:rsidRPr="00071A8E" w:rsidRDefault="003E329E" w:rsidP="00071A8E">
      <w:pPr>
        <w:pStyle w:val="Heading2"/>
        <w:spacing w:after="0" w:line="360" w:lineRule="auto"/>
        <w:rPr>
          <w:sz w:val="28"/>
          <w:szCs w:val="28"/>
          <w:lang w:val="en-NZ"/>
        </w:rPr>
      </w:pPr>
      <w:r w:rsidRPr="00071A8E">
        <w:rPr>
          <w:sz w:val="28"/>
          <w:szCs w:val="28"/>
          <w:lang w:val="en-NZ"/>
        </w:rPr>
        <w:lastRenderedPageBreak/>
        <w:t>2.</w:t>
      </w:r>
      <w:r w:rsidRPr="00071A8E">
        <w:rPr>
          <w:sz w:val="28"/>
          <w:szCs w:val="28"/>
          <w:lang w:val="en-NZ"/>
        </w:rPr>
        <w:tab/>
      </w:r>
      <w:r w:rsidR="00EB2322" w:rsidRPr="00071A8E">
        <w:rPr>
          <w:sz w:val="28"/>
          <w:szCs w:val="28"/>
          <w:lang w:val="en-NZ"/>
        </w:rPr>
        <w:t>Co-ordinated Emergency Response Planning</w:t>
      </w:r>
    </w:p>
    <w:p w14:paraId="5469E4F5" w14:textId="02B7FB88" w:rsidR="00EB2322" w:rsidRDefault="003E329E" w:rsidP="00EB2322">
      <w:pPr>
        <w:tabs>
          <w:tab w:val="left" w:pos="15026"/>
        </w:tabs>
        <w:spacing w:after="120" w:line="240" w:lineRule="auto"/>
        <w:rPr>
          <w:color w:val="808080" w:themeColor="background1" w:themeShade="80"/>
          <w:sz w:val="18"/>
          <w:szCs w:val="18"/>
        </w:rPr>
      </w:pPr>
      <w:r w:rsidRPr="00711048">
        <w:rPr>
          <w:b/>
          <w:bCs/>
          <w:color w:val="808080" w:themeColor="background1" w:themeShade="80"/>
          <w:sz w:val="18"/>
          <w:szCs w:val="18"/>
          <w:lang w:val="en-NZ"/>
        </w:rPr>
        <w:t>Present &amp; Suitable Requirements:</w:t>
      </w:r>
      <w:r w:rsidRPr="00711048">
        <w:rPr>
          <w:color w:val="808080" w:themeColor="background1" w:themeShade="80"/>
          <w:sz w:val="18"/>
          <w:szCs w:val="18"/>
          <w:lang w:val="en-NZ"/>
        </w:rPr>
        <w:t xml:space="preserve"> </w:t>
      </w:r>
      <w:r w:rsidR="00711048" w:rsidRPr="00711048">
        <w:rPr>
          <w:color w:val="808080" w:themeColor="background1" w:themeShade="80"/>
          <w:sz w:val="18"/>
          <w:szCs w:val="18"/>
        </w:rPr>
        <w:t>Organisations engaged in aircraft operations require an emergency response plan that provides for the orderly and efficient transition from normal to emergency operations and the return to normal operations and is properly coordinated with the emergency response plans of those organisations it must interface with during the provision of its service.</w:t>
      </w:r>
    </w:p>
    <w:p w14:paraId="63E5CA60" w14:textId="65BF92BC" w:rsidR="00711048" w:rsidRPr="000862DD" w:rsidRDefault="00711048" w:rsidP="00EB2322">
      <w:pPr>
        <w:tabs>
          <w:tab w:val="left" w:pos="15026"/>
        </w:tabs>
        <w:spacing w:after="120" w:line="240" w:lineRule="auto"/>
        <w:rPr>
          <w:b/>
          <w:bCs/>
          <w:sz w:val="20"/>
          <w:szCs w:val="20"/>
          <w:lang w:val="en-NZ"/>
        </w:rPr>
      </w:pPr>
      <w:r w:rsidRPr="000862DD">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0862DD" w14:paraId="3FD29AFD"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7658982B" w14:textId="77777777" w:rsidR="00711048" w:rsidRPr="000862DD" w:rsidRDefault="00711048" w:rsidP="00503F37">
            <w:pPr>
              <w:pStyle w:val="Heading2"/>
              <w:spacing w:after="0"/>
              <w:rPr>
                <w:rFonts w:cs="Calibri"/>
                <w:bCs/>
                <w:color w:val="FFFFFF" w:themeColor="background1"/>
                <w:sz w:val="16"/>
                <w:szCs w:val="16"/>
                <w:lang w:val="en-NZ"/>
              </w:rPr>
            </w:pPr>
            <w:r w:rsidRPr="000862DD">
              <w:rPr>
                <w:rFonts w:cs="Calibri"/>
                <w:bCs/>
                <w:color w:val="FFFFFF" w:themeColor="background1"/>
                <w:sz w:val="16"/>
                <w:szCs w:val="16"/>
                <w:lang w:val="en-NZ"/>
              </w:rPr>
              <w:t>What to look for:</w:t>
            </w:r>
          </w:p>
        </w:tc>
      </w:tr>
      <w:tr w:rsidR="00711048" w:rsidRPr="000862DD" w14:paraId="50504CC9" w14:textId="77777777" w:rsidTr="00503F37">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278A7FFA" w14:textId="012BD83C" w:rsidR="00B84391" w:rsidRPr="000862DD" w:rsidRDefault="00485997"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Is the ERP up to date</w:t>
            </w:r>
            <w:r w:rsidR="006F2022" w:rsidRPr="000862DD">
              <w:rPr>
                <w:rFonts w:cs="Calibri"/>
                <w:sz w:val="16"/>
                <w:szCs w:val="16"/>
                <w:lang w:val="en-NZ"/>
              </w:rPr>
              <w:t>?  Have changes been assessed for inclusion in the ERP?  Is the ERP accessible to all relevant personnel?</w:t>
            </w:r>
            <w:r w:rsidRPr="000862DD">
              <w:rPr>
                <w:rFonts w:cs="Calibri"/>
                <w:sz w:val="16"/>
                <w:szCs w:val="16"/>
                <w:lang w:val="en-NZ"/>
              </w:rPr>
              <w:t xml:space="preserve"> </w:t>
            </w:r>
          </w:p>
          <w:p w14:paraId="7DAC38B8" w14:textId="77777777" w:rsidR="00DC504B" w:rsidRPr="000862DD" w:rsidRDefault="00DC504B"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 xml:space="preserve">Do key personnel – including managers, flight followers, loader drivers – understand their responsibilities during an emergency?  How is this ongoing awareness being achieved?  </w:t>
            </w:r>
          </w:p>
          <w:p w14:paraId="003872CC" w14:textId="0EB3E699" w:rsidR="00B84391" w:rsidRPr="000862DD" w:rsidRDefault="00170830"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How is the ERP training conducted</w:t>
            </w:r>
            <w:r w:rsidR="00E85598" w:rsidRPr="000862DD">
              <w:rPr>
                <w:rFonts w:cs="Calibri"/>
                <w:sz w:val="16"/>
                <w:szCs w:val="16"/>
                <w:lang w:val="en-NZ"/>
              </w:rPr>
              <w:t xml:space="preserve">?  Is this occurring regularly and does it follow immediately after updates to the ERP? </w:t>
            </w:r>
          </w:p>
          <w:p w14:paraId="159ADA51" w14:textId="681D2D94" w:rsidR="008735E0" w:rsidRPr="000862DD" w:rsidRDefault="003C157A"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 xml:space="preserve">Is there </w:t>
            </w:r>
            <w:r w:rsidR="00BA343A" w:rsidRPr="000862DD">
              <w:rPr>
                <w:rFonts w:cs="Calibri"/>
                <w:sz w:val="16"/>
                <w:szCs w:val="16"/>
                <w:lang w:val="en-NZ"/>
              </w:rPr>
              <w:t xml:space="preserve">coordination with other parties </w:t>
            </w:r>
            <w:r w:rsidR="00B84391" w:rsidRPr="000862DD">
              <w:rPr>
                <w:rFonts w:cs="Calibri"/>
                <w:sz w:val="16"/>
                <w:szCs w:val="16"/>
                <w:lang w:val="en-NZ"/>
              </w:rPr>
              <w:t xml:space="preserve">(including non-aviation organisations) </w:t>
            </w:r>
            <w:r w:rsidRPr="000862DD">
              <w:rPr>
                <w:rFonts w:cs="Calibri"/>
                <w:sz w:val="16"/>
                <w:szCs w:val="16"/>
                <w:lang w:val="en-NZ"/>
              </w:rPr>
              <w:t xml:space="preserve">and how is this </w:t>
            </w:r>
            <w:r w:rsidR="00463165" w:rsidRPr="000862DD">
              <w:rPr>
                <w:rFonts w:cs="Calibri"/>
                <w:sz w:val="16"/>
                <w:szCs w:val="16"/>
                <w:lang w:val="en-NZ"/>
              </w:rPr>
              <w:t xml:space="preserve">being managed? </w:t>
            </w:r>
            <w:r w:rsidR="00724EF3" w:rsidRPr="000862DD">
              <w:rPr>
                <w:rFonts w:cs="Calibri"/>
                <w:sz w:val="16"/>
                <w:szCs w:val="16"/>
                <w:lang w:val="en-NZ"/>
              </w:rPr>
              <w:t xml:space="preserve"> Are the points of contact defined in these organisations and their roles explained? </w:t>
            </w:r>
            <w:r w:rsidR="00E96EE2" w:rsidRPr="000862DD">
              <w:rPr>
                <w:rFonts w:cs="Calibri"/>
                <w:sz w:val="16"/>
                <w:szCs w:val="16"/>
                <w:lang w:val="en-NZ"/>
              </w:rPr>
              <w:t xml:space="preserve"> </w:t>
            </w:r>
            <w:r w:rsidR="00763160" w:rsidRPr="000862DD">
              <w:rPr>
                <w:rFonts w:cs="Calibri"/>
                <w:sz w:val="16"/>
                <w:szCs w:val="16"/>
                <w:lang w:val="en-NZ"/>
              </w:rPr>
              <w:t xml:space="preserve">Have other parties been </w:t>
            </w:r>
            <w:r w:rsidR="008735E0" w:rsidRPr="000862DD">
              <w:rPr>
                <w:rFonts w:cs="Calibri"/>
                <w:sz w:val="16"/>
                <w:szCs w:val="16"/>
                <w:lang w:val="en-NZ"/>
              </w:rPr>
              <w:t xml:space="preserve">included in the ERP testing where </w:t>
            </w:r>
            <w:r w:rsidR="00763160" w:rsidRPr="000862DD">
              <w:rPr>
                <w:rFonts w:cs="Calibri"/>
                <w:sz w:val="16"/>
                <w:szCs w:val="16"/>
                <w:lang w:val="en-NZ"/>
              </w:rPr>
              <w:t xml:space="preserve">appropriate?  </w:t>
            </w:r>
          </w:p>
          <w:p w14:paraId="30C92825" w14:textId="6A9F7370" w:rsidR="00E5792A" w:rsidRPr="000862DD" w:rsidRDefault="00B84391"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Testing of the plan is a requirement and</w:t>
            </w:r>
            <w:r w:rsidR="0027701F" w:rsidRPr="000862DD">
              <w:rPr>
                <w:rFonts w:cs="Calibri"/>
                <w:sz w:val="16"/>
                <w:szCs w:val="16"/>
                <w:lang w:val="en-NZ"/>
              </w:rPr>
              <w:t xml:space="preserve"> should be defined i</w:t>
            </w:r>
            <w:r w:rsidRPr="000862DD">
              <w:rPr>
                <w:rFonts w:cs="Calibri"/>
                <w:sz w:val="16"/>
                <w:szCs w:val="16"/>
                <w:lang w:val="en-NZ"/>
              </w:rPr>
              <w:t>n the exposition</w:t>
            </w:r>
            <w:r w:rsidR="00E96EE2" w:rsidRPr="000862DD">
              <w:rPr>
                <w:rFonts w:cs="Calibri"/>
                <w:sz w:val="16"/>
                <w:szCs w:val="16"/>
                <w:lang w:val="en-NZ"/>
              </w:rPr>
              <w:t xml:space="preserve">. </w:t>
            </w:r>
            <w:r w:rsidR="0027701F" w:rsidRPr="000862DD">
              <w:rPr>
                <w:rFonts w:cs="Calibri"/>
                <w:sz w:val="16"/>
                <w:szCs w:val="16"/>
                <w:lang w:val="en-NZ"/>
              </w:rPr>
              <w:t xml:space="preserve">Are tests </w:t>
            </w:r>
            <w:r w:rsidR="0027515A" w:rsidRPr="000862DD">
              <w:rPr>
                <w:rFonts w:cs="Calibri"/>
                <w:sz w:val="16"/>
                <w:szCs w:val="16"/>
                <w:lang w:val="en-NZ"/>
              </w:rPr>
              <w:t>conducted</w:t>
            </w:r>
            <w:r w:rsidR="0027701F" w:rsidRPr="000862DD">
              <w:rPr>
                <w:rFonts w:cs="Calibri"/>
                <w:sz w:val="16"/>
                <w:szCs w:val="16"/>
                <w:lang w:val="en-NZ"/>
              </w:rPr>
              <w:t xml:space="preserve"> as </w:t>
            </w:r>
            <w:r w:rsidR="008E5A3A" w:rsidRPr="000862DD">
              <w:rPr>
                <w:rFonts w:cs="Calibri"/>
                <w:sz w:val="16"/>
                <w:szCs w:val="16"/>
                <w:lang w:val="en-NZ"/>
              </w:rPr>
              <w:t>specified</w:t>
            </w:r>
            <w:r w:rsidR="0027701F" w:rsidRPr="000862DD">
              <w:rPr>
                <w:rFonts w:cs="Calibri"/>
                <w:sz w:val="16"/>
                <w:szCs w:val="16"/>
                <w:lang w:val="en-NZ"/>
              </w:rPr>
              <w:t xml:space="preserve">? When the last test </w:t>
            </w:r>
            <w:r w:rsidR="008F6D2A" w:rsidRPr="000862DD">
              <w:rPr>
                <w:rFonts w:cs="Calibri"/>
                <w:sz w:val="16"/>
                <w:szCs w:val="16"/>
                <w:lang w:val="en-NZ"/>
              </w:rPr>
              <w:t xml:space="preserve">and what were its outcomes?  </w:t>
            </w:r>
            <w:r w:rsidR="0003165E" w:rsidRPr="000862DD">
              <w:rPr>
                <w:rFonts w:cs="Calibri"/>
                <w:sz w:val="16"/>
                <w:szCs w:val="16"/>
                <w:lang w:val="en-NZ"/>
              </w:rPr>
              <w:t>Were those outcomes communicated</w:t>
            </w:r>
            <w:r w:rsidR="00E5792A" w:rsidRPr="000862DD">
              <w:rPr>
                <w:rFonts w:cs="Calibri"/>
                <w:sz w:val="16"/>
                <w:szCs w:val="16"/>
                <w:lang w:val="en-NZ"/>
              </w:rPr>
              <w:t xml:space="preserve"> across personnel and other parties</w:t>
            </w:r>
            <w:r w:rsidR="00CB4DA9" w:rsidRPr="000862DD">
              <w:rPr>
                <w:rFonts w:cs="Calibri"/>
                <w:sz w:val="16"/>
                <w:szCs w:val="16"/>
                <w:lang w:val="en-NZ"/>
              </w:rPr>
              <w:t xml:space="preserve">? </w:t>
            </w:r>
          </w:p>
          <w:p w14:paraId="16825EA0" w14:textId="6D332922" w:rsidR="00B84391" w:rsidRPr="000862DD" w:rsidRDefault="008F6D2A"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Did those outcomes influence</w:t>
            </w:r>
            <w:r w:rsidR="007F47FA" w:rsidRPr="000862DD">
              <w:rPr>
                <w:rFonts w:cs="Calibri"/>
                <w:sz w:val="16"/>
                <w:szCs w:val="16"/>
                <w:lang w:val="en-NZ"/>
              </w:rPr>
              <w:t xml:space="preserve"> and improve</w:t>
            </w:r>
            <w:r w:rsidRPr="000862DD">
              <w:rPr>
                <w:rFonts w:cs="Calibri"/>
                <w:sz w:val="16"/>
                <w:szCs w:val="16"/>
                <w:lang w:val="en-NZ"/>
              </w:rPr>
              <w:t xml:space="preserve"> other areas of the SMS such as risk management processes, training amendments or audit </w:t>
            </w:r>
            <w:r w:rsidR="008A3CF1" w:rsidRPr="000862DD">
              <w:rPr>
                <w:rFonts w:cs="Calibri"/>
                <w:sz w:val="16"/>
                <w:szCs w:val="16"/>
                <w:lang w:val="en-NZ"/>
              </w:rPr>
              <w:t xml:space="preserve">inclusions? </w:t>
            </w:r>
            <w:r w:rsidR="00E96EE2" w:rsidRPr="000862DD">
              <w:rPr>
                <w:rFonts w:cs="Calibri"/>
                <w:sz w:val="16"/>
                <w:szCs w:val="16"/>
                <w:lang w:val="en-NZ"/>
              </w:rPr>
              <w:t xml:space="preserve"> </w:t>
            </w:r>
          </w:p>
          <w:p w14:paraId="768D70A0" w14:textId="645975D4" w:rsidR="00B84391" w:rsidRPr="000862DD" w:rsidRDefault="00B84391"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 xml:space="preserve">Are the scenarios in the </w:t>
            </w:r>
            <w:r w:rsidR="008A3CF1" w:rsidRPr="000862DD">
              <w:rPr>
                <w:rFonts w:cs="Calibri"/>
                <w:sz w:val="16"/>
                <w:szCs w:val="16"/>
                <w:lang w:val="en-NZ"/>
              </w:rPr>
              <w:t xml:space="preserve">ERP relevant to the current operations?   </w:t>
            </w:r>
            <w:r w:rsidR="00034F73" w:rsidRPr="000862DD">
              <w:rPr>
                <w:rFonts w:cs="Calibri"/>
                <w:sz w:val="16"/>
                <w:szCs w:val="16"/>
                <w:lang w:val="en-NZ"/>
              </w:rPr>
              <w:t xml:space="preserve">Is there a consideration </w:t>
            </w:r>
            <w:r w:rsidR="005E68B3" w:rsidRPr="000862DD">
              <w:rPr>
                <w:rFonts w:cs="Calibri"/>
                <w:sz w:val="16"/>
                <w:szCs w:val="16"/>
                <w:lang w:val="en-NZ"/>
              </w:rPr>
              <w:t>to explore a range of activities to test? A</w:t>
            </w:r>
            <w:r w:rsidR="00034F73" w:rsidRPr="000862DD">
              <w:rPr>
                <w:rFonts w:cs="Calibri"/>
                <w:sz w:val="16"/>
                <w:szCs w:val="16"/>
                <w:lang w:val="en-NZ"/>
              </w:rPr>
              <w:t xml:space="preserve">re different types of </w:t>
            </w:r>
            <w:r w:rsidRPr="000862DD">
              <w:rPr>
                <w:rFonts w:cs="Calibri"/>
                <w:sz w:val="16"/>
                <w:szCs w:val="16"/>
                <w:lang w:val="en-NZ"/>
              </w:rPr>
              <w:t>foreseeable emergencies</w:t>
            </w:r>
            <w:r w:rsidR="00034F73" w:rsidRPr="000862DD">
              <w:rPr>
                <w:rFonts w:cs="Calibri"/>
                <w:sz w:val="16"/>
                <w:szCs w:val="16"/>
                <w:lang w:val="en-NZ"/>
              </w:rPr>
              <w:t xml:space="preserve"> included</w:t>
            </w:r>
            <w:r w:rsidR="003C40A7" w:rsidRPr="000862DD">
              <w:rPr>
                <w:rFonts w:cs="Calibri"/>
                <w:sz w:val="16"/>
                <w:szCs w:val="16"/>
                <w:lang w:val="en-NZ"/>
              </w:rPr>
              <w:t xml:space="preserve"> and is it evidence that scenarios are varied in testing rather than repeating the same approach? </w:t>
            </w:r>
            <w:r w:rsidR="0027515A" w:rsidRPr="000862DD">
              <w:rPr>
                <w:rFonts w:cs="Calibri"/>
                <w:sz w:val="16"/>
                <w:szCs w:val="16"/>
                <w:lang w:val="en-NZ"/>
              </w:rPr>
              <w:t xml:space="preserve"> </w:t>
            </w:r>
          </w:p>
          <w:p w14:paraId="6443FCDB" w14:textId="77777777" w:rsidR="00BC3328" w:rsidRDefault="001D25B5" w:rsidP="005C59EB">
            <w:pPr>
              <w:pStyle w:val="ListParagraph"/>
              <w:numPr>
                <w:ilvl w:val="0"/>
                <w:numId w:val="4"/>
              </w:numPr>
              <w:spacing w:after="0" w:line="240" w:lineRule="auto"/>
              <w:rPr>
                <w:rFonts w:cs="Calibri"/>
                <w:sz w:val="16"/>
                <w:szCs w:val="16"/>
                <w:lang w:val="en-NZ"/>
              </w:rPr>
            </w:pPr>
            <w:r w:rsidRPr="000862DD">
              <w:rPr>
                <w:rFonts w:cs="Calibri"/>
                <w:sz w:val="16"/>
                <w:szCs w:val="16"/>
                <w:lang w:val="en-NZ"/>
              </w:rPr>
              <w:t xml:space="preserve">Does risk information get used as a driver when determining the types of emergencies to include in the ERP? </w:t>
            </w:r>
            <w:r w:rsidR="00E96EE2" w:rsidRPr="000862DD">
              <w:rPr>
                <w:rFonts w:cs="Calibri"/>
                <w:sz w:val="16"/>
                <w:szCs w:val="16"/>
                <w:lang w:val="en-NZ"/>
              </w:rPr>
              <w:t xml:space="preserve"> </w:t>
            </w:r>
            <w:r w:rsidR="00A10456" w:rsidRPr="000862DD">
              <w:rPr>
                <w:rFonts w:cs="Calibri"/>
                <w:sz w:val="16"/>
                <w:szCs w:val="16"/>
                <w:lang w:val="en-NZ"/>
              </w:rPr>
              <w:t>Are outputs from other parts of the SMS</w:t>
            </w:r>
            <w:r w:rsidRPr="000862DD">
              <w:rPr>
                <w:rFonts w:cs="Calibri"/>
                <w:sz w:val="16"/>
                <w:szCs w:val="16"/>
                <w:lang w:val="en-NZ"/>
              </w:rPr>
              <w:t xml:space="preserve"> – such as investigation findings, externally sourced data, risk register insights, and controls – integrated into ERP considerations?</w:t>
            </w:r>
            <w:r w:rsidR="00A10456" w:rsidRPr="000862DD">
              <w:rPr>
                <w:rFonts w:cs="Calibri"/>
                <w:sz w:val="16"/>
                <w:szCs w:val="16"/>
                <w:lang w:val="en-NZ"/>
              </w:rPr>
              <w:t xml:space="preserve"> </w:t>
            </w:r>
          </w:p>
          <w:p w14:paraId="61608EB9" w14:textId="73BE7CA4" w:rsidR="008563FF" w:rsidRPr="000862DD" w:rsidRDefault="008563FF" w:rsidP="008563FF">
            <w:pPr>
              <w:pStyle w:val="ListParagraph"/>
              <w:spacing w:after="0" w:line="240" w:lineRule="auto"/>
              <w:ind w:left="360"/>
              <w:rPr>
                <w:rFonts w:cs="Calibri"/>
                <w:sz w:val="16"/>
                <w:szCs w:val="16"/>
                <w:lang w:val="en-NZ"/>
              </w:rPr>
            </w:pPr>
          </w:p>
        </w:tc>
      </w:tr>
      <w:tr w:rsidR="000862DD" w:rsidRPr="000862DD" w14:paraId="44392868" w14:textId="77777777" w:rsidTr="00A9756A">
        <w:trPr>
          <w:trHeight w:val="186"/>
        </w:trPr>
        <w:tc>
          <w:tcPr>
            <w:tcW w:w="454" w:type="dxa"/>
            <w:vMerge w:val="restart"/>
            <w:shd w:val="clear" w:color="auto" w:fill="0071BB"/>
            <w:textDirection w:val="tbRl"/>
            <w:vAlign w:val="bottom"/>
          </w:tcPr>
          <w:p w14:paraId="0410AD78" w14:textId="77777777" w:rsidR="000862DD" w:rsidRPr="000862DD" w:rsidRDefault="000862DD" w:rsidP="00503F37">
            <w:pPr>
              <w:spacing w:after="0" w:line="240" w:lineRule="auto"/>
              <w:ind w:left="113" w:right="113"/>
              <w:jc w:val="center"/>
              <w:rPr>
                <w:rFonts w:cs="Calibri"/>
                <w:b/>
                <w:color w:val="FFFFFF" w:themeColor="background1"/>
                <w:sz w:val="16"/>
                <w:szCs w:val="16"/>
                <w:lang w:val="en-NZ"/>
              </w:rPr>
            </w:pPr>
            <w:r w:rsidRPr="000862DD">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0EDB780A" w14:textId="77777777" w:rsidR="000862DD" w:rsidRPr="000862DD" w:rsidRDefault="000862DD" w:rsidP="00503F37">
            <w:pPr>
              <w:spacing w:after="0" w:line="240" w:lineRule="auto"/>
              <w:rPr>
                <w:rFonts w:cs="Calibri"/>
                <w:b/>
                <w:color w:val="FFFFFF" w:themeColor="background1"/>
                <w:sz w:val="16"/>
                <w:szCs w:val="16"/>
                <w:lang w:val="en-NZ"/>
              </w:rPr>
            </w:pPr>
            <w:r w:rsidRPr="000862DD">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1498C7E4" w14:textId="77777777" w:rsidR="000862DD" w:rsidRPr="000862DD" w:rsidRDefault="000862DD" w:rsidP="00503F37">
            <w:pPr>
              <w:spacing w:after="0" w:line="240" w:lineRule="auto"/>
              <w:rPr>
                <w:rFonts w:cs="Calibri"/>
                <w:b/>
                <w:color w:val="FFFFFF" w:themeColor="background1"/>
                <w:sz w:val="16"/>
                <w:szCs w:val="16"/>
                <w:lang w:val="en-NZ"/>
              </w:rPr>
            </w:pPr>
            <w:r w:rsidRPr="000862DD">
              <w:rPr>
                <w:rFonts w:cs="Calibri"/>
                <w:b/>
                <w:color w:val="FFFFFF" w:themeColor="background1"/>
                <w:sz w:val="16"/>
                <w:szCs w:val="16"/>
                <w:lang w:val="en-NZ"/>
              </w:rPr>
              <w:t xml:space="preserve">Evidence, Notes and Actions </w:t>
            </w:r>
          </w:p>
        </w:tc>
      </w:tr>
      <w:tr w:rsidR="00A03656" w:rsidRPr="000862DD" w14:paraId="7CD55756" w14:textId="77777777" w:rsidTr="004D24C5">
        <w:trPr>
          <w:trHeight w:val="399"/>
        </w:trPr>
        <w:tc>
          <w:tcPr>
            <w:tcW w:w="454" w:type="dxa"/>
            <w:vMerge/>
            <w:shd w:val="clear" w:color="auto" w:fill="D9C19B" w:themeFill="accent6" w:themeFillTint="99"/>
          </w:tcPr>
          <w:p w14:paraId="5FCFE88F" w14:textId="77777777" w:rsidR="00A03656" w:rsidRPr="000862DD" w:rsidRDefault="00A03656" w:rsidP="00A03656">
            <w:pPr>
              <w:spacing w:after="0" w:line="240" w:lineRule="auto"/>
              <w:rPr>
                <w:sz w:val="16"/>
                <w:szCs w:val="16"/>
                <w:lang w:val="en-NZ"/>
              </w:rPr>
            </w:pPr>
            <w:permStart w:id="370808022" w:edGrp="everyone" w:colFirst="2" w:colLast="2"/>
          </w:p>
        </w:tc>
        <w:tc>
          <w:tcPr>
            <w:tcW w:w="8472" w:type="dxa"/>
            <w:tcBorders>
              <w:top w:val="single" w:sz="4" w:space="0" w:color="auto"/>
              <w:bottom w:val="single" w:sz="4" w:space="0" w:color="auto"/>
            </w:tcBorders>
            <w:shd w:val="clear" w:color="auto" w:fill="auto"/>
          </w:tcPr>
          <w:p w14:paraId="5F4637B0" w14:textId="7545F58F" w:rsidR="00A03656" w:rsidRPr="000862DD" w:rsidDel="00E400FB" w:rsidRDefault="00A03656" w:rsidP="00A03656">
            <w:pPr>
              <w:spacing w:after="0" w:line="240" w:lineRule="auto"/>
              <w:rPr>
                <w:rFonts w:cs="Calibri"/>
                <w:sz w:val="16"/>
                <w:szCs w:val="16"/>
                <w:lang w:val="en-NZ"/>
              </w:rPr>
            </w:pPr>
            <w:r w:rsidRPr="000862DD">
              <w:rPr>
                <w:rFonts w:cs="Calibri"/>
                <w:sz w:val="16"/>
                <w:szCs w:val="16"/>
                <w:lang w:val="en-NZ"/>
              </w:rPr>
              <w:t>The ERP is available to easily access and clearly defines the procedures, roles, and responsibilities across the organisation and where applicable with third parties.</w:t>
            </w:r>
          </w:p>
        </w:tc>
        <w:sdt>
          <w:sdtPr>
            <w:rPr>
              <w:rFonts w:cs="Calibri"/>
              <w:sz w:val="16"/>
              <w:szCs w:val="16"/>
              <w:lang w:val="en-NZ"/>
            </w:rPr>
            <w:alias w:val=" "/>
            <w:tag w:val=" "/>
            <w:id w:val="8499020"/>
            <w:placeholder>
              <w:docPart w:val="BF5A1FDA80BD4F9786C4A6C5CF3F7664"/>
            </w:placeholder>
            <w:showingPlcHdr/>
            <w15:appearance w15:val="hidden"/>
          </w:sdtPr>
          <w:sdtEndPr/>
          <w:sdtContent>
            <w:tc>
              <w:tcPr>
                <w:tcW w:w="6435" w:type="dxa"/>
                <w:tcBorders>
                  <w:top w:val="single" w:sz="4" w:space="0" w:color="auto"/>
                  <w:bottom w:val="single" w:sz="4" w:space="0" w:color="auto"/>
                </w:tcBorders>
                <w:shd w:val="clear" w:color="auto" w:fill="auto"/>
              </w:tcPr>
              <w:p w14:paraId="23D350F4" w14:textId="604B039A"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tr w:rsidR="00A03656" w:rsidRPr="000862DD" w14:paraId="0F7E69F6" w14:textId="77777777" w:rsidTr="004D24C5">
        <w:trPr>
          <w:trHeight w:val="389"/>
        </w:trPr>
        <w:tc>
          <w:tcPr>
            <w:tcW w:w="454" w:type="dxa"/>
            <w:vMerge/>
            <w:shd w:val="clear" w:color="auto" w:fill="D9C19B" w:themeFill="accent6" w:themeFillTint="99"/>
          </w:tcPr>
          <w:p w14:paraId="1F846F03" w14:textId="77777777" w:rsidR="00A03656" w:rsidRPr="000862DD" w:rsidRDefault="00A03656" w:rsidP="00A03656">
            <w:pPr>
              <w:spacing w:after="0" w:line="240" w:lineRule="auto"/>
              <w:rPr>
                <w:sz w:val="16"/>
                <w:szCs w:val="16"/>
                <w:lang w:val="en-NZ"/>
              </w:rPr>
            </w:pPr>
            <w:permStart w:id="955586115" w:edGrp="everyone" w:colFirst="2" w:colLast="2"/>
            <w:permEnd w:id="370808022"/>
          </w:p>
        </w:tc>
        <w:tc>
          <w:tcPr>
            <w:tcW w:w="8472" w:type="dxa"/>
            <w:tcBorders>
              <w:top w:val="single" w:sz="4" w:space="0" w:color="auto"/>
              <w:bottom w:val="single" w:sz="4" w:space="0" w:color="auto"/>
            </w:tcBorders>
            <w:shd w:val="clear" w:color="auto" w:fill="auto"/>
          </w:tcPr>
          <w:p w14:paraId="3A9DA8C7" w14:textId="15EE31E3" w:rsidR="00A03656" w:rsidRPr="000862DD" w:rsidRDefault="00A03656" w:rsidP="00A03656">
            <w:pPr>
              <w:spacing w:after="0" w:line="240" w:lineRule="auto"/>
              <w:rPr>
                <w:rFonts w:cs="Calibri"/>
                <w:sz w:val="16"/>
                <w:szCs w:val="16"/>
                <w:lang w:val="en-NZ"/>
              </w:rPr>
            </w:pPr>
            <w:r w:rsidRPr="000862DD">
              <w:rPr>
                <w:rFonts w:cs="Calibri"/>
                <w:sz w:val="16"/>
                <w:szCs w:val="16"/>
                <w:lang w:val="en-NZ"/>
              </w:rPr>
              <w:t>The ERP is trained to personnel and third parties were applicable, reviewed, and tested regularly to make sure it remains up to date.</w:t>
            </w:r>
          </w:p>
        </w:tc>
        <w:sdt>
          <w:sdtPr>
            <w:rPr>
              <w:rFonts w:cs="Calibri"/>
              <w:sz w:val="16"/>
              <w:szCs w:val="16"/>
              <w:lang w:val="en-NZ"/>
            </w:rPr>
            <w:alias w:val=" "/>
            <w:tag w:val=" "/>
            <w:id w:val="-620292383"/>
            <w:placeholder>
              <w:docPart w:val="E1FF1B753D804875A2B8936C0A931458"/>
            </w:placeholder>
            <w:showingPlcHdr/>
            <w15:appearance w15:val="hidden"/>
          </w:sdtPr>
          <w:sdtEndPr/>
          <w:sdtContent>
            <w:tc>
              <w:tcPr>
                <w:tcW w:w="6435" w:type="dxa"/>
                <w:tcBorders>
                  <w:top w:val="single" w:sz="4" w:space="0" w:color="auto"/>
                  <w:bottom w:val="single" w:sz="4" w:space="0" w:color="auto"/>
                </w:tcBorders>
                <w:shd w:val="clear" w:color="auto" w:fill="auto"/>
              </w:tcPr>
              <w:p w14:paraId="4D60A3F2" w14:textId="027A471A"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tr w:rsidR="00A03656" w:rsidRPr="000862DD" w14:paraId="20C81E35" w14:textId="77777777" w:rsidTr="004D24C5">
        <w:trPr>
          <w:trHeight w:val="439"/>
        </w:trPr>
        <w:tc>
          <w:tcPr>
            <w:tcW w:w="454" w:type="dxa"/>
            <w:vMerge/>
            <w:shd w:val="clear" w:color="auto" w:fill="D9C19B" w:themeFill="accent6" w:themeFillTint="99"/>
          </w:tcPr>
          <w:p w14:paraId="7FB3BD2F" w14:textId="77777777" w:rsidR="00A03656" w:rsidRPr="000862DD" w:rsidRDefault="00A03656" w:rsidP="00A03656">
            <w:pPr>
              <w:spacing w:after="0" w:line="240" w:lineRule="auto"/>
              <w:rPr>
                <w:sz w:val="16"/>
                <w:szCs w:val="16"/>
                <w:lang w:val="en-NZ"/>
              </w:rPr>
            </w:pPr>
            <w:permStart w:id="838687841" w:edGrp="everyone" w:colFirst="2" w:colLast="2"/>
            <w:permEnd w:id="955586115"/>
          </w:p>
        </w:tc>
        <w:tc>
          <w:tcPr>
            <w:tcW w:w="8472" w:type="dxa"/>
            <w:tcBorders>
              <w:top w:val="single" w:sz="4" w:space="0" w:color="auto"/>
              <w:bottom w:val="single" w:sz="4" w:space="0" w:color="auto"/>
            </w:tcBorders>
            <w:shd w:val="clear" w:color="auto" w:fill="auto"/>
          </w:tcPr>
          <w:p w14:paraId="624B54C0" w14:textId="409108FD" w:rsidR="00A03656" w:rsidRPr="000862DD" w:rsidRDefault="00A03656" w:rsidP="00A03656">
            <w:pPr>
              <w:spacing w:after="0" w:line="240" w:lineRule="auto"/>
              <w:rPr>
                <w:rFonts w:cs="Calibri"/>
                <w:sz w:val="16"/>
                <w:szCs w:val="16"/>
                <w:lang w:val="en-NZ"/>
              </w:rPr>
            </w:pPr>
            <w:r w:rsidRPr="000862DD">
              <w:rPr>
                <w:rFonts w:cs="Calibri"/>
                <w:sz w:val="16"/>
                <w:szCs w:val="16"/>
                <w:lang w:val="en-NZ"/>
              </w:rPr>
              <w:t>Different scenarios with variations are used to test the robustness of the ERP, and where appropriate there is evidence of co-ordination with other organisations.</w:t>
            </w:r>
          </w:p>
        </w:tc>
        <w:sdt>
          <w:sdtPr>
            <w:rPr>
              <w:rFonts w:cs="Calibri"/>
              <w:sz w:val="16"/>
              <w:szCs w:val="16"/>
              <w:lang w:val="en-NZ"/>
            </w:rPr>
            <w:alias w:val=" "/>
            <w:tag w:val=" "/>
            <w:id w:val="-1840922308"/>
            <w:placeholder>
              <w:docPart w:val="49282F3CE24445959C90A2533011A66D"/>
            </w:placeholder>
            <w:showingPlcHdr/>
            <w15:appearance w15:val="hidden"/>
          </w:sdtPr>
          <w:sdtEndPr/>
          <w:sdtContent>
            <w:tc>
              <w:tcPr>
                <w:tcW w:w="6435" w:type="dxa"/>
                <w:tcBorders>
                  <w:top w:val="single" w:sz="4" w:space="0" w:color="auto"/>
                  <w:bottom w:val="single" w:sz="4" w:space="0" w:color="auto"/>
                </w:tcBorders>
                <w:shd w:val="clear" w:color="auto" w:fill="auto"/>
              </w:tcPr>
              <w:p w14:paraId="7EFF3CB0" w14:textId="381489B3"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tr w:rsidR="00A03656" w:rsidRPr="000862DD" w14:paraId="47E37D41" w14:textId="77777777" w:rsidTr="004D24C5">
        <w:trPr>
          <w:trHeight w:val="274"/>
        </w:trPr>
        <w:tc>
          <w:tcPr>
            <w:tcW w:w="454" w:type="dxa"/>
            <w:vMerge/>
            <w:shd w:val="clear" w:color="auto" w:fill="D9C19B" w:themeFill="accent6" w:themeFillTint="99"/>
          </w:tcPr>
          <w:p w14:paraId="383B8AE1" w14:textId="77777777" w:rsidR="00A03656" w:rsidRPr="000862DD" w:rsidRDefault="00A03656" w:rsidP="00A03656">
            <w:pPr>
              <w:spacing w:after="0" w:line="240" w:lineRule="auto"/>
              <w:rPr>
                <w:sz w:val="16"/>
                <w:szCs w:val="16"/>
                <w:lang w:val="en-NZ"/>
              </w:rPr>
            </w:pPr>
            <w:permStart w:id="2140759076" w:edGrp="everyone" w:colFirst="2" w:colLast="2"/>
            <w:permEnd w:id="838687841"/>
          </w:p>
        </w:tc>
        <w:tc>
          <w:tcPr>
            <w:tcW w:w="8472" w:type="dxa"/>
            <w:tcBorders>
              <w:top w:val="single" w:sz="4" w:space="0" w:color="auto"/>
              <w:bottom w:val="single" w:sz="4" w:space="0" w:color="auto"/>
            </w:tcBorders>
            <w:shd w:val="clear" w:color="auto" w:fill="auto"/>
          </w:tcPr>
          <w:p w14:paraId="77125C7A" w14:textId="56390B63" w:rsidR="00A03656" w:rsidRPr="000862DD" w:rsidRDefault="00A03656" w:rsidP="00A03656">
            <w:pPr>
              <w:spacing w:after="0" w:line="240" w:lineRule="auto"/>
              <w:rPr>
                <w:rFonts w:cs="Calibri"/>
                <w:sz w:val="16"/>
                <w:szCs w:val="16"/>
                <w:lang w:val="en-NZ"/>
              </w:rPr>
            </w:pPr>
            <w:r w:rsidRPr="000862DD">
              <w:rPr>
                <w:rFonts w:cs="Calibri"/>
                <w:sz w:val="16"/>
                <w:szCs w:val="16"/>
                <w:lang w:val="en-NZ"/>
              </w:rPr>
              <w:t>It is evident tests have relevance to the activities taking place within the organisation.</w:t>
            </w:r>
          </w:p>
        </w:tc>
        <w:sdt>
          <w:sdtPr>
            <w:rPr>
              <w:rFonts w:cs="Calibri"/>
              <w:sz w:val="16"/>
              <w:szCs w:val="16"/>
              <w:lang w:val="en-NZ"/>
            </w:rPr>
            <w:alias w:val=" "/>
            <w:tag w:val=" "/>
            <w:id w:val="1922679033"/>
            <w:placeholder>
              <w:docPart w:val="76B16B02C7084C1D9F8A63E534BF8460"/>
            </w:placeholder>
            <w:showingPlcHdr/>
            <w15:appearance w15:val="hidden"/>
          </w:sdtPr>
          <w:sdtEndPr/>
          <w:sdtContent>
            <w:tc>
              <w:tcPr>
                <w:tcW w:w="6435" w:type="dxa"/>
                <w:tcBorders>
                  <w:top w:val="single" w:sz="4" w:space="0" w:color="auto"/>
                  <w:bottom w:val="single" w:sz="4" w:space="0" w:color="auto"/>
                </w:tcBorders>
                <w:shd w:val="clear" w:color="auto" w:fill="auto"/>
              </w:tcPr>
              <w:p w14:paraId="1672A9A9" w14:textId="43E153A9"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tr w:rsidR="00A03656" w:rsidRPr="000862DD" w14:paraId="69A68282" w14:textId="77777777" w:rsidTr="004D24C5">
        <w:trPr>
          <w:trHeight w:val="265"/>
        </w:trPr>
        <w:tc>
          <w:tcPr>
            <w:tcW w:w="454" w:type="dxa"/>
            <w:vMerge/>
            <w:shd w:val="clear" w:color="auto" w:fill="D9C19B" w:themeFill="accent6" w:themeFillTint="99"/>
          </w:tcPr>
          <w:p w14:paraId="7D48FDAD" w14:textId="77777777" w:rsidR="00A03656" w:rsidRPr="000862DD" w:rsidRDefault="00A03656" w:rsidP="00A03656">
            <w:pPr>
              <w:spacing w:after="0" w:line="240" w:lineRule="auto"/>
              <w:rPr>
                <w:sz w:val="16"/>
                <w:szCs w:val="16"/>
                <w:lang w:val="en-NZ"/>
              </w:rPr>
            </w:pPr>
            <w:permStart w:id="2080068092" w:edGrp="everyone" w:colFirst="2" w:colLast="2"/>
            <w:permEnd w:id="2140759076"/>
          </w:p>
        </w:tc>
        <w:tc>
          <w:tcPr>
            <w:tcW w:w="8472" w:type="dxa"/>
            <w:tcBorders>
              <w:top w:val="single" w:sz="4" w:space="0" w:color="auto"/>
              <w:bottom w:val="single" w:sz="4" w:space="0" w:color="auto"/>
            </w:tcBorders>
            <w:shd w:val="clear" w:color="auto" w:fill="auto"/>
          </w:tcPr>
          <w:p w14:paraId="43DA3E13" w14:textId="24453FAF" w:rsidR="00A03656" w:rsidRPr="000862DD" w:rsidRDefault="00A03656" w:rsidP="00A03656">
            <w:pPr>
              <w:spacing w:after="0" w:line="240" w:lineRule="auto"/>
              <w:rPr>
                <w:rFonts w:cs="Calibri"/>
                <w:sz w:val="16"/>
                <w:szCs w:val="16"/>
                <w:lang w:val="en-NZ"/>
              </w:rPr>
            </w:pPr>
            <w:r w:rsidRPr="000862DD">
              <w:rPr>
                <w:rFonts w:cs="Calibri"/>
                <w:sz w:val="16"/>
                <w:szCs w:val="16"/>
                <w:lang w:val="en-NZ"/>
              </w:rPr>
              <w:t>Outputs of a test are communicated and discussed with employees and where applicable third parties.</w:t>
            </w:r>
          </w:p>
        </w:tc>
        <w:sdt>
          <w:sdtPr>
            <w:rPr>
              <w:rFonts w:cs="Calibri"/>
              <w:sz w:val="16"/>
              <w:szCs w:val="16"/>
              <w:lang w:val="en-NZ"/>
            </w:rPr>
            <w:alias w:val=" "/>
            <w:tag w:val=" "/>
            <w:id w:val="-253364010"/>
            <w:placeholder>
              <w:docPart w:val="C4ABEEA633BC48818917123A6A37C938"/>
            </w:placeholder>
            <w:showingPlcHdr/>
            <w15:appearance w15:val="hidden"/>
          </w:sdtPr>
          <w:sdtEndPr/>
          <w:sdtContent>
            <w:tc>
              <w:tcPr>
                <w:tcW w:w="6435" w:type="dxa"/>
                <w:tcBorders>
                  <w:top w:val="single" w:sz="4" w:space="0" w:color="auto"/>
                  <w:bottom w:val="single" w:sz="4" w:space="0" w:color="auto"/>
                </w:tcBorders>
                <w:shd w:val="clear" w:color="auto" w:fill="auto"/>
              </w:tcPr>
              <w:p w14:paraId="268C2650" w14:textId="4694DB24"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tr w:rsidR="00A03656" w:rsidRPr="000862DD" w14:paraId="737744D9" w14:textId="77777777" w:rsidTr="004D24C5">
        <w:trPr>
          <w:trHeight w:val="389"/>
        </w:trPr>
        <w:tc>
          <w:tcPr>
            <w:tcW w:w="454" w:type="dxa"/>
            <w:vMerge/>
            <w:shd w:val="clear" w:color="auto" w:fill="1B587C" w:themeFill="accent3"/>
          </w:tcPr>
          <w:p w14:paraId="03BDA29E" w14:textId="77777777" w:rsidR="00A03656" w:rsidRPr="000862DD" w:rsidRDefault="00A03656" w:rsidP="00A03656">
            <w:pPr>
              <w:spacing w:after="0" w:line="240" w:lineRule="auto"/>
              <w:rPr>
                <w:sz w:val="16"/>
                <w:szCs w:val="16"/>
                <w:lang w:val="en-NZ"/>
              </w:rPr>
            </w:pPr>
            <w:permStart w:id="848437337" w:edGrp="everyone" w:colFirst="2" w:colLast="2"/>
            <w:permEnd w:id="2080068092"/>
          </w:p>
        </w:tc>
        <w:tc>
          <w:tcPr>
            <w:tcW w:w="8472" w:type="dxa"/>
            <w:tcBorders>
              <w:top w:val="single" w:sz="4" w:space="0" w:color="auto"/>
              <w:bottom w:val="single" w:sz="4" w:space="0" w:color="auto"/>
            </w:tcBorders>
            <w:shd w:val="clear" w:color="auto" w:fill="auto"/>
          </w:tcPr>
          <w:p w14:paraId="2E11DECE" w14:textId="3AF6C28F" w:rsidR="00A03656" w:rsidRPr="000862DD" w:rsidRDefault="00A03656" w:rsidP="00A03656">
            <w:pPr>
              <w:spacing w:after="0" w:line="240" w:lineRule="auto"/>
              <w:rPr>
                <w:rFonts w:cs="Calibri"/>
                <w:sz w:val="16"/>
                <w:szCs w:val="16"/>
                <w:lang w:val="en-NZ"/>
              </w:rPr>
            </w:pPr>
            <w:r w:rsidRPr="000862DD">
              <w:rPr>
                <w:rFonts w:cs="Calibri"/>
                <w:sz w:val="16"/>
                <w:szCs w:val="16"/>
                <w:lang w:val="en-NZ"/>
              </w:rPr>
              <w:t>Actions are taken to improve the ERP following test or changes to the organisation for effectiveness, and employees where applicable participate in development.</w:t>
            </w:r>
          </w:p>
        </w:tc>
        <w:sdt>
          <w:sdtPr>
            <w:rPr>
              <w:rFonts w:cs="Calibri"/>
              <w:sz w:val="16"/>
              <w:szCs w:val="16"/>
              <w:lang w:val="en-NZ"/>
            </w:rPr>
            <w:alias w:val=" "/>
            <w:tag w:val=" "/>
            <w:id w:val="1840574747"/>
            <w:placeholder>
              <w:docPart w:val="B012C9C439EA4400B2C7A556491483D0"/>
            </w:placeholder>
            <w:showingPlcHdr/>
            <w15:appearance w15:val="hidden"/>
          </w:sdtPr>
          <w:sdtEndPr/>
          <w:sdtContent>
            <w:tc>
              <w:tcPr>
                <w:tcW w:w="6435" w:type="dxa"/>
                <w:tcBorders>
                  <w:top w:val="single" w:sz="4" w:space="0" w:color="auto"/>
                  <w:bottom w:val="single" w:sz="4" w:space="0" w:color="auto"/>
                </w:tcBorders>
                <w:shd w:val="clear" w:color="auto" w:fill="auto"/>
              </w:tcPr>
              <w:p w14:paraId="7E9D4BF0" w14:textId="7BCC5C6A" w:rsidR="00A03656" w:rsidRPr="000862DD" w:rsidRDefault="00A03656" w:rsidP="00A03656">
                <w:pPr>
                  <w:spacing w:after="0" w:line="240" w:lineRule="auto"/>
                  <w:rPr>
                    <w:rFonts w:cs="Calibri"/>
                    <w:sz w:val="16"/>
                    <w:szCs w:val="16"/>
                    <w:lang w:val="en-NZ"/>
                  </w:rPr>
                </w:pPr>
                <w:r w:rsidRPr="00C56899">
                  <w:rPr>
                    <w:rFonts w:cs="Calibri"/>
                    <w:sz w:val="16"/>
                    <w:szCs w:val="16"/>
                    <w:lang w:val="en-NZ"/>
                  </w:rPr>
                  <w:t xml:space="preserve"> </w:t>
                </w:r>
              </w:p>
            </w:tc>
          </w:sdtContent>
        </w:sdt>
      </w:tr>
      <w:permEnd w:id="848437337"/>
      <w:tr w:rsidR="000862DD" w:rsidRPr="000862DD" w14:paraId="43B7B9EB" w14:textId="77777777" w:rsidTr="00A9756A">
        <w:trPr>
          <w:trHeight w:val="108"/>
        </w:trPr>
        <w:tc>
          <w:tcPr>
            <w:tcW w:w="454" w:type="dxa"/>
            <w:vMerge w:val="restart"/>
            <w:shd w:val="clear" w:color="auto" w:fill="4DB450"/>
            <w:textDirection w:val="tbRl"/>
            <w:vAlign w:val="center"/>
          </w:tcPr>
          <w:p w14:paraId="33E99EF4" w14:textId="77777777" w:rsidR="000862DD" w:rsidRPr="000862DD" w:rsidRDefault="000862DD" w:rsidP="00503F37">
            <w:pPr>
              <w:spacing w:after="0" w:line="240" w:lineRule="auto"/>
              <w:ind w:left="113" w:right="113"/>
              <w:jc w:val="center"/>
              <w:rPr>
                <w:b/>
                <w:sz w:val="16"/>
                <w:szCs w:val="16"/>
                <w:lang w:val="en-NZ"/>
              </w:rPr>
            </w:pPr>
            <w:r w:rsidRPr="000862DD">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2483B56F" w14:textId="77777777" w:rsidR="000862DD" w:rsidRPr="000862DD" w:rsidRDefault="000862DD" w:rsidP="00BC3328">
            <w:pPr>
              <w:spacing w:after="60" w:line="240" w:lineRule="auto"/>
              <w:rPr>
                <w:rFonts w:cs="Calibri"/>
                <w:b/>
                <w:bCs/>
                <w:color w:val="FFFFFF" w:themeColor="background1"/>
                <w:sz w:val="16"/>
                <w:szCs w:val="16"/>
                <w:lang w:val="en-NZ"/>
              </w:rPr>
            </w:pPr>
            <w:r w:rsidRPr="000862DD">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6BD41F0A" w14:textId="77777777" w:rsidR="000862DD" w:rsidRPr="000862DD" w:rsidRDefault="000862DD" w:rsidP="00503F37">
            <w:pPr>
              <w:spacing w:after="0" w:line="240" w:lineRule="auto"/>
              <w:rPr>
                <w:rFonts w:cs="Calibri"/>
                <w:color w:val="FFFFFF" w:themeColor="background1"/>
                <w:sz w:val="16"/>
                <w:szCs w:val="16"/>
                <w:lang w:val="en-NZ"/>
              </w:rPr>
            </w:pPr>
            <w:r w:rsidRPr="000862DD">
              <w:rPr>
                <w:rFonts w:cs="Calibri"/>
                <w:b/>
                <w:color w:val="FFFFFF" w:themeColor="background1"/>
                <w:sz w:val="16"/>
                <w:szCs w:val="16"/>
                <w:lang w:val="en-NZ"/>
              </w:rPr>
              <w:t>Evidence, Notes and Actions</w:t>
            </w:r>
          </w:p>
        </w:tc>
      </w:tr>
      <w:tr w:rsidR="00A03656" w:rsidRPr="000862DD" w14:paraId="15A56129" w14:textId="77777777" w:rsidTr="00EF5F5E">
        <w:trPr>
          <w:trHeight w:val="389"/>
        </w:trPr>
        <w:tc>
          <w:tcPr>
            <w:tcW w:w="454" w:type="dxa"/>
            <w:vMerge/>
            <w:shd w:val="clear" w:color="auto" w:fill="4E8542" w:themeFill="accent4"/>
          </w:tcPr>
          <w:p w14:paraId="167AA710" w14:textId="77777777" w:rsidR="00A03656" w:rsidRPr="000862DD" w:rsidRDefault="00A03656" w:rsidP="00A03656">
            <w:pPr>
              <w:spacing w:after="0" w:line="240" w:lineRule="auto"/>
              <w:rPr>
                <w:sz w:val="16"/>
                <w:szCs w:val="16"/>
                <w:lang w:val="en-NZ"/>
              </w:rPr>
            </w:pPr>
            <w:permStart w:id="8276789" w:edGrp="everyone" w:colFirst="2" w:colLast="2"/>
          </w:p>
        </w:tc>
        <w:tc>
          <w:tcPr>
            <w:tcW w:w="8472" w:type="dxa"/>
            <w:tcBorders>
              <w:top w:val="single" w:sz="4" w:space="0" w:color="auto"/>
              <w:bottom w:val="single" w:sz="4" w:space="0" w:color="auto"/>
            </w:tcBorders>
            <w:shd w:val="clear" w:color="auto" w:fill="auto"/>
          </w:tcPr>
          <w:p w14:paraId="7BA8481E" w14:textId="5AA1A9E2" w:rsidR="00A03656" w:rsidRPr="000862DD" w:rsidRDefault="00A03656" w:rsidP="00A03656">
            <w:pPr>
              <w:spacing w:after="0" w:line="240" w:lineRule="auto"/>
              <w:rPr>
                <w:rFonts w:cs="Calibri"/>
                <w:sz w:val="16"/>
                <w:szCs w:val="16"/>
                <w:lang w:val="en-NZ"/>
              </w:rPr>
            </w:pPr>
            <w:r w:rsidRPr="000862DD">
              <w:rPr>
                <w:rFonts w:cs="Calibri"/>
                <w:sz w:val="16"/>
                <w:szCs w:val="16"/>
                <w:lang w:val="en-NZ"/>
              </w:rPr>
              <w:t xml:space="preserve">Training of the ERP is ongoing, and training material and sources are focused on for continual improvement of the plan and its relevant scenarios. </w:t>
            </w:r>
          </w:p>
        </w:tc>
        <w:sdt>
          <w:sdtPr>
            <w:rPr>
              <w:rFonts w:cs="Calibri"/>
              <w:sz w:val="16"/>
              <w:szCs w:val="16"/>
              <w:lang w:val="en-NZ"/>
            </w:rPr>
            <w:alias w:val=" "/>
            <w:tag w:val=" "/>
            <w:id w:val="1189029614"/>
            <w:placeholder>
              <w:docPart w:val="2C71245809FC45ADB2F525C191F1832C"/>
            </w:placeholder>
            <w:showingPlcHdr/>
            <w15:appearance w15:val="hidden"/>
          </w:sdtPr>
          <w:sdtEndPr/>
          <w:sdtContent>
            <w:tc>
              <w:tcPr>
                <w:tcW w:w="6435" w:type="dxa"/>
                <w:tcBorders>
                  <w:top w:val="single" w:sz="4" w:space="0" w:color="auto"/>
                  <w:bottom w:val="single" w:sz="4" w:space="0" w:color="auto"/>
                </w:tcBorders>
                <w:shd w:val="clear" w:color="auto" w:fill="auto"/>
              </w:tcPr>
              <w:p w14:paraId="01E3A7B4" w14:textId="4BDAD5BB"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tr w:rsidR="00A03656" w:rsidRPr="000862DD" w14:paraId="70E5EC2C" w14:textId="77777777" w:rsidTr="00EF5F5E">
        <w:trPr>
          <w:trHeight w:val="389"/>
        </w:trPr>
        <w:tc>
          <w:tcPr>
            <w:tcW w:w="454" w:type="dxa"/>
            <w:vMerge/>
            <w:shd w:val="clear" w:color="auto" w:fill="4E8542" w:themeFill="accent4"/>
          </w:tcPr>
          <w:p w14:paraId="048D214A" w14:textId="77777777" w:rsidR="00A03656" w:rsidRPr="000862DD" w:rsidRDefault="00A03656" w:rsidP="00A03656">
            <w:pPr>
              <w:spacing w:after="0" w:line="240" w:lineRule="auto"/>
              <w:rPr>
                <w:sz w:val="16"/>
                <w:szCs w:val="16"/>
                <w:lang w:val="en-NZ"/>
              </w:rPr>
            </w:pPr>
            <w:permStart w:id="927277255" w:edGrp="everyone" w:colFirst="2" w:colLast="2"/>
            <w:permEnd w:id="8276789"/>
          </w:p>
        </w:tc>
        <w:tc>
          <w:tcPr>
            <w:tcW w:w="8472" w:type="dxa"/>
            <w:tcBorders>
              <w:top w:val="single" w:sz="4" w:space="0" w:color="auto"/>
              <w:bottom w:val="single" w:sz="4" w:space="0" w:color="auto"/>
            </w:tcBorders>
            <w:shd w:val="clear" w:color="auto" w:fill="auto"/>
          </w:tcPr>
          <w:p w14:paraId="5F70B460" w14:textId="20EC0DFF" w:rsidR="00A03656" w:rsidRPr="000862DD" w:rsidRDefault="00A03656" w:rsidP="00A03656">
            <w:pPr>
              <w:spacing w:after="0" w:line="240" w:lineRule="auto"/>
              <w:rPr>
                <w:rFonts w:cs="Calibri"/>
                <w:sz w:val="16"/>
                <w:szCs w:val="16"/>
                <w:lang w:val="en-NZ"/>
              </w:rPr>
            </w:pPr>
            <w:r w:rsidRPr="000862DD">
              <w:rPr>
                <w:rFonts w:cs="Calibri"/>
                <w:sz w:val="16"/>
                <w:szCs w:val="16"/>
                <w:lang w:val="en-NZ"/>
              </w:rPr>
              <w:t>There is evidence of proactive coordination with other organisations through regular drills or crisis exercises, which are analysed for further improvement</w:t>
            </w:r>
          </w:p>
        </w:tc>
        <w:sdt>
          <w:sdtPr>
            <w:rPr>
              <w:rFonts w:cs="Calibri"/>
              <w:sz w:val="16"/>
              <w:szCs w:val="16"/>
              <w:lang w:val="en-NZ"/>
            </w:rPr>
            <w:alias w:val=" "/>
            <w:tag w:val=" "/>
            <w:id w:val="731894121"/>
            <w:placeholder>
              <w:docPart w:val="72F6ACCC61A347CA955FD73D914608CF"/>
            </w:placeholder>
            <w:showingPlcHdr/>
            <w15:appearance w15:val="hidden"/>
          </w:sdtPr>
          <w:sdtEndPr/>
          <w:sdtContent>
            <w:tc>
              <w:tcPr>
                <w:tcW w:w="6435" w:type="dxa"/>
                <w:tcBorders>
                  <w:top w:val="single" w:sz="4" w:space="0" w:color="auto"/>
                  <w:bottom w:val="single" w:sz="4" w:space="0" w:color="auto"/>
                </w:tcBorders>
                <w:shd w:val="clear" w:color="auto" w:fill="auto"/>
              </w:tcPr>
              <w:p w14:paraId="01C4AB22" w14:textId="7FE4371C"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tr w:rsidR="00A03656" w:rsidRPr="000862DD" w14:paraId="39C33E0A" w14:textId="77777777" w:rsidTr="00EF5F5E">
        <w:trPr>
          <w:trHeight w:val="389"/>
        </w:trPr>
        <w:tc>
          <w:tcPr>
            <w:tcW w:w="454" w:type="dxa"/>
            <w:vMerge/>
            <w:shd w:val="clear" w:color="auto" w:fill="4E8542" w:themeFill="accent4"/>
          </w:tcPr>
          <w:p w14:paraId="3FA2565D" w14:textId="77777777" w:rsidR="00A03656" w:rsidRPr="000862DD" w:rsidRDefault="00A03656" w:rsidP="00A03656">
            <w:pPr>
              <w:spacing w:after="0" w:line="240" w:lineRule="auto"/>
              <w:rPr>
                <w:sz w:val="16"/>
                <w:szCs w:val="16"/>
                <w:lang w:val="en-NZ"/>
              </w:rPr>
            </w:pPr>
            <w:permStart w:id="1631977947" w:edGrp="everyone" w:colFirst="2" w:colLast="2"/>
            <w:permEnd w:id="927277255"/>
          </w:p>
        </w:tc>
        <w:tc>
          <w:tcPr>
            <w:tcW w:w="8472" w:type="dxa"/>
            <w:tcBorders>
              <w:top w:val="single" w:sz="4" w:space="0" w:color="auto"/>
              <w:bottom w:val="single" w:sz="4" w:space="0" w:color="auto"/>
            </w:tcBorders>
            <w:shd w:val="clear" w:color="auto" w:fill="auto"/>
          </w:tcPr>
          <w:p w14:paraId="65AF6D8E" w14:textId="7C94E710" w:rsidR="00A03656" w:rsidRPr="000862DD" w:rsidRDefault="00A03656" w:rsidP="00A03656">
            <w:pPr>
              <w:spacing w:after="0" w:line="240" w:lineRule="auto"/>
              <w:rPr>
                <w:rFonts w:cs="Calibri"/>
                <w:sz w:val="16"/>
                <w:szCs w:val="16"/>
                <w:lang w:val="en-NZ"/>
              </w:rPr>
            </w:pPr>
            <w:r w:rsidRPr="000862DD">
              <w:rPr>
                <w:rFonts w:cs="Calibri"/>
                <w:sz w:val="16"/>
                <w:szCs w:val="16"/>
                <w:lang w:val="en-NZ"/>
              </w:rPr>
              <w:t xml:space="preserve">The results of the ERP review and test are assessed and actioned with appropriate input from employees and third parties to improve its effectiveness. </w:t>
            </w:r>
          </w:p>
        </w:tc>
        <w:sdt>
          <w:sdtPr>
            <w:rPr>
              <w:rFonts w:cs="Calibri"/>
              <w:sz w:val="16"/>
              <w:szCs w:val="16"/>
              <w:lang w:val="en-NZ"/>
            </w:rPr>
            <w:alias w:val=" "/>
            <w:tag w:val=" "/>
            <w:id w:val="-1809234698"/>
            <w:placeholder>
              <w:docPart w:val="2D7B869DDE09417A8C05434563C950A0"/>
            </w:placeholder>
            <w:showingPlcHdr/>
            <w15:appearance w15:val="hidden"/>
          </w:sdtPr>
          <w:sdtEndPr/>
          <w:sdtContent>
            <w:tc>
              <w:tcPr>
                <w:tcW w:w="6435" w:type="dxa"/>
                <w:tcBorders>
                  <w:top w:val="single" w:sz="4" w:space="0" w:color="auto"/>
                  <w:bottom w:val="single" w:sz="4" w:space="0" w:color="auto"/>
                </w:tcBorders>
                <w:shd w:val="clear" w:color="auto" w:fill="auto"/>
              </w:tcPr>
              <w:p w14:paraId="160ADCBF" w14:textId="7347107A"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tr w:rsidR="00A03656" w:rsidRPr="000862DD" w14:paraId="741893A1" w14:textId="77777777" w:rsidTr="00EF5F5E">
        <w:trPr>
          <w:trHeight w:val="389"/>
        </w:trPr>
        <w:tc>
          <w:tcPr>
            <w:tcW w:w="454" w:type="dxa"/>
            <w:vMerge/>
            <w:shd w:val="clear" w:color="auto" w:fill="4E8542" w:themeFill="accent4"/>
          </w:tcPr>
          <w:p w14:paraId="122FD762" w14:textId="77777777" w:rsidR="00A03656" w:rsidRPr="000862DD" w:rsidRDefault="00A03656" w:rsidP="00A03656">
            <w:pPr>
              <w:spacing w:after="0" w:line="240" w:lineRule="auto"/>
              <w:rPr>
                <w:sz w:val="16"/>
                <w:szCs w:val="16"/>
                <w:lang w:val="en-NZ"/>
              </w:rPr>
            </w:pPr>
            <w:permStart w:id="179176090" w:edGrp="everyone" w:colFirst="2" w:colLast="2"/>
            <w:permEnd w:id="1631977947"/>
          </w:p>
        </w:tc>
        <w:tc>
          <w:tcPr>
            <w:tcW w:w="8472" w:type="dxa"/>
            <w:tcBorders>
              <w:top w:val="single" w:sz="4" w:space="0" w:color="auto"/>
              <w:bottom w:val="single" w:sz="4" w:space="0" w:color="auto"/>
            </w:tcBorders>
            <w:shd w:val="clear" w:color="auto" w:fill="auto"/>
          </w:tcPr>
          <w:p w14:paraId="07F9ABB1" w14:textId="5B7075FB" w:rsidR="00A03656" w:rsidRPr="000862DD" w:rsidRDefault="00A03656" w:rsidP="00A03656">
            <w:pPr>
              <w:spacing w:after="0" w:line="240" w:lineRule="auto"/>
              <w:rPr>
                <w:rFonts w:cs="Calibri"/>
                <w:sz w:val="16"/>
                <w:szCs w:val="16"/>
                <w:lang w:val="en-NZ"/>
              </w:rPr>
            </w:pPr>
            <w:r w:rsidRPr="000862DD">
              <w:rPr>
                <w:rFonts w:cs="Calibri"/>
                <w:sz w:val="16"/>
                <w:szCs w:val="16"/>
                <w:lang w:val="en-NZ"/>
              </w:rPr>
              <w:t xml:space="preserve">The ERP is integrated and considered in other processes of the SMS such as hazard identification, change management, audit, and training. </w:t>
            </w:r>
          </w:p>
        </w:tc>
        <w:sdt>
          <w:sdtPr>
            <w:rPr>
              <w:rFonts w:cs="Calibri"/>
              <w:sz w:val="16"/>
              <w:szCs w:val="16"/>
              <w:lang w:val="en-NZ"/>
            </w:rPr>
            <w:alias w:val=" "/>
            <w:tag w:val=" "/>
            <w:id w:val="1522665825"/>
            <w:placeholder>
              <w:docPart w:val="F41C4B3433F244B9B98CAE9FF1B51B54"/>
            </w:placeholder>
            <w:showingPlcHdr/>
            <w15:appearance w15:val="hidden"/>
          </w:sdtPr>
          <w:sdtEndPr/>
          <w:sdtContent>
            <w:tc>
              <w:tcPr>
                <w:tcW w:w="6435" w:type="dxa"/>
                <w:tcBorders>
                  <w:top w:val="single" w:sz="4" w:space="0" w:color="auto"/>
                  <w:bottom w:val="single" w:sz="4" w:space="0" w:color="auto"/>
                </w:tcBorders>
                <w:shd w:val="clear" w:color="auto" w:fill="auto"/>
              </w:tcPr>
              <w:p w14:paraId="103C4B11" w14:textId="0EE5246D"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tr w:rsidR="00A03656" w:rsidRPr="000862DD" w14:paraId="7648F194" w14:textId="77777777" w:rsidTr="00EF5F5E">
        <w:trPr>
          <w:trHeight w:val="231"/>
        </w:trPr>
        <w:tc>
          <w:tcPr>
            <w:tcW w:w="454" w:type="dxa"/>
            <w:vMerge/>
            <w:shd w:val="clear" w:color="auto" w:fill="4E8542" w:themeFill="accent4"/>
          </w:tcPr>
          <w:p w14:paraId="6DE47A20" w14:textId="77777777" w:rsidR="00A03656" w:rsidRPr="000862DD" w:rsidRDefault="00A03656" w:rsidP="00A03656">
            <w:pPr>
              <w:spacing w:after="0" w:line="240" w:lineRule="auto"/>
              <w:rPr>
                <w:sz w:val="16"/>
                <w:szCs w:val="16"/>
                <w:lang w:val="en-NZ"/>
              </w:rPr>
            </w:pPr>
            <w:permStart w:id="1853516723" w:edGrp="everyone" w:colFirst="2" w:colLast="2"/>
            <w:permEnd w:id="179176090"/>
          </w:p>
        </w:tc>
        <w:tc>
          <w:tcPr>
            <w:tcW w:w="8472" w:type="dxa"/>
            <w:tcBorders>
              <w:top w:val="single" w:sz="4" w:space="0" w:color="auto"/>
              <w:bottom w:val="single" w:sz="4" w:space="0" w:color="auto"/>
            </w:tcBorders>
            <w:shd w:val="clear" w:color="auto" w:fill="auto"/>
          </w:tcPr>
          <w:p w14:paraId="10BCA575" w14:textId="27FB3127" w:rsidR="00A03656" w:rsidRPr="000862DD" w:rsidRDefault="00A03656" w:rsidP="00A03656">
            <w:pPr>
              <w:spacing w:after="0" w:line="240" w:lineRule="auto"/>
              <w:rPr>
                <w:rFonts w:cs="Calibri"/>
                <w:sz w:val="16"/>
                <w:szCs w:val="16"/>
                <w:lang w:val="en-NZ"/>
              </w:rPr>
            </w:pPr>
            <w:r w:rsidRPr="000862DD">
              <w:rPr>
                <w:rFonts w:cs="Calibri"/>
                <w:sz w:val="16"/>
                <w:szCs w:val="16"/>
                <w:lang w:val="en-NZ"/>
              </w:rPr>
              <w:t xml:space="preserve">Updates to the ERP are communicated throughout the organisation and stakeholders. </w:t>
            </w:r>
          </w:p>
        </w:tc>
        <w:sdt>
          <w:sdtPr>
            <w:rPr>
              <w:rFonts w:cs="Calibri"/>
              <w:sz w:val="16"/>
              <w:szCs w:val="16"/>
              <w:lang w:val="en-NZ"/>
            </w:rPr>
            <w:alias w:val=" "/>
            <w:tag w:val=" "/>
            <w:id w:val="495616566"/>
            <w:placeholder>
              <w:docPart w:val="D79F3066D5F24DA2BEC8DB128E983AEE"/>
            </w:placeholder>
            <w:showingPlcHdr/>
            <w15:appearance w15:val="hidden"/>
          </w:sdtPr>
          <w:sdtEndPr/>
          <w:sdtContent>
            <w:tc>
              <w:tcPr>
                <w:tcW w:w="6435" w:type="dxa"/>
                <w:tcBorders>
                  <w:top w:val="single" w:sz="4" w:space="0" w:color="auto"/>
                  <w:bottom w:val="single" w:sz="4" w:space="0" w:color="auto"/>
                </w:tcBorders>
                <w:shd w:val="clear" w:color="auto" w:fill="auto"/>
              </w:tcPr>
              <w:p w14:paraId="30242916" w14:textId="52BEC550"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tr w:rsidR="00A03656" w:rsidRPr="000862DD" w14:paraId="64E65A92" w14:textId="77777777" w:rsidTr="00EF5F5E">
        <w:trPr>
          <w:trHeight w:val="389"/>
        </w:trPr>
        <w:tc>
          <w:tcPr>
            <w:tcW w:w="454" w:type="dxa"/>
            <w:vMerge/>
            <w:shd w:val="clear" w:color="auto" w:fill="4E8542" w:themeFill="accent4"/>
          </w:tcPr>
          <w:p w14:paraId="3618AA77" w14:textId="77777777" w:rsidR="00A03656" w:rsidRPr="000862DD" w:rsidRDefault="00A03656" w:rsidP="00A03656">
            <w:pPr>
              <w:spacing w:after="0" w:line="240" w:lineRule="auto"/>
              <w:rPr>
                <w:sz w:val="16"/>
                <w:szCs w:val="16"/>
                <w:lang w:val="en-NZ"/>
              </w:rPr>
            </w:pPr>
            <w:permStart w:id="1794705097" w:edGrp="everyone" w:colFirst="2" w:colLast="2"/>
            <w:permEnd w:id="1853516723"/>
          </w:p>
        </w:tc>
        <w:tc>
          <w:tcPr>
            <w:tcW w:w="8472" w:type="dxa"/>
            <w:tcBorders>
              <w:top w:val="single" w:sz="4" w:space="0" w:color="auto"/>
              <w:bottom w:val="single" w:sz="4" w:space="0" w:color="auto"/>
            </w:tcBorders>
            <w:shd w:val="clear" w:color="auto" w:fill="auto"/>
          </w:tcPr>
          <w:p w14:paraId="05F22987" w14:textId="119958AB" w:rsidR="00A03656" w:rsidRPr="000862DD" w:rsidRDefault="00A03656" w:rsidP="00A03656">
            <w:pPr>
              <w:spacing w:after="0" w:line="240" w:lineRule="auto"/>
              <w:rPr>
                <w:rFonts w:cs="Calibri"/>
                <w:sz w:val="16"/>
                <w:szCs w:val="16"/>
                <w:lang w:val="en-NZ"/>
              </w:rPr>
            </w:pPr>
            <w:r w:rsidRPr="000862DD">
              <w:rPr>
                <w:rFonts w:cs="Calibri"/>
                <w:sz w:val="16"/>
                <w:szCs w:val="16"/>
                <w:lang w:val="en-NZ"/>
              </w:rPr>
              <w:t>The organisation consistently uses risk data and information to apply to testing of emergency situations and ensures diverse types of foreseeable emergencies are being considered.</w:t>
            </w:r>
          </w:p>
        </w:tc>
        <w:sdt>
          <w:sdtPr>
            <w:rPr>
              <w:rFonts w:cs="Calibri"/>
              <w:sz w:val="16"/>
              <w:szCs w:val="16"/>
              <w:lang w:val="en-NZ"/>
            </w:rPr>
            <w:alias w:val=" "/>
            <w:tag w:val=" "/>
            <w:id w:val="813452506"/>
            <w:placeholder>
              <w:docPart w:val="1B625CFFA68B41E0B9C50CF5FDDE7269"/>
            </w:placeholder>
            <w:showingPlcHdr/>
            <w15:appearance w15:val="hidden"/>
          </w:sdtPr>
          <w:sdtEndPr/>
          <w:sdtContent>
            <w:tc>
              <w:tcPr>
                <w:tcW w:w="6435" w:type="dxa"/>
                <w:tcBorders>
                  <w:top w:val="single" w:sz="4" w:space="0" w:color="auto"/>
                  <w:bottom w:val="single" w:sz="4" w:space="0" w:color="auto"/>
                </w:tcBorders>
                <w:shd w:val="clear" w:color="auto" w:fill="auto"/>
              </w:tcPr>
              <w:p w14:paraId="362FDAB6" w14:textId="49FDFF46" w:rsidR="00A03656" w:rsidRPr="000862DD" w:rsidRDefault="00A03656" w:rsidP="00A03656">
                <w:pPr>
                  <w:spacing w:after="0" w:line="240" w:lineRule="auto"/>
                  <w:rPr>
                    <w:rFonts w:cs="Calibri"/>
                    <w:sz w:val="16"/>
                    <w:szCs w:val="16"/>
                    <w:lang w:val="en-NZ"/>
                  </w:rPr>
                </w:pPr>
                <w:r w:rsidRPr="002871FB">
                  <w:rPr>
                    <w:rFonts w:cs="Calibri"/>
                    <w:sz w:val="16"/>
                    <w:szCs w:val="16"/>
                    <w:lang w:val="en-NZ"/>
                  </w:rPr>
                  <w:t xml:space="preserve"> </w:t>
                </w:r>
              </w:p>
            </w:tc>
          </w:sdtContent>
        </w:sdt>
      </w:tr>
      <w:permEnd w:id="1794705097"/>
    </w:tbl>
    <w:p w14:paraId="6768AAA2" w14:textId="77777777" w:rsidR="00711048" w:rsidRDefault="00711048" w:rsidP="00711048">
      <w:pPr>
        <w:spacing w:after="0" w:line="240" w:lineRule="auto"/>
      </w:pPr>
    </w:p>
    <w:p w14:paraId="143DF1BC" w14:textId="77777777" w:rsidR="005679B4" w:rsidRDefault="005679B4">
      <w:pPr>
        <w:spacing w:after="0" w:line="240" w:lineRule="auto"/>
        <w:rPr>
          <w:b/>
          <w:sz w:val="24"/>
          <w:szCs w:val="24"/>
          <w:lang w:val="en-NZ"/>
        </w:rPr>
      </w:pPr>
      <w:r>
        <w:rPr>
          <w:sz w:val="24"/>
          <w:szCs w:val="24"/>
          <w:lang w:val="en-NZ"/>
        </w:rPr>
        <w:br w:type="page"/>
      </w:r>
    </w:p>
    <w:p w14:paraId="4D1B5D88" w14:textId="3915CBF3" w:rsidR="00AC16A6" w:rsidRPr="00071A8E" w:rsidRDefault="00691FEC" w:rsidP="00071A8E">
      <w:pPr>
        <w:pStyle w:val="Heading2"/>
        <w:spacing w:after="0" w:line="360" w:lineRule="auto"/>
        <w:rPr>
          <w:sz w:val="28"/>
          <w:szCs w:val="28"/>
          <w:lang w:val="en-NZ"/>
        </w:rPr>
      </w:pPr>
      <w:r w:rsidRPr="00071A8E">
        <w:rPr>
          <w:sz w:val="28"/>
          <w:szCs w:val="28"/>
          <w:lang w:val="en-NZ"/>
        </w:rPr>
        <w:lastRenderedPageBreak/>
        <w:t>3.</w:t>
      </w:r>
      <w:r w:rsidRPr="00071A8E">
        <w:rPr>
          <w:sz w:val="28"/>
          <w:szCs w:val="28"/>
          <w:lang w:val="en-NZ"/>
        </w:rPr>
        <w:tab/>
      </w:r>
      <w:r w:rsidR="00AC16A6" w:rsidRPr="00071A8E">
        <w:rPr>
          <w:sz w:val="28"/>
          <w:szCs w:val="28"/>
          <w:lang w:val="en-NZ"/>
        </w:rPr>
        <w:t>Development, Control and Maintenance of Safety Management Documentation</w:t>
      </w:r>
    </w:p>
    <w:p w14:paraId="2DE00299" w14:textId="4BDA11AD" w:rsidR="00AC16A6" w:rsidRDefault="00373EB3" w:rsidP="00AC16A6">
      <w:pPr>
        <w:spacing w:after="120" w:line="240" w:lineRule="auto"/>
        <w:rPr>
          <w:color w:val="808080" w:themeColor="background1" w:themeShade="80"/>
          <w:sz w:val="18"/>
          <w:szCs w:val="18"/>
        </w:rPr>
      </w:pPr>
      <w:r w:rsidRPr="00373EB3">
        <w:rPr>
          <w:b/>
          <w:bCs/>
          <w:color w:val="808080" w:themeColor="background1" w:themeShade="80"/>
          <w:sz w:val="18"/>
          <w:szCs w:val="18"/>
        </w:rPr>
        <w:t>Present &amp; Suitable Requirements:</w:t>
      </w:r>
      <w:r w:rsidRPr="00373EB3">
        <w:rPr>
          <w:color w:val="808080" w:themeColor="background1" w:themeShade="80"/>
          <w:sz w:val="18"/>
          <w:szCs w:val="18"/>
        </w:rPr>
        <w:t xml:space="preserve"> The organisation is required to develop and maintain SMS documentation. This should describe the safety policy and safety objectives, the SMS requirements, the SMS processes and procedures, the accountabilities, responsibilities and authorities for processes and procedures, and the SMS outputs. The organisation can incorporate the SMS documentation into its existing organisation documentation (exposition) or develop and maintain a stand-alone SMS manual to communicate its approach to the management of safety throughout the organisation.</w:t>
      </w:r>
    </w:p>
    <w:p w14:paraId="778D5FC7" w14:textId="69B902C6" w:rsidR="00373EB3" w:rsidRPr="000862DD" w:rsidRDefault="00373EB3" w:rsidP="00AC16A6">
      <w:pPr>
        <w:spacing w:after="120" w:line="240" w:lineRule="auto"/>
        <w:rPr>
          <w:b/>
          <w:bCs/>
          <w:sz w:val="20"/>
          <w:szCs w:val="20"/>
        </w:rPr>
      </w:pPr>
      <w:r w:rsidRPr="000862DD">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0862DD" w14:paraId="04AE2F00"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5F276081" w14:textId="77777777" w:rsidR="009F3C1A" w:rsidRPr="000862DD" w:rsidRDefault="009F3C1A" w:rsidP="00503F37">
            <w:pPr>
              <w:pStyle w:val="Heading2"/>
              <w:spacing w:after="0"/>
              <w:rPr>
                <w:rFonts w:cs="Calibri"/>
                <w:bCs/>
                <w:color w:val="FFFFFF" w:themeColor="background1"/>
                <w:sz w:val="16"/>
                <w:szCs w:val="16"/>
                <w:lang w:val="en-NZ"/>
              </w:rPr>
            </w:pPr>
            <w:r w:rsidRPr="000862DD">
              <w:rPr>
                <w:rFonts w:cs="Calibri"/>
                <w:bCs/>
                <w:color w:val="FFFFFF" w:themeColor="background1"/>
                <w:sz w:val="16"/>
                <w:szCs w:val="16"/>
                <w:lang w:val="en-NZ"/>
              </w:rPr>
              <w:t>What to look for:</w:t>
            </w:r>
          </w:p>
        </w:tc>
      </w:tr>
      <w:tr w:rsidR="009F3C1A" w:rsidRPr="000862DD" w14:paraId="28E4C67E" w14:textId="77777777" w:rsidTr="00503F37">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31E8839D" w14:textId="1BE038B3" w:rsidR="006E786C" w:rsidRPr="000862DD" w:rsidRDefault="00520713" w:rsidP="005C59EB">
            <w:pPr>
              <w:pStyle w:val="ListParagraph"/>
              <w:numPr>
                <w:ilvl w:val="0"/>
                <w:numId w:val="3"/>
              </w:numPr>
              <w:spacing w:after="0" w:line="240" w:lineRule="auto"/>
              <w:rPr>
                <w:rFonts w:cs="Calibri"/>
                <w:sz w:val="16"/>
                <w:szCs w:val="16"/>
                <w:lang w:val="en-NZ"/>
              </w:rPr>
            </w:pPr>
            <w:r w:rsidRPr="000862DD">
              <w:rPr>
                <w:rFonts w:cs="Calibri"/>
                <w:sz w:val="16"/>
                <w:szCs w:val="16"/>
                <w:lang w:val="en-NZ"/>
              </w:rPr>
              <w:t xml:space="preserve">Is the </w:t>
            </w:r>
            <w:r w:rsidR="007606D0" w:rsidRPr="000862DD">
              <w:rPr>
                <w:rFonts w:cs="Calibri"/>
                <w:sz w:val="16"/>
                <w:szCs w:val="16"/>
                <w:lang w:val="en-NZ"/>
              </w:rPr>
              <w:t>entire</w:t>
            </w:r>
            <w:r w:rsidRPr="000862DD">
              <w:rPr>
                <w:rFonts w:cs="Calibri"/>
                <w:sz w:val="16"/>
                <w:szCs w:val="16"/>
                <w:lang w:val="en-NZ"/>
              </w:rPr>
              <w:t xml:space="preserve"> suite of </w:t>
            </w:r>
            <w:r w:rsidR="006E786C" w:rsidRPr="000862DD">
              <w:rPr>
                <w:rFonts w:cs="Calibri"/>
                <w:sz w:val="16"/>
                <w:szCs w:val="16"/>
                <w:lang w:val="en-NZ"/>
              </w:rPr>
              <w:t>SMS documentation</w:t>
            </w:r>
            <w:r w:rsidR="007606D0" w:rsidRPr="000862DD">
              <w:rPr>
                <w:rFonts w:cs="Calibri"/>
                <w:sz w:val="16"/>
                <w:szCs w:val="16"/>
                <w:lang w:val="en-NZ"/>
              </w:rPr>
              <w:t xml:space="preserve"> – such as</w:t>
            </w:r>
            <w:r w:rsidR="007B3C12" w:rsidRPr="000862DD">
              <w:rPr>
                <w:rFonts w:cs="Calibri"/>
                <w:sz w:val="16"/>
                <w:szCs w:val="16"/>
                <w:lang w:val="en-NZ"/>
              </w:rPr>
              <w:t xml:space="preserve"> the Exposition, reporting platforms, risk management procedures and platforms, ERP, and audit processes – still relevant and appropriate, considering any changes since implementation? What process is in place for review to ensure this?</w:t>
            </w:r>
            <w:r w:rsidR="00E96EE2" w:rsidRPr="000862DD">
              <w:rPr>
                <w:rFonts w:cs="Calibri"/>
                <w:sz w:val="16"/>
                <w:szCs w:val="16"/>
                <w:lang w:val="en-NZ"/>
              </w:rPr>
              <w:t xml:space="preserve"> </w:t>
            </w:r>
          </w:p>
          <w:p w14:paraId="40EE21D8" w14:textId="6029F677" w:rsidR="00520713" w:rsidRPr="000862DD" w:rsidRDefault="00520713" w:rsidP="005C59EB">
            <w:pPr>
              <w:pStyle w:val="ListParagraph"/>
              <w:numPr>
                <w:ilvl w:val="0"/>
                <w:numId w:val="3"/>
              </w:numPr>
              <w:spacing w:after="0" w:line="240" w:lineRule="auto"/>
              <w:rPr>
                <w:rFonts w:cs="Calibri"/>
                <w:sz w:val="16"/>
                <w:szCs w:val="16"/>
                <w:lang w:val="en-NZ"/>
              </w:rPr>
            </w:pPr>
            <w:r w:rsidRPr="000862DD">
              <w:rPr>
                <w:rFonts w:cs="Calibri"/>
                <w:sz w:val="16"/>
                <w:szCs w:val="16"/>
                <w:lang w:val="en-NZ"/>
              </w:rPr>
              <w:t>H</w:t>
            </w:r>
            <w:r w:rsidR="00A7139B" w:rsidRPr="000862DD">
              <w:rPr>
                <w:rFonts w:cs="Calibri"/>
                <w:sz w:val="16"/>
                <w:szCs w:val="16"/>
                <w:lang w:val="en-NZ"/>
              </w:rPr>
              <w:t xml:space="preserve">ow were significant changes, if any, made to the </w:t>
            </w:r>
            <w:r w:rsidRPr="000862DD">
              <w:rPr>
                <w:rFonts w:cs="Calibri"/>
                <w:sz w:val="16"/>
                <w:szCs w:val="16"/>
                <w:lang w:val="en-NZ"/>
              </w:rPr>
              <w:t>SMS documentation</w:t>
            </w:r>
            <w:r w:rsidR="00E96EE2" w:rsidRPr="000862DD">
              <w:rPr>
                <w:rFonts w:cs="Calibri"/>
                <w:sz w:val="16"/>
                <w:szCs w:val="16"/>
                <w:lang w:val="en-NZ"/>
              </w:rPr>
              <w:t xml:space="preserve">? </w:t>
            </w:r>
            <w:r w:rsidRPr="000862DD">
              <w:rPr>
                <w:rFonts w:cs="Calibri"/>
                <w:sz w:val="16"/>
                <w:szCs w:val="16"/>
                <w:lang w:val="en-NZ"/>
              </w:rPr>
              <w:t xml:space="preserve">Were these </w:t>
            </w:r>
            <w:r w:rsidR="00A7139B" w:rsidRPr="000862DD">
              <w:rPr>
                <w:rFonts w:cs="Calibri"/>
                <w:sz w:val="16"/>
                <w:szCs w:val="16"/>
                <w:lang w:val="en-NZ"/>
              </w:rPr>
              <w:t xml:space="preserve">changes deemed </w:t>
            </w:r>
            <w:r w:rsidRPr="000862DD">
              <w:rPr>
                <w:rFonts w:cs="Calibri"/>
                <w:sz w:val="16"/>
                <w:szCs w:val="16"/>
                <w:lang w:val="en-NZ"/>
              </w:rPr>
              <w:t xml:space="preserve">“Material” under the </w:t>
            </w:r>
            <w:r w:rsidR="00A7139B" w:rsidRPr="000862DD">
              <w:rPr>
                <w:rFonts w:cs="Calibri"/>
                <w:sz w:val="16"/>
                <w:szCs w:val="16"/>
                <w:lang w:val="en-NZ"/>
              </w:rPr>
              <w:t xml:space="preserve">rule and </w:t>
            </w:r>
            <w:r w:rsidR="007C1128" w:rsidRPr="000862DD">
              <w:rPr>
                <w:rFonts w:cs="Calibri"/>
                <w:sz w:val="16"/>
                <w:szCs w:val="16"/>
                <w:lang w:val="en-NZ"/>
              </w:rPr>
              <w:t xml:space="preserve">subsequently notified to the CAA? </w:t>
            </w:r>
          </w:p>
          <w:p w14:paraId="5444AF85" w14:textId="77777777" w:rsidR="000E2033" w:rsidRPr="000862DD" w:rsidRDefault="00520713" w:rsidP="005C59EB">
            <w:pPr>
              <w:pStyle w:val="ListParagraph"/>
              <w:numPr>
                <w:ilvl w:val="0"/>
                <w:numId w:val="3"/>
              </w:numPr>
              <w:spacing w:after="0" w:line="240" w:lineRule="auto"/>
              <w:rPr>
                <w:rFonts w:cs="Calibri"/>
                <w:sz w:val="16"/>
                <w:szCs w:val="16"/>
                <w:lang w:val="en-NZ"/>
              </w:rPr>
            </w:pPr>
            <w:r w:rsidRPr="000862DD">
              <w:rPr>
                <w:rFonts w:cs="Calibri"/>
                <w:sz w:val="16"/>
                <w:szCs w:val="16"/>
                <w:lang w:val="en-NZ"/>
              </w:rPr>
              <w:t>When amend</w:t>
            </w:r>
            <w:r w:rsidR="007C1128" w:rsidRPr="000862DD">
              <w:rPr>
                <w:rFonts w:cs="Calibri"/>
                <w:sz w:val="16"/>
                <w:szCs w:val="16"/>
                <w:lang w:val="en-NZ"/>
              </w:rPr>
              <w:t xml:space="preserve">ments have been made how </w:t>
            </w:r>
            <w:r w:rsidR="00D660BC" w:rsidRPr="000862DD">
              <w:rPr>
                <w:rFonts w:cs="Calibri"/>
                <w:sz w:val="16"/>
                <w:szCs w:val="16"/>
                <w:lang w:val="en-NZ"/>
              </w:rPr>
              <w:t xml:space="preserve">are the potential impacts of the amendment assessed and managed? </w:t>
            </w:r>
            <w:r w:rsidR="000E2033" w:rsidRPr="000862DD">
              <w:rPr>
                <w:rFonts w:cs="Calibri"/>
                <w:sz w:val="16"/>
                <w:szCs w:val="16"/>
                <w:lang w:val="en-NZ"/>
              </w:rPr>
              <w:t xml:space="preserve"> Are the changes evaluated for their effects on other components of the SMS (e.g. risk management, training requirements), and are these considerations effectively communicated across the organisation?</w:t>
            </w:r>
          </w:p>
          <w:p w14:paraId="5C93A0D9" w14:textId="325C927B" w:rsidR="006E786C" w:rsidRPr="000862DD" w:rsidRDefault="002F785D" w:rsidP="005C59EB">
            <w:pPr>
              <w:pStyle w:val="ListParagraph"/>
              <w:numPr>
                <w:ilvl w:val="0"/>
                <w:numId w:val="3"/>
              </w:numPr>
              <w:spacing w:after="0" w:line="240" w:lineRule="auto"/>
              <w:rPr>
                <w:rFonts w:cs="Calibri"/>
                <w:sz w:val="16"/>
                <w:szCs w:val="16"/>
                <w:lang w:val="en-NZ"/>
              </w:rPr>
            </w:pPr>
            <w:r w:rsidRPr="000862DD">
              <w:rPr>
                <w:rFonts w:cs="Calibri"/>
                <w:sz w:val="16"/>
                <w:szCs w:val="16"/>
                <w:lang w:val="en-NZ"/>
              </w:rPr>
              <w:t xml:space="preserve">Have changes to the SMS documentation been authorised in alignment with procedures set out in the Exposition?  </w:t>
            </w:r>
            <w:r w:rsidR="000364F7" w:rsidRPr="000862DD">
              <w:rPr>
                <w:rFonts w:cs="Calibri"/>
                <w:sz w:val="16"/>
                <w:szCs w:val="16"/>
                <w:lang w:val="en-NZ"/>
              </w:rPr>
              <w:t xml:space="preserve">Is it evidence who assessed the change and approved it, and were they qualified to do so? </w:t>
            </w:r>
          </w:p>
          <w:p w14:paraId="4E38E44A" w14:textId="03DEC088" w:rsidR="000B2442" w:rsidRPr="000862DD" w:rsidRDefault="009C2225" w:rsidP="005C59EB">
            <w:pPr>
              <w:pStyle w:val="ListParagraph"/>
              <w:numPr>
                <w:ilvl w:val="0"/>
                <w:numId w:val="3"/>
              </w:numPr>
              <w:spacing w:after="0" w:line="240" w:lineRule="auto"/>
              <w:rPr>
                <w:rFonts w:cs="Calibri"/>
                <w:sz w:val="16"/>
                <w:szCs w:val="16"/>
                <w:lang w:val="en-NZ"/>
              </w:rPr>
            </w:pPr>
            <w:r w:rsidRPr="000862DD">
              <w:rPr>
                <w:rFonts w:cs="Calibri"/>
                <w:sz w:val="16"/>
                <w:szCs w:val="16"/>
                <w:lang w:val="en-NZ"/>
              </w:rPr>
              <w:t>How are compliance requirements regarding the control, amendment and storage of documentation being ensured?</w:t>
            </w:r>
            <w:r w:rsidR="008370C9" w:rsidRPr="000862DD">
              <w:rPr>
                <w:rFonts w:cs="Calibri"/>
                <w:sz w:val="16"/>
                <w:szCs w:val="16"/>
                <w:lang w:val="en-NZ"/>
              </w:rPr>
              <w:t xml:space="preserve">   </w:t>
            </w:r>
            <w:r w:rsidR="000B2442" w:rsidRPr="000862DD">
              <w:rPr>
                <w:rFonts w:cs="Calibri"/>
                <w:sz w:val="16"/>
                <w:szCs w:val="16"/>
                <w:lang w:val="en-NZ"/>
              </w:rPr>
              <w:t xml:space="preserve">Are the records being generated by the SMS </w:t>
            </w:r>
            <w:r w:rsidR="003E7334" w:rsidRPr="000862DD">
              <w:rPr>
                <w:rFonts w:cs="Calibri"/>
                <w:sz w:val="16"/>
                <w:szCs w:val="16"/>
                <w:lang w:val="en-NZ"/>
              </w:rPr>
              <w:t xml:space="preserve">such as audit reports, safety reports and investigation reports stored in accordance with </w:t>
            </w:r>
            <w:r w:rsidR="008370C9" w:rsidRPr="000862DD">
              <w:rPr>
                <w:rFonts w:cs="Calibri"/>
                <w:sz w:val="16"/>
                <w:szCs w:val="16"/>
                <w:lang w:val="en-NZ"/>
              </w:rPr>
              <w:t>the exposition?</w:t>
            </w:r>
          </w:p>
          <w:p w14:paraId="6248C871" w14:textId="77777777" w:rsidR="00D03917" w:rsidRDefault="00C14885" w:rsidP="00D03917">
            <w:pPr>
              <w:pStyle w:val="ListParagraph"/>
              <w:numPr>
                <w:ilvl w:val="0"/>
                <w:numId w:val="3"/>
              </w:numPr>
              <w:spacing w:after="0" w:line="240" w:lineRule="auto"/>
              <w:rPr>
                <w:rFonts w:cs="Calibri"/>
                <w:sz w:val="16"/>
                <w:szCs w:val="16"/>
                <w:lang w:val="en-NZ"/>
              </w:rPr>
            </w:pPr>
            <w:r w:rsidRPr="000862DD">
              <w:rPr>
                <w:rFonts w:cs="Calibri"/>
                <w:sz w:val="16"/>
                <w:szCs w:val="16"/>
                <w:lang w:val="en-NZ"/>
              </w:rPr>
              <w:t xml:space="preserve">How is it ensured that personnel </w:t>
            </w:r>
            <w:r w:rsidR="005B309F" w:rsidRPr="000862DD">
              <w:rPr>
                <w:rFonts w:cs="Calibri"/>
                <w:sz w:val="16"/>
                <w:szCs w:val="16"/>
                <w:lang w:val="en-NZ"/>
              </w:rPr>
              <w:t xml:space="preserve">have access to the most current documents?  How is version control effectively managed?  </w:t>
            </w:r>
            <w:r w:rsidR="00283A04" w:rsidRPr="000862DD">
              <w:rPr>
                <w:rFonts w:cs="Calibri"/>
                <w:sz w:val="16"/>
                <w:szCs w:val="16"/>
                <w:lang w:val="en-NZ"/>
              </w:rPr>
              <w:t>Do personnel know where to locate the most up to date versions of the documents they rely on?</w:t>
            </w:r>
          </w:p>
          <w:p w14:paraId="1DBBB82B" w14:textId="2303C27C" w:rsidR="0098762E" w:rsidRPr="00D03917" w:rsidRDefault="00E96EE2" w:rsidP="00D03917">
            <w:pPr>
              <w:pStyle w:val="ListParagraph"/>
              <w:numPr>
                <w:ilvl w:val="0"/>
                <w:numId w:val="3"/>
              </w:numPr>
              <w:spacing w:after="0" w:line="240" w:lineRule="auto"/>
              <w:rPr>
                <w:rFonts w:cs="Calibri"/>
                <w:sz w:val="16"/>
                <w:szCs w:val="16"/>
                <w:lang w:val="en-NZ"/>
              </w:rPr>
            </w:pPr>
            <w:r w:rsidRPr="00D03917">
              <w:rPr>
                <w:rFonts w:cs="Calibri"/>
                <w:sz w:val="16"/>
                <w:szCs w:val="16"/>
                <w:lang w:val="en-NZ"/>
              </w:rPr>
              <w:t xml:space="preserve"> </w:t>
            </w:r>
            <w:r w:rsidR="00283A04" w:rsidRPr="00D03917">
              <w:rPr>
                <w:rFonts w:cs="Calibri"/>
                <w:sz w:val="16"/>
                <w:szCs w:val="16"/>
                <w:lang w:val="en-NZ"/>
              </w:rPr>
              <w:t>Can personnel clearly articulate which parts of the SMS documentation are relevant to their roles and responsibilities?   For example, do they understand how the risk register pertains to their work?  Can they demonstrate awareness</w:t>
            </w:r>
            <w:r w:rsidR="00EB79CE" w:rsidRPr="00D03917">
              <w:rPr>
                <w:rFonts w:cs="Calibri"/>
                <w:sz w:val="16"/>
                <w:szCs w:val="16"/>
                <w:lang w:val="en-NZ"/>
              </w:rPr>
              <w:t xml:space="preserve"> of the procedures for requesting</w:t>
            </w:r>
            <w:r w:rsidR="00283A04" w:rsidRPr="00D03917">
              <w:rPr>
                <w:rFonts w:cs="Calibri"/>
                <w:sz w:val="16"/>
                <w:szCs w:val="16"/>
                <w:lang w:val="en-NZ"/>
              </w:rPr>
              <w:t xml:space="preserve"> changes to organisational processes? </w:t>
            </w:r>
            <w:r w:rsidR="00EB79CE" w:rsidRPr="00D03917">
              <w:rPr>
                <w:rFonts w:cs="Calibri"/>
                <w:sz w:val="16"/>
                <w:szCs w:val="16"/>
                <w:lang w:val="en-NZ"/>
              </w:rPr>
              <w:t xml:space="preserve"> Have there been changes requested by personnel outside of management?</w:t>
            </w:r>
          </w:p>
          <w:p w14:paraId="00251009" w14:textId="41AABB12" w:rsidR="00BC3328" w:rsidRPr="000862DD" w:rsidRDefault="00BC3328" w:rsidP="00EB79CE">
            <w:pPr>
              <w:spacing w:after="0" w:line="240" w:lineRule="auto"/>
              <w:rPr>
                <w:rFonts w:cs="Calibri"/>
                <w:sz w:val="16"/>
                <w:szCs w:val="16"/>
                <w:lang w:val="en-NZ"/>
              </w:rPr>
            </w:pPr>
          </w:p>
        </w:tc>
      </w:tr>
      <w:tr w:rsidR="001630DE" w:rsidRPr="000862DD" w14:paraId="44A953C9" w14:textId="77777777" w:rsidTr="00A9756A">
        <w:trPr>
          <w:trHeight w:val="186"/>
        </w:trPr>
        <w:tc>
          <w:tcPr>
            <w:tcW w:w="454" w:type="dxa"/>
            <w:vMerge w:val="restart"/>
            <w:shd w:val="clear" w:color="auto" w:fill="0071BB"/>
            <w:textDirection w:val="tbRl"/>
            <w:vAlign w:val="bottom"/>
          </w:tcPr>
          <w:p w14:paraId="3DE068FA" w14:textId="77777777" w:rsidR="009F3C1A" w:rsidRPr="000862DD" w:rsidRDefault="009F3C1A" w:rsidP="00503F37">
            <w:pPr>
              <w:spacing w:after="0" w:line="240" w:lineRule="auto"/>
              <w:ind w:left="113" w:right="113"/>
              <w:jc w:val="center"/>
              <w:rPr>
                <w:rFonts w:cs="Calibri"/>
                <w:b/>
                <w:color w:val="FFFFFF" w:themeColor="background1"/>
                <w:sz w:val="16"/>
                <w:szCs w:val="16"/>
                <w:lang w:val="en-NZ"/>
              </w:rPr>
            </w:pPr>
            <w:r w:rsidRPr="000862DD">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65281D4E" w14:textId="77777777" w:rsidR="009F3C1A" w:rsidRPr="000862DD" w:rsidRDefault="009F3C1A" w:rsidP="00503F37">
            <w:pPr>
              <w:spacing w:after="0" w:line="240" w:lineRule="auto"/>
              <w:rPr>
                <w:rFonts w:cs="Calibri"/>
                <w:b/>
                <w:color w:val="FFFFFF" w:themeColor="background1"/>
                <w:sz w:val="16"/>
                <w:szCs w:val="16"/>
                <w:lang w:val="en-NZ"/>
              </w:rPr>
            </w:pPr>
            <w:r w:rsidRPr="000862DD">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4EF9150C" w14:textId="77777777" w:rsidR="009F3C1A" w:rsidRPr="000862DD" w:rsidRDefault="009F3C1A" w:rsidP="00503F37">
            <w:pPr>
              <w:spacing w:after="0" w:line="240" w:lineRule="auto"/>
              <w:rPr>
                <w:rFonts w:cs="Calibri"/>
                <w:b/>
                <w:color w:val="FFFFFF" w:themeColor="background1"/>
                <w:sz w:val="16"/>
                <w:szCs w:val="16"/>
                <w:lang w:val="en-NZ"/>
              </w:rPr>
            </w:pPr>
            <w:r w:rsidRPr="000862DD">
              <w:rPr>
                <w:rFonts w:cs="Calibri"/>
                <w:b/>
                <w:color w:val="FFFFFF" w:themeColor="background1"/>
                <w:sz w:val="16"/>
                <w:szCs w:val="16"/>
                <w:lang w:val="en-NZ"/>
              </w:rPr>
              <w:t xml:space="preserve">Evidence, Notes and Actions </w:t>
            </w:r>
          </w:p>
        </w:tc>
      </w:tr>
      <w:tr w:rsidR="00A03656" w:rsidRPr="000862DD" w14:paraId="19223B81" w14:textId="77777777" w:rsidTr="00CE5236">
        <w:trPr>
          <w:trHeight w:val="427"/>
        </w:trPr>
        <w:tc>
          <w:tcPr>
            <w:tcW w:w="454" w:type="dxa"/>
            <w:vMerge/>
            <w:shd w:val="clear" w:color="auto" w:fill="D9C19B" w:themeFill="accent6" w:themeFillTint="99"/>
          </w:tcPr>
          <w:p w14:paraId="2F002B79" w14:textId="77777777" w:rsidR="00A03656" w:rsidRPr="000862DD" w:rsidRDefault="00A03656" w:rsidP="00A03656">
            <w:pPr>
              <w:spacing w:after="0" w:line="240" w:lineRule="auto"/>
              <w:rPr>
                <w:sz w:val="16"/>
                <w:szCs w:val="16"/>
                <w:lang w:val="en-NZ"/>
              </w:rPr>
            </w:pPr>
            <w:permStart w:id="1124084066" w:edGrp="everyone" w:colFirst="2" w:colLast="2"/>
          </w:p>
        </w:tc>
        <w:tc>
          <w:tcPr>
            <w:tcW w:w="8472" w:type="dxa"/>
            <w:tcBorders>
              <w:top w:val="single" w:sz="4" w:space="0" w:color="auto"/>
              <w:bottom w:val="single" w:sz="4" w:space="0" w:color="auto"/>
            </w:tcBorders>
            <w:shd w:val="clear" w:color="auto" w:fill="auto"/>
          </w:tcPr>
          <w:p w14:paraId="2A3919AA" w14:textId="72E5A9EB" w:rsidR="00A03656" w:rsidRPr="000862DD" w:rsidDel="00E400FB" w:rsidRDefault="00A03656" w:rsidP="00A03656">
            <w:pPr>
              <w:spacing w:after="0" w:line="240" w:lineRule="auto"/>
              <w:rPr>
                <w:rFonts w:cs="Calibri"/>
                <w:sz w:val="16"/>
                <w:szCs w:val="16"/>
                <w:lang w:val="en-NZ"/>
              </w:rPr>
            </w:pPr>
            <w:r w:rsidRPr="000862DD">
              <w:rPr>
                <w:rFonts w:cs="Calibri"/>
                <w:sz w:val="16"/>
                <w:szCs w:val="16"/>
                <w:lang w:val="en-NZ"/>
              </w:rPr>
              <w:t>The SMS documentation remains suitable for the size, complexity, and nature of the organisation and is reviewed.</w:t>
            </w:r>
          </w:p>
        </w:tc>
        <w:sdt>
          <w:sdtPr>
            <w:rPr>
              <w:rFonts w:cs="Calibri"/>
              <w:sz w:val="16"/>
              <w:szCs w:val="16"/>
              <w:lang w:val="en-NZ"/>
            </w:rPr>
            <w:alias w:val=" "/>
            <w:tag w:val=" "/>
            <w:id w:val="-2138479739"/>
            <w:placeholder>
              <w:docPart w:val="5F90F1EABDC8424F8AD60400A187CB31"/>
            </w:placeholder>
            <w:showingPlcHdr/>
            <w15:appearance w15:val="hidden"/>
          </w:sdtPr>
          <w:sdtEndPr/>
          <w:sdtContent>
            <w:tc>
              <w:tcPr>
                <w:tcW w:w="6435" w:type="dxa"/>
                <w:tcBorders>
                  <w:top w:val="single" w:sz="4" w:space="0" w:color="auto"/>
                  <w:bottom w:val="single" w:sz="4" w:space="0" w:color="auto"/>
                </w:tcBorders>
                <w:shd w:val="clear" w:color="auto" w:fill="auto"/>
              </w:tcPr>
              <w:p w14:paraId="6B9A4A53" w14:textId="15038DC1" w:rsidR="00A03656" w:rsidRPr="000862DD" w:rsidRDefault="00A03656" w:rsidP="00A03656">
                <w:pPr>
                  <w:spacing w:after="0" w:line="240" w:lineRule="auto"/>
                  <w:rPr>
                    <w:rFonts w:cs="Calibri"/>
                    <w:sz w:val="16"/>
                    <w:szCs w:val="16"/>
                    <w:lang w:val="en-NZ"/>
                  </w:rPr>
                </w:pPr>
                <w:r w:rsidRPr="00A279D3">
                  <w:rPr>
                    <w:rFonts w:cs="Calibri"/>
                    <w:sz w:val="16"/>
                    <w:szCs w:val="16"/>
                    <w:lang w:val="en-NZ"/>
                  </w:rPr>
                  <w:t xml:space="preserve"> </w:t>
                </w:r>
              </w:p>
            </w:tc>
          </w:sdtContent>
        </w:sdt>
      </w:tr>
      <w:tr w:rsidR="00A03656" w:rsidRPr="000862DD" w14:paraId="36E2FF86" w14:textId="77777777" w:rsidTr="00CE5236">
        <w:trPr>
          <w:trHeight w:val="389"/>
        </w:trPr>
        <w:tc>
          <w:tcPr>
            <w:tcW w:w="454" w:type="dxa"/>
            <w:vMerge/>
            <w:shd w:val="clear" w:color="auto" w:fill="D9C19B" w:themeFill="accent6" w:themeFillTint="99"/>
          </w:tcPr>
          <w:p w14:paraId="51518653" w14:textId="77777777" w:rsidR="00A03656" w:rsidRPr="000862DD" w:rsidRDefault="00A03656" w:rsidP="00A03656">
            <w:pPr>
              <w:spacing w:after="0" w:line="240" w:lineRule="auto"/>
              <w:rPr>
                <w:sz w:val="16"/>
                <w:szCs w:val="16"/>
                <w:lang w:val="en-NZ"/>
              </w:rPr>
            </w:pPr>
            <w:permStart w:id="1157243997" w:edGrp="everyone" w:colFirst="2" w:colLast="2"/>
            <w:permEnd w:id="1124084066"/>
          </w:p>
        </w:tc>
        <w:tc>
          <w:tcPr>
            <w:tcW w:w="8472" w:type="dxa"/>
            <w:tcBorders>
              <w:top w:val="single" w:sz="4" w:space="0" w:color="auto"/>
              <w:bottom w:val="single" w:sz="4" w:space="0" w:color="auto"/>
            </w:tcBorders>
            <w:shd w:val="clear" w:color="auto" w:fill="auto"/>
          </w:tcPr>
          <w:p w14:paraId="37D23551" w14:textId="346AA8AC" w:rsidR="00A03656" w:rsidRPr="000862DD" w:rsidRDefault="00A03656" w:rsidP="00A03656">
            <w:pPr>
              <w:spacing w:after="0" w:line="240" w:lineRule="auto"/>
              <w:rPr>
                <w:rFonts w:cs="Calibri"/>
                <w:sz w:val="16"/>
                <w:szCs w:val="16"/>
                <w:lang w:val="en-NZ"/>
              </w:rPr>
            </w:pPr>
            <w:r w:rsidRPr="000862DD">
              <w:rPr>
                <w:rFonts w:cs="Calibri"/>
                <w:sz w:val="16"/>
                <w:szCs w:val="16"/>
                <w:lang w:val="en-NZ"/>
              </w:rPr>
              <w:t>Changes to the SMS documentation are authorised appropriately, managed, and communicated throughout the organisation where applicable.</w:t>
            </w:r>
          </w:p>
        </w:tc>
        <w:sdt>
          <w:sdtPr>
            <w:rPr>
              <w:rFonts w:cs="Calibri"/>
              <w:sz w:val="16"/>
              <w:szCs w:val="16"/>
              <w:lang w:val="en-NZ"/>
            </w:rPr>
            <w:alias w:val=" "/>
            <w:tag w:val=" "/>
            <w:id w:val="-793672053"/>
            <w:placeholder>
              <w:docPart w:val="6C7409CC3A1C4F93B0F45A1813132C81"/>
            </w:placeholder>
            <w:showingPlcHdr/>
            <w15:appearance w15:val="hidden"/>
          </w:sdtPr>
          <w:sdtEndPr/>
          <w:sdtContent>
            <w:tc>
              <w:tcPr>
                <w:tcW w:w="6435" w:type="dxa"/>
                <w:tcBorders>
                  <w:top w:val="single" w:sz="4" w:space="0" w:color="auto"/>
                  <w:bottom w:val="single" w:sz="4" w:space="0" w:color="auto"/>
                </w:tcBorders>
                <w:shd w:val="clear" w:color="auto" w:fill="auto"/>
              </w:tcPr>
              <w:p w14:paraId="165430DB" w14:textId="7502E4D8" w:rsidR="00A03656" w:rsidRPr="000862DD" w:rsidRDefault="00A03656" w:rsidP="00A03656">
                <w:pPr>
                  <w:spacing w:after="0" w:line="240" w:lineRule="auto"/>
                  <w:rPr>
                    <w:rFonts w:cs="Calibri"/>
                    <w:sz w:val="16"/>
                    <w:szCs w:val="16"/>
                    <w:lang w:val="en-NZ"/>
                  </w:rPr>
                </w:pPr>
                <w:r w:rsidRPr="00A279D3">
                  <w:rPr>
                    <w:rFonts w:cs="Calibri"/>
                    <w:sz w:val="16"/>
                    <w:szCs w:val="16"/>
                    <w:lang w:val="en-NZ"/>
                  </w:rPr>
                  <w:t xml:space="preserve"> </w:t>
                </w:r>
              </w:p>
            </w:tc>
          </w:sdtContent>
        </w:sdt>
      </w:tr>
      <w:tr w:rsidR="00A03656" w:rsidRPr="000862DD" w14:paraId="4676013D" w14:textId="77777777" w:rsidTr="00CE5236">
        <w:trPr>
          <w:trHeight w:val="155"/>
        </w:trPr>
        <w:tc>
          <w:tcPr>
            <w:tcW w:w="454" w:type="dxa"/>
            <w:vMerge/>
            <w:shd w:val="clear" w:color="auto" w:fill="D9C19B" w:themeFill="accent6" w:themeFillTint="99"/>
          </w:tcPr>
          <w:p w14:paraId="3D7199D6" w14:textId="77777777" w:rsidR="00A03656" w:rsidRPr="000862DD" w:rsidRDefault="00A03656" w:rsidP="00A03656">
            <w:pPr>
              <w:spacing w:after="0" w:line="240" w:lineRule="auto"/>
              <w:rPr>
                <w:sz w:val="16"/>
                <w:szCs w:val="16"/>
                <w:lang w:val="en-NZ"/>
              </w:rPr>
            </w:pPr>
            <w:permStart w:id="740127739" w:edGrp="everyone" w:colFirst="2" w:colLast="2"/>
            <w:permEnd w:id="1157243997"/>
          </w:p>
        </w:tc>
        <w:tc>
          <w:tcPr>
            <w:tcW w:w="8472" w:type="dxa"/>
            <w:tcBorders>
              <w:top w:val="single" w:sz="4" w:space="0" w:color="auto"/>
              <w:bottom w:val="single" w:sz="4" w:space="0" w:color="auto"/>
            </w:tcBorders>
            <w:shd w:val="clear" w:color="auto" w:fill="auto"/>
          </w:tcPr>
          <w:p w14:paraId="6831E929" w14:textId="2B95562A" w:rsidR="00A03656" w:rsidRPr="000862DD" w:rsidRDefault="00A03656" w:rsidP="00A03656">
            <w:pPr>
              <w:spacing w:after="0" w:line="240" w:lineRule="auto"/>
              <w:rPr>
                <w:rFonts w:cs="Calibri"/>
                <w:sz w:val="16"/>
                <w:szCs w:val="16"/>
                <w:lang w:val="en-NZ"/>
              </w:rPr>
            </w:pPr>
            <w:r w:rsidRPr="000862DD">
              <w:rPr>
                <w:rFonts w:cs="Calibri"/>
                <w:sz w:val="16"/>
                <w:szCs w:val="16"/>
                <w:lang w:val="en-NZ"/>
              </w:rPr>
              <w:t>SMS documentation is appropriately controlled, and compliance requirements as per the rule are being met.</w:t>
            </w:r>
          </w:p>
        </w:tc>
        <w:sdt>
          <w:sdtPr>
            <w:rPr>
              <w:rFonts w:cs="Calibri"/>
              <w:sz w:val="16"/>
              <w:szCs w:val="16"/>
              <w:lang w:val="en-NZ"/>
            </w:rPr>
            <w:alias w:val=" "/>
            <w:tag w:val=" "/>
            <w:id w:val="-1130398119"/>
            <w:placeholder>
              <w:docPart w:val="AFA7942BBEAC4F0295F46353BA1FFE6A"/>
            </w:placeholder>
            <w:showingPlcHdr/>
            <w15:appearance w15:val="hidden"/>
          </w:sdtPr>
          <w:sdtEndPr/>
          <w:sdtContent>
            <w:tc>
              <w:tcPr>
                <w:tcW w:w="6435" w:type="dxa"/>
                <w:tcBorders>
                  <w:top w:val="single" w:sz="4" w:space="0" w:color="auto"/>
                  <w:bottom w:val="single" w:sz="4" w:space="0" w:color="auto"/>
                </w:tcBorders>
                <w:shd w:val="clear" w:color="auto" w:fill="auto"/>
              </w:tcPr>
              <w:p w14:paraId="5DCAC1B4" w14:textId="412CAD64" w:rsidR="00A03656" w:rsidRPr="000862DD" w:rsidRDefault="00A03656" w:rsidP="00A03656">
                <w:pPr>
                  <w:spacing w:after="0" w:line="240" w:lineRule="auto"/>
                  <w:rPr>
                    <w:rFonts w:cs="Calibri"/>
                    <w:sz w:val="16"/>
                    <w:szCs w:val="16"/>
                    <w:lang w:val="en-NZ"/>
                  </w:rPr>
                </w:pPr>
                <w:r w:rsidRPr="00A279D3">
                  <w:rPr>
                    <w:rFonts w:cs="Calibri"/>
                    <w:sz w:val="16"/>
                    <w:szCs w:val="16"/>
                    <w:lang w:val="en-NZ"/>
                  </w:rPr>
                  <w:t xml:space="preserve"> </w:t>
                </w:r>
              </w:p>
            </w:tc>
          </w:sdtContent>
        </w:sdt>
      </w:tr>
      <w:tr w:rsidR="00A03656" w:rsidRPr="000862DD" w14:paraId="2ABE0364" w14:textId="77777777" w:rsidTr="00CE5236">
        <w:trPr>
          <w:trHeight w:val="389"/>
        </w:trPr>
        <w:tc>
          <w:tcPr>
            <w:tcW w:w="454" w:type="dxa"/>
            <w:vMerge/>
            <w:shd w:val="clear" w:color="auto" w:fill="D9C19B" w:themeFill="accent6" w:themeFillTint="99"/>
          </w:tcPr>
          <w:p w14:paraId="381A5BC0" w14:textId="77777777" w:rsidR="00A03656" w:rsidRPr="000862DD" w:rsidRDefault="00A03656" w:rsidP="00A03656">
            <w:pPr>
              <w:spacing w:after="0" w:line="240" w:lineRule="auto"/>
              <w:rPr>
                <w:sz w:val="16"/>
                <w:szCs w:val="16"/>
                <w:lang w:val="en-NZ"/>
              </w:rPr>
            </w:pPr>
            <w:permStart w:id="382603018" w:edGrp="everyone" w:colFirst="2" w:colLast="2"/>
            <w:permEnd w:id="740127739"/>
          </w:p>
        </w:tc>
        <w:tc>
          <w:tcPr>
            <w:tcW w:w="8472" w:type="dxa"/>
            <w:tcBorders>
              <w:top w:val="single" w:sz="4" w:space="0" w:color="auto"/>
              <w:bottom w:val="single" w:sz="4" w:space="0" w:color="auto"/>
            </w:tcBorders>
            <w:shd w:val="clear" w:color="auto" w:fill="auto"/>
          </w:tcPr>
          <w:p w14:paraId="0B7522C9" w14:textId="6E3A9144" w:rsidR="00A03656" w:rsidRPr="000862DD" w:rsidRDefault="00A03656" w:rsidP="00A03656">
            <w:pPr>
              <w:spacing w:after="0" w:line="240" w:lineRule="auto"/>
              <w:rPr>
                <w:rFonts w:cs="Calibri"/>
                <w:sz w:val="16"/>
                <w:szCs w:val="16"/>
                <w:lang w:val="en-NZ"/>
              </w:rPr>
            </w:pPr>
            <w:r w:rsidRPr="000862DD">
              <w:rPr>
                <w:rFonts w:cs="Calibri"/>
                <w:sz w:val="16"/>
                <w:szCs w:val="16"/>
                <w:lang w:val="en-NZ"/>
              </w:rPr>
              <w:t>SMS supporting documents and records are appropriately stored and found to be complete and consistent with data protection and confidentiality requirements. Where appropriate the records are stored in a way that enables the extraction of safety data for ongoing analysis of the SMS.</w:t>
            </w:r>
          </w:p>
        </w:tc>
        <w:sdt>
          <w:sdtPr>
            <w:rPr>
              <w:rFonts w:cs="Calibri"/>
              <w:sz w:val="16"/>
              <w:szCs w:val="16"/>
              <w:lang w:val="en-NZ"/>
            </w:rPr>
            <w:alias w:val=" "/>
            <w:tag w:val=" "/>
            <w:id w:val="-10141372"/>
            <w:placeholder>
              <w:docPart w:val="80586A8D33EA4AD0877B61299DA82D65"/>
            </w:placeholder>
            <w:showingPlcHdr/>
            <w15:appearance w15:val="hidden"/>
          </w:sdtPr>
          <w:sdtEndPr/>
          <w:sdtContent>
            <w:tc>
              <w:tcPr>
                <w:tcW w:w="6435" w:type="dxa"/>
                <w:tcBorders>
                  <w:top w:val="single" w:sz="4" w:space="0" w:color="auto"/>
                  <w:bottom w:val="single" w:sz="4" w:space="0" w:color="auto"/>
                </w:tcBorders>
                <w:shd w:val="clear" w:color="auto" w:fill="auto"/>
              </w:tcPr>
              <w:p w14:paraId="27C424A1" w14:textId="0EFBFC6B" w:rsidR="00A03656" w:rsidRPr="000862DD" w:rsidRDefault="00A03656" w:rsidP="00A03656">
                <w:pPr>
                  <w:spacing w:after="0" w:line="240" w:lineRule="auto"/>
                  <w:rPr>
                    <w:rFonts w:cs="Calibri"/>
                    <w:sz w:val="16"/>
                    <w:szCs w:val="16"/>
                    <w:lang w:val="en-NZ"/>
                  </w:rPr>
                </w:pPr>
                <w:r w:rsidRPr="00A279D3">
                  <w:rPr>
                    <w:rFonts w:cs="Calibri"/>
                    <w:sz w:val="16"/>
                    <w:szCs w:val="16"/>
                    <w:lang w:val="en-NZ"/>
                  </w:rPr>
                  <w:t xml:space="preserve"> </w:t>
                </w:r>
              </w:p>
            </w:tc>
          </w:sdtContent>
        </w:sdt>
      </w:tr>
      <w:tr w:rsidR="00A03656" w:rsidRPr="000862DD" w14:paraId="489AC06E" w14:textId="77777777" w:rsidTr="00CE5236">
        <w:trPr>
          <w:trHeight w:val="389"/>
        </w:trPr>
        <w:tc>
          <w:tcPr>
            <w:tcW w:w="454" w:type="dxa"/>
            <w:vMerge/>
            <w:shd w:val="clear" w:color="auto" w:fill="D9C19B" w:themeFill="accent6" w:themeFillTint="99"/>
          </w:tcPr>
          <w:p w14:paraId="5694D111" w14:textId="77777777" w:rsidR="00A03656" w:rsidRPr="000862DD" w:rsidRDefault="00A03656" w:rsidP="00A03656">
            <w:pPr>
              <w:spacing w:after="0" w:line="240" w:lineRule="auto"/>
              <w:rPr>
                <w:sz w:val="16"/>
                <w:szCs w:val="16"/>
                <w:lang w:val="en-NZ"/>
              </w:rPr>
            </w:pPr>
            <w:permStart w:id="157818314" w:edGrp="everyone" w:colFirst="2" w:colLast="2"/>
            <w:permEnd w:id="382603018"/>
          </w:p>
        </w:tc>
        <w:tc>
          <w:tcPr>
            <w:tcW w:w="8472" w:type="dxa"/>
            <w:tcBorders>
              <w:top w:val="single" w:sz="4" w:space="0" w:color="auto"/>
              <w:bottom w:val="single" w:sz="4" w:space="0" w:color="auto"/>
            </w:tcBorders>
            <w:shd w:val="clear" w:color="auto" w:fill="auto"/>
          </w:tcPr>
          <w:p w14:paraId="04CB65A4" w14:textId="66A2C543" w:rsidR="00A03656" w:rsidRPr="000862DD" w:rsidRDefault="00A03656" w:rsidP="00A03656">
            <w:pPr>
              <w:spacing w:after="0" w:line="240" w:lineRule="auto"/>
              <w:rPr>
                <w:rFonts w:cs="Calibri"/>
                <w:sz w:val="16"/>
                <w:szCs w:val="16"/>
                <w:lang w:val="en-NZ"/>
              </w:rPr>
            </w:pPr>
            <w:r w:rsidRPr="000862DD">
              <w:rPr>
                <w:rFonts w:cs="Calibri"/>
                <w:sz w:val="16"/>
                <w:szCs w:val="16"/>
                <w:lang w:val="en-NZ"/>
              </w:rPr>
              <w:t>Samples show that employees are familiar with the SMS documentation relevant to them and follow the relevant parts of the SMS documentation.</w:t>
            </w:r>
          </w:p>
        </w:tc>
        <w:sdt>
          <w:sdtPr>
            <w:rPr>
              <w:rFonts w:cs="Calibri"/>
              <w:sz w:val="16"/>
              <w:szCs w:val="16"/>
              <w:lang w:val="en-NZ"/>
            </w:rPr>
            <w:alias w:val=" "/>
            <w:tag w:val=" "/>
            <w:id w:val="1314989215"/>
            <w:placeholder>
              <w:docPart w:val="720CA72F4551484BA9E09E1B2B1E4A0F"/>
            </w:placeholder>
            <w:showingPlcHdr/>
            <w15:appearance w15:val="hidden"/>
          </w:sdtPr>
          <w:sdtEndPr/>
          <w:sdtContent>
            <w:tc>
              <w:tcPr>
                <w:tcW w:w="6435" w:type="dxa"/>
                <w:tcBorders>
                  <w:top w:val="single" w:sz="4" w:space="0" w:color="auto"/>
                  <w:bottom w:val="single" w:sz="4" w:space="0" w:color="auto"/>
                </w:tcBorders>
                <w:shd w:val="clear" w:color="auto" w:fill="auto"/>
              </w:tcPr>
              <w:p w14:paraId="0A06F968" w14:textId="235C45A0" w:rsidR="00A03656" w:rsidRPr="000862DD" w:rsidRDefault="00A03656" w:rsidP="00A03656">
                <w:pPr>
                  <w:spacing w:after="0" w:line="240" w:lineRule="auto"/>
                  <w:rPr>
                    <w:rFonts w:cs="Calibri"/>
                    <w:sz w:val="16"/>
                    <w:szCs w:val="16"/>
                    <w:lang w:val="en-NZ"/>
                  </w:rPr>
                </w:pPr>
                <w:r w:rsidRPr="00A279D3">
                  <w:rPr>
                    <w:rFonts w:cs="Calibri"/>
                    <w:sz w:val="16"/>
                    <w:szCs w:val="16"/>
                    <w:lang w:val="en-NZ"/>
                  </w:rPr>
                  <w:t xml:space="preserve"> </w:t>
                </w:r>
              </w:p>
            </w:tc>
          </w:sdtContent>
        </w:sdt>
      </w:tr>
      <w:permEnd w:id="157818314"/>
      <w:tr w:rsidR="009F3C1A" w:rsidRPr="000862DD" w14:paraId="64BCC02B" w14:textId="77777777" w:rsidTr="00A9756A">
        <w:trPr>
          <w:trHeight w:val="105"/>
        </w:trPr>
        <w:tc>
          <w:tcPr>
            <w:tcW w:w="454" w:type="dxa"/>
            <w:vMerge w:val="restart"/>
            <w:shd w:val="clear" w:color="auto" w:fill="4DB450"/>
            <w:textDirection w:val="tbRl"/>
            <w:vAlign w:val="center"/>
          </w:tcPr>
          <w:p w14:paraId="65C76151" w14:textId="77777777" w:rsidR="009F3C1A" w:rsidRPr="000862DD" w:rsidRDefault="009F3C1A" w:rsidP="00503F37">
            <w:pPr>
              <w:spacing w:after="0" w:line="240" w:lineRule="auto"/>
              <w:ind w:left="113" w:right="113"/>
              <w:jc w:val="center"/>
              <w:rPr>
                <w:b/>
                <w:sz w:val="16"/>
                <w:szCs w:val="16"/>
                <w:lang w:val="en-NZ"/>
              </w:rPr>
            </w:pPr>
            <w:r w:rsidRPr="000862DD">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2CED571D" w14:textId="77777777" w:rsidR="009F3C1A" w:rsidRPr="000862DD" w:rsidRDefault="009F3C1A" w:rsidP="00520713">
            <w:pPr>
              <w:spacing w:after="60" w:line="240" w:lineRule="auto"/>
              <w:jc w:val="both"/>
              <w:rPr>
                <w:rFonts w:cs="Calibri"/>
                <w:b/>
                <w:bCs/>
                <w:color w:val="FFFFFF" w:themeColor="background1"/>
                <w:sz w:val="16"/>
                <w:szCs w:val="16"/>
                <w:lang w:val="en-NZ"/>
              </w:rPr>
            </w:pPr>
            <w:r w:rsidRPr="000862DD">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2833C296" w14:textId="77777777" w:rsidR="009F3C1A" w:rsidRPr="000862DD" w:rsidRDefault="009F3C1A" w:rsidP="00503F37">
            <w:pPr>
              <w:spacing w:after="0" w:line="240" w:lineRule="auto"/>
              <w:rPr>
                <w:rFonts w:cs="Calibri"/>
                <w:color w:val="FFFFFF" w:themeColor="background1"/>
                <w:sz w:val="16"/>
                <w:szCs w:val="16"/>
                <w:lang w:val="en-NZ"/>
              </w:rPr>
            </w:pPr>
            <w:r w:rsidRPr="000862DD">
              <w:rPr>
                <w:rFonts w:cs="Calibri"/>
                <w:b/>
                <w:color w:val="FFFFFF" w:themeColor="background1"/>
                <w:sz w:val="16"/>
                <w:szCs w:val="16"/>
                <w:lang w:val="en-NZ"/>
              </w:rPr>
              <w:t>Evidence, Notes and Actions</w:t>
            </w:r>
          </w:p>
        </w:tc>
      </w:tr>
      <w:tr w:rsidR="00A03656" w:rsidRPr="000862DD" w14:paraId="26F41775" w14:textId="77777777" w:rsidTr="00520D6A">
        <w:trPr>
          <w:trHeight w:val="389"/>
        </w:trPr>
        <w:tc>
          <w:tcPr>
            <w:tcW w:w="454" w:type="dxa"/>
            <w:vMerge/>
            <w:shd w:val="clear" w:color="auto" w:fill="4E8542" w:themeFill="accent4"/>
          </w:tcPr>
          <w:p w14:paraId="38251CFE" w14:textId="77777777" w:rsidR="00A03656" w:rsidRPr="000862DD" w:rsidRDefault="00A03656" w:rsidP="00A03656">
            <w:pPr>
              <w:spacing w:after="0" w:line="240" w:lineRule="auto"/>
              <w:rPr>
                <w:sz w:val="16"/>
                <w:szCs w:val="16"/>
                <w:lang w:val="en-NZ"/>
              </w:rPr>
            </w:pPr>
            <w:permStart w:id="894597466" w:edGrp="everyone" w:colFirst="2" w:colLast="2"/>
          </w:p>
        </w:tc>
        <w:tc>
          <w:tcPr>
            <w:tcW w:w="8472" w:type="dxa"/>
            <w:tcBorders>
              <w:top w:val="single" w:sz="4" w:space="0" w:color="auto"/>
              <w:bottom w:val="single" w:sz="4" w:space="0" w:color="auto"/>
            </w:tcBorders>
            <w:shd w:val="clear" w:color="auto" w:fill="auto"/>
          </w:tcPr>
          <w:p w14:paraId="6BC774EF" w14:textId="5821A61C" w:rsidR="00A03656" w:rsidRPr="000862DD" w:rsidRDefault="00A03656" w:rsidP="00A03656">
            <w:pPr>
              <w:spacing w:after="0" w:line="240" w:lineRule="auto"/>
              <w:rPr>
                <w:rFonts w:cs="Calibri"/>
                <w:sz w:val="16"/>
                <w:szCs w:val="16"/>
                <w:lang w:val="en-NZ"/>
              </w:rPr>
            </w:pPr>
            <w:r w:rsidRPr="000862DD">
              <w:rPr>
                <w:rFonts w:cs="Calibri"/>
                <w:sz w:val="16"/>
                <w:szCs w:val="16"/>
                <w:lang w:val="en-NZ"/>
              </w:rPr>
              <w:t>The SMS documentation describes the approach to the management of safety; it is used throughout the organisation and is regularly reviewed and appropriately updated particularly following an event or identification of hazards.</w:t>
            </w:r>
          </w:p>
        </w:tc>
        <w:sdt>
          <w:sdtPr>
            <w:rPr>
              <w:rFonts w:cs="Calibri"/>
              <w:sz w:val="16"/>
              <w:szCs w:val="16"/>
              <w:lang w:val="en-NZ"/>
            </w:rPr>
            <w:alias w:val=" "/>
            <w:tag w:val=" "/>
            <w:id w:val="-1290197793"/>
            <w:placeholder>
              <w:docPart w:val="888D5C64789740F687560549B5C72D18"/>
            </w:placeholder>
            <w:showingPlcHdr/>
            <w15:appearance w15:val="hidden"/>
          </w:sdtPr>
          <w:sdtEndPr/>
          <w:sdtContent>
            <w:tc>
              <w:tcPr>
                <w:tcW w:w="6435" w:type="dxa"/>
                <w:tcBorders>
                  <w:top w:val="single" w:sz="4" w:space="0" w:color="auto"/>
                  <w:bottom w:val="single" w:sz="4" w:space="0" w:color="auto"/>
                </w:tcBorders>
                <w:shd w:val="clear" w:color="auto" w:fill="auto"/>
              </w:tcPr>
              <w:p w14:paraId="5DDDF45A" w14:textId="2808B2AF" w:rsidR="00A03656" w:rsidRPr="000862DD" w:rsidRDefault="00A03656" w:rsidP="00A03656">
                <w:pPr>
                  <w:spacing w:after="0" w:line="240" w:lineRule="auto"/>
                  <w:rPr>
                    <w:rFonts w:cs="Calibri"/>
                    <w:sz w:val="16"/>
                    <w:szCs w:val="16"/>
                    <w:lang w:val="en-NZ"/>
                  </w:rPr>
                </w:pPr>
                <w:r w:rsidRPr="006A27BA">
                  <w:rPr>
                    <w:rFonts w:cs="Calibri"/>
                    <w:sz w:val="16"/>
                    <w:szCs w:val="16"/>
                    <w:lang w:val="en-NZ"/>
                  </w:rPr>
                  <w:t xml:space="preserve"> </w:t>
                </w:r>
              </w:p>
            </w:tc>
          </w:sdtContent>
        </w:sdt>
      </w:tr>
      <w:tr w:rsidR="00A03656" w:rsidRPr="000862DD" w14:paraId="43CCCD9D" w14:textId="77777777" w:rsidTr="00520D6A">
        <w:trPr>
          <w:trHeight w:val="389"/>
        </w:trPr>
        <w:tc>
          <w:tcPr>
            <w:tcW w:w="454" w:type="dxa"/>
            <w:vMerge/>
            <w:shd w:val="clear" w:color="auto" w:fill="4E8542" w:themeFill="accent4"/>
          </w:tcPr>
          <w:p w14:paraId="7D34B985" w14:textId="77777777" w:rsidR="00A03656" w:rsidRPr="000862DD" w:rsidRDefault="00A03656" w:rsidP="00A03656">
            <w:pPr>
              <w:spacing w:after="0" w:line="240" w:lineRule="auto"/>
              <w:rPr>
                <w:sz w:val="16"/>
                <w:szCs w:val="16"/>
                <w:lang w:val="en-NZ"/>
              </w:rPr>
            </w:pPr>
            <w:permStart w:id="1096040286" w:edGrp="everyone" w:colFirst="2" w:colLast="2"/>
            <w:permEnd w:id="894597466"/>
          </w:p>
        </w:tc>
        <w:tc>
          <w:tcPr>
            <w:tcW w:w="8472" w:type="dxa"/>
            <w:tcBorders>
              <w:top w:val="single" w:sz="4" w:space="0" w:color="auto"/>
              <w:bottom w:val="single" w:sz="4" w:space="0" w:color="auto"/>
            </w:tcBorders>
            <w:shd w:val="clear" w:color="auto" w:fill="auto"/>
          </w:tcPr>
          <w:p w14:paraId="18A8169F" w14:textId="07F86F79" w:rsidR="00A03656" w:rsidRPr="000862DD" w:rsidRDefault="00A03656" w:rsidP="00A03656">
            <w:pPr>
              <w:spacing w:after="0" w:line="240" w:lineRule="auto"/>
              <w:rPr>
                <w:rFonts w:cs="Calibri"/>
                <w:sz w:val="16"/>
                <w:szCs w:val="16"/>
                <w:lang w:val="en-NZ"/>
              </w:rPr>
            </w:pPr>
            <w:r w:rsidRPr="000862DD">
              <w:rPr>
                <w:rFonts w:cs="Calibri"/>
                <w:sz w:val="16"/>
                <w:szCs w:val="16"/>
                <w:lang w:val="en-NZ"/>
              </w:rPr>
              <w:t xml:space="preserve">SMS Documentation is proactively reviewed for improvement and employees are encouraged and participate in suggestions for change. </w:t>
            </w:r>
          </w:p>
        </w:tc>
        <w:sdt>
          <w:sdtPr>
            <w:rPr>
              <w:rFonts w:cs="Calibri"/>
              <w:sz w:val="16"/>
              <w:szCs w:val="16"/>
              <w:lang w:val="en-NZ"/>
            </w:rPr>
            <w:alias w:val=" "/>
            <w:tag w:val=" "/>
            <w:id w:val="-1498332659"/>
            <w:placeholder>
              <w:docPart w:val="1C140D0606D842C882CB5EA082B6DACE"/>
            </w:placeholder>
            <w:showingPlcHdr/>
            <w15:appearance w15:val="hidden"/>
          </w:sdtPr>
          <w:sdtEndPr/>
          <w:sdtContent>
            <w:tc>
              <w:tcPr>
                <w:tcW w:w="6435" w:type="dxa"/>
                <w:tcBorders>
                  <w:top w:val="single" w:sz="4" w:space="0" w:color="auto"/>
                  <w:bottom w:val="single" w:sz="4" w:space="0" w:color="auto"/>
                </w:tcBorders>
                <w:shd w:val="clear" w:color="auto" w:fill="auto"/>
              </w:tcPr>
              <w:p w14:paraId="037893DA" w14:textId="1AA84EAD" w:rsidR="00A03656" w:rsidRPr="000862DD" w:rsidRDefault="00A03656" w:rsidP="00A03656">
                <w:pPr>
                  <w:spacing w:after="0" w:line="240" w:lineRule="auto"/>
                  <w:rPr>
                    <w:rFonts w:cs="Calibri"/>
                    <w:sz w:val="16"/>
                    <w:szCs w:val="16"/>
                    <w:lang w:val="en-NZ"/>
                  </w:rPr>
                </w:pPr>
                <w:r w:rsidRPr="006A27BA">
                  <w:rPr>
                    <w:rFonts w:cs="Calibri"/>
                    <w:sz w:val="16"/>
                    <w:szCs w:val="16"/>
                    <w:lang w:val="en-NZ"/>
                  </w:rPr>
                  <w:t xml:space="preserve"> </w:t>
                </w:r>
              </w:p>
            </w:tc>
          </w:sdtContent>
        </w:sdt>
      </w:tr>
      <w:tr w:rsidR="00A03656" w:rsidRPr="000862DD" w14:paraId="64648649" w14:textId="77777777" w:rsidTr="00520D6A">
        <w:trPr>
          <w:trHeight w:val="389"/>
        </w:trPr>
        <w:tc>
          <w:tcPr>
            <w:tcW w:w="454" w:type="dxa"/>
            <w:vMerge/>
            <w:shd w:val="clear" w:color="auto" w:fill="4E8542" w:themeFill="accent4"/>
          </w:tcPr>
          <w:p w14:paraId="22F8DB73" w14:textId="77777777" w:rsidR="00A03656" w:rsidRPr="000862DD" w:rsidRDefault="00A03656" w:rsidP="00A03656">
            <w:pPr>
              <w:spacing w:after="0" w:line="240" w:lineRule="auto"/>
              <w:rPr>
                <w:sz w:val="16"/>
                <w:szCs w:val="16"/>
                <w:lang w:val="en-NZ"/>
              </w:rPr>
            </w:pPr>
            <w:permStart w:id="1269655944" w:edGrp="everyone" w:colFirst="2" w:colLast="2"/>
            <w:permEnd w:id="1096040286"/>
          </w:p>
        </w:tc>
        <w:tc>
          <w:tcPr>
            <w:tcW w:w="8472" w:type="dxa"/>
            <w:tcBorders>
              <w:top w:val="single" w:sz="4" w:space="0" w:color="auto"/>
              <w:bottom w:val="single" w:sz="4" w:space="0" w:color="auto"/>
            </w:tcBorders>
            <w:shd w:val="clear" w:color="auto" w:fill="auto"/>
          </w:tcPr>
          <w:p w14:paraId="4823113C" w14:textId="7BBC9A34" w:rsidR="00A03656" w:rsidRPr="000862DD" w:rsidRDefault="00A03656" w:rsidP="00A03656">
            <w:pPr>
              <w:spacing w:after="0" w:line="240" w:lineRule="auto"/>
              <w:rPr>
                <w:rFonts w:cs="Calibri"/>
                <w:sz w:val="16"/>
                <w:szCs w:val="16"/>
                <w:lang w:val="en-NZ"/>
              </w:rPr>
            </w:pPr>
            <w:r w:rsidRPr="000862DD">
              <w:rPr>
                <w:rFonts w:cs="Calibri"/>
                <w:sz w:val="16"/>
                <w:szCs w:val="16"/>
                <w:lang w:val="en-NZ"/>
              </w:rPr>
              <w:t>The documentation supports the safety objectives of the organisation, is accessible and effort is made to ensure it is logical and easy to use</w:t>
            </w:r>
          </w:p>
        </w:tc>
        <w:sdt>
          <w:sdtPr>
            <w:rPr>
              <w:rFonts w:cs="Calibri"/>
              <w:sz w:val="16"/>
              <w:szCs w:val="16"/>
              <w:lang w:val="en-NZ"/>
            </w:rPr>
            <w:alias w:val=" "/>
            <w:tag w:val=" "/>
            <w:id w:val="1345124467"/>
            <w:placeholder>
              <w:docPart w:val="8E9B41956E0D45E5B7CBF4C554C667DD"/>
            </w:placeholder>
            <w:showingPlcHdr/>
            <w15:appearance w15:val="hidden"/>
          </w:sdtPr>
          <w:sdtEndPr/>
          <w:sdtContent>
            <w:tc>
              <w:tcPr>
                <w:tcW w:w="6435" w:type="dxa"/>
                <w:tcBorders>
                  <w:top w:val="single" w:sz="4" w:space="0" w:color="auto"/>
                  <w:bottom w:val="single" w:sz="4" w:space="0" w:color="auto"/>
                </w:tcBorders>
                <w:shd w:val="clear" w:color="auto" w:fill="auto"/>
              </w:tcPr>
              <w:p w14:paraId="0458F967" w14:textId="5870DD44" w:rsidR="00A03656" w:rsidRPr="000862DD" w:rsidRDefault="00A03656" w:rsidP="00A03656">
                <w:pPr>
                  <w:spacing w:after="0" w:line="240" w:lineRule="auto"/>
                  <w:rPr>
                    <w:rFonts w:cs="Calibri"/>
                    <w:sz w:val="16"/>
                    <w:szCs w:val="16"/>
                    <w:lang w:val="en-NZ"/>
                  </w:rPr>
                </w:pPr>
                <w:r w:rsidRPr="006A27BA">
                  <w:rPr>
                    <w:rFonts w:cs="Calibri"/>
                    <w:sz w:val="16"/>
                    <w:szCs w:val="16"/>
                    <w:lang w:val="en-NZ"/>
                  </w:rPr>
                  <w:t xml:space="preserve"> </w:t>
                </w:r>
              </w:p>
            </w:tc>
          </w:sdtContent>
        </w:sdt>
      </w:tr>
      <w:tr w:rsidR="00A03656" w:rsidRPr="000862DD" w14:paraId="775F08A5" w14:textId="77777777" w:rsidTr="00520D6A">
        <w:trPr>
          <w:trHeight w:val="389"/>
        </w:trPr>
        <w:tc>
          <w:tcPr>
            <w:tcW w:w="454" w:type="dxa"/>
            <w:vMerge/>
            <w:shd w:val="clear" w:color="auto" w:fill="4E8542" w:themeFill="accent4"/>
          </w:tcPr>
          <w:p w14:paraId="7F807C40" w14:textId="77777777" w:rsidR="00A03656" w:rsidRPr="000862DD" w:rsidRDefault="00A03656" w:rsidP="00A03656">
            <w:pPr>
              <w:spacing w:after="0" w:line="240" w:lineRule="auto"/>
              <w:rPr>
                <w:sz w:val="16"/>
                <w:szCs w:val="16"/>
                <w:lang w:val="en-NZ"/>
              </w:rPr>
            </w:pPr>
            <w:permStart w:id="979860806" w:edGrp="everyone" w:colFirst="2" w:colLast="2"/>
            <w:permEnd w:id="1269655944"/>
          </w:p>
        </w:tc>
        <w:tc>
          <w:tcPr>
            <w:tcW w:w="8472" w:type="dxa"/>
            <w:tcBorders>
              <w:top w:val="single" w:sz="4" w:space="0" w:color="auto"/>
              <w:bottom w:val="single" w:sz="4" w:space="0" w:color="auto"/>
            </w:tcBorders>
            <w:shd w:val="clear" w:color="auto" w:fill="auto"/>
          </w:tcPr>
          <w:p w14:paraId="49807B93" w14:textId="299C3325" w:rsidR="00A03656" w:rsidRPr="000862DD" w:rsidRDefault="00A03656" w:rsidP="00A03656">
            <w:pPr>
              <w:spacing w:after="0" w:line="240" w:lineRule="auto"/>
              <w:rPr>
                <w:rFonts w:cs="Calibri"/>
                <w:sz w:val="16"/>
                <w:szCs w:val="16"/>
                <w:lang w:val="en-NZ"/>
              </w:rPr>
            </w:pPr>
            <w:r w:rsidRPr="000862DD">
              <w:rPr>
                <w:rFonts w:cs="Calibri"/>
                <w:sz w:val="16"/>
                <w:szCs w:val="16"/>
                <w:lang w:val="en-NZ"/>
              </w:rPr>
              <w:t>SMS records are routinely used as inputs for safety management related tasks and continuous improvement of the SMS.</w:t>
            </w:r>
          </w:p>
        </w:tc>
        <w:sdt>
          <w:sdtPr>
            <w:rPr>
              <w:rFonts w:cs="Calibri"/>
              <w:sz w:val="16"/>
              <w:szCs w:val="16"/>
              <w:lang w:val="en-NZ"/>
            </w:rPr>
            <w:alias w:val=" "/>
            <w:tag w:val=" "/>
            <w:id w:val="-406691716"/>
            <w:placeholder>
              <w:docPart w:val="B662EB0F37214CD6B04A8FB30CB888D4"/>
            </w:placeholder>
            <w:showingPlcHdr/>
            <w15:appearance w15:val="hidden"/>
          </w:sdtPr>
          <w:sdtEndPr/>
          <w:sdtContent>
            <w:tc>
              <w:tcPr>
                <w:tcW w:w="6435" w:type="dxa"/>
                <w:tcBorders>
                  <w:top w:val="single" w:sz="4" w:space="0" w:color="auto"/>
                  <w:bottom w:val="single" w:sz="4" w:space="0" w:color="auto"/>
                </w:tcBorders>
                <w:shd w:val="clear" w:color="auto" w:fill="auto"/>
              </w:tcPr>
              <w:p w14:paraId="61117FC1" w14:textId="6E439B4A" w:rsidR="00A03656" w:rsidRPr="000862DD" w:rsidRDefault="00A03656" w:rsidP="00A03656">
                <w:pPr>
                  <w:spacing w:after="0" w:line="240" w:lineRule="auto"/>
                  <w:rPr>
                    <w:rFonts w:cs="Calibri"/>
                    <w:sz w:val="16"/>
                    <w:szCs w:val="16"/>
                    <w:lang w:val="en-NZ"/>
                  </w:rPr>
                </w:pPr>
                <w:r w:rsidRPr="006A27BA">
                  <w:rPr>
                    <w:rFonts w:cs="Calibri"/>
                    <w:sz w:val="16"/>
                    <w:szCs w:val="16"/>
                    <w:lang w:val="en-NZ"/>
                  </w:rPr>
                  <w:t xml:space="preserve"> </w:t>
                </w:r>
              </w:p>
            </w:tc>
          </w:sdtContent>
        </w:sdt>
      </w:tr>
      <w:permEnd w:id="979860806"/>
    </w:tbl>
    <w:p w14:paraId="2A4B626E" w14:textId="77777777" w:rsidR="009F3C1A" w:rsidRPr="000862DD" w:rsidRDefault="009F3C1A" w:rsidP="009F3C1A">
      <w:pPr>
        <w:spacing w:after="0" w:line="240" w:lineRule="auto"/>
        <w:rPr>
          <w:sz w:val="16"/>
          <w:szCs w:val="16"/>
        </w:rPr>
      </w:pPr>
    </w:p>
    <w:p w14:paraId="464633F4" w14:textId="77777777" w:rsidR="009F3C1A" w:rsidRDefault="009F3C1A" w:rsidP="00243989">
      <w:pPr>
        <w:tabs>
          <w:tab w:val="left" w:pos="5918"/>
        </w:tabs>
        <w:spacing w:after="0" w:line="240" w:lineRule="auto"/>
        <w:rPr>
          <w:lang w:val="en-NZ"/>
        </w:rPr>
      </w:pPr>
    </w:p>
    <w:p w14:paraId="6259CD69" w14:textId="77777777" w:rsidR="009F3C1A" w:rsidRDefault="009F3C1A" w:rsidP="00243989">
      <w:pPr>
        <w:tabs>
          <w:tab w:val="left" w:pos="5918"/>
        </w:tabs>
        <w:spacing w:after="0" w:line="240" w:lineRule="auto"/>
        <w:rPr>
          <w:lang w:val="en-NZ"/>
        </w:rPr>
      </w:pPr>
    </w:p>
    <w:p w14:paraId="2D2B6D16" w14:textId="77777777" w:rsidR="009F3C1A" w:rsidRDefault="009F3C1A" w:rsidP="00243989">
      <w:pPr>
        <w:tabs>
          <w:tab w:val="left" w:pos="5918"/>
        </w:tabs>
        <w:spacing w:after="0" w:line="240" w:lineRule="auto"/>
        <w:rPr>
          <w:lang w:val="en-NZ"/>
        </w:rPr>
      </w:pPr>
    </w:p>
    <w:p w14:paraId="1EEF3EC1" w14:textId="7F243348" w:rsidR="00A54842" w:rsidRPr="00071A8E" w:rsidRDefault="00A54842" w:rsidP="00071A8E">
      <w:pPr>
        <w:pStyle w:val="Heading1"/>
        <w:rPr>
          <w:sz w:val="72"/>
          <w:szCs w:val="72"/>
        </w:rPr>
      </w:pPr>
      <w:bookmarkStart w:id="9" w:name="_COMPONENT_2_SAFETY"/>
      <w:bookmarkStart w:id="10" w:name="Component2"/>
      <w:bookmarkEnd w:id="9"/>
      <w:r w:rsidRPr="00071A8E">
        <w:rPr>
          <w:sz w:val="72"/>
          <w:szCs w:val="72"/>
        </w:rPr>
        <w:lastRenderedPageBreak/>
        <w:t>COMPONENT 2</w:t>
      </w:r>
      <w:bookmarkEnd w:id="10"/>
      <w:r w:rsidR="00DB4477" w:rsidRPr="00071A8E">
        <w:rPr>
          <w:sz w:val="72"/>
          <w:szCs w:val="72"/>
        </w:rPr>
        <w:br/>
      </w:r>
      <w:r w:rsidRPr="00071A8E">
        <w:rPr>
          <w:sz w:val="72"/>
          <w:szCs w:val="72"/>
        </w:rPr>
        <w:t xml:space="preserve">SAFETY </w:t>
      </w:r>
      <w:r w:rsidR="00744D6E" w:rsidRPr="00071A8E">
        <w:rPr>
          <w:sz w:val="72"/>
          <w:szCs w:val="72"/>
        </w:rPr>
        <w:t>RISK MANAGEMENT</w:t>
      </w:r>
    </w:p>
    <w:p w14:paraId="5B4741D6" w14:textId="77777777" w:rsidR="00A54842" w:rsidRDefault="00A54842" w:rsidP="00A54842">
      <w:pPr>
        <w:rPr>
          <w:lang w:val="en-NZ"/>
        </w:rPr>
      </w:pPr>
    </w:p>
    <w:p w14:paraId="57B592C5" w14:textId="77777777" w:rsidR="00A54842" w:rsidRDefault="00A54842" w:rsidP="00A54842">
      <w:pPr>
        <w:rPr>
          <w:lang w:val="en-NZ"/>
        </w:rPr>
      </w:pPr>
      <w:r>
        <w:rPr>
          <w:lang w:val="en-NZ"/>
        </w:rPr>
        <w:t>Includes NZCAA Elements:</w:t>
      </w:r>
    </w:p>
    <w:tbl>
      <w:tblPr>
        <w:tblStyle w:val="TableGrid"/>
        <w:tblW w:w="0" w:type="auto"/>
        <w:tblLook w:val="04A0" w:firstRow="1" w:lastRow="0" w:firstColumn="1" w:lastColumn="0" w:noHBand="0" w:noVBand="1"/>
      </w:tblPr>
      <w:tblGrid>
        <w:gridCol w:w="2111"/>
        <w:gridCol w:w="5114"/>
        <w:gridCol w:w="5244"/>
      </w:tblGrid>
      <w:tr w:rsidR="001D34ED" w14:paraId="2EC6EA2A" w14:textId="0A23095A" w:rsidTr="009C5973">
        <w:tc>
          <w:tcPr>
            <w:tcW w:w="2111" w:type="dxa"/>
            <w:shd w:val="clear" w:color="auto" w:fill="002060"/>
            <w:vAlign w:val="center"/>
          </w:tcPr>
          <w:p w14:paraId="6BCC7C36" w14:textId="161B71ED" w:rsidR="001D34ED" w:rsidRPr="001630DE" w:rsidRDefault="001D34ED" w:rsidP="00503F37">
            <w:pPr>
              <w:rPr>
                <w:b/>
                <w:bCs/>
                <w:color w:val="FFFFFF" w:themeColor="background1"/>
                <w:lang w:val="en-NZ"/>
              </w:rPr>
            </w:pPr>
            <w:r w:rsidRPr="001630DE">
              <w:rPr>
                <w:b/>
                <w:bCs/>
                <w:color w:val="FFFFFF" w:themeColor="background1"/>
                <w:lang w:val="en-NZ"/>
              </w:rPr>
              <w:t>Element 4</w:t>
            </w:r>
          </w:p>
        </w:tc>
        <w:tc>
          <w:tcPr>
            <w:tcW w:w="5114" w:type="dxa"/>
            <w:shd w:val="clear" w:color="auto" w:fill="auto"/>
          </w:tcPr>
          <w:p w14:paraId="1EC60BFF" w14:textId="4529CA3B" w:rsidR="001D34ED" w:rsidRDefault="001D34ED" w:rsidP="00503F37">
            <w:pPr>
              <w:rPr>
                <w:lang w:val="en-NZ"/>
              </w:rPr>
            </w:pPr>
            <w:r>
              <w:rPr>
                <w:lang w:val="en-NZ"/>
              </w:rPr>
              <w:t xml:space="preserve">Hazard Identification               </w:t>
            </w:r>
          </w:p>
        </w:tc>
        <w:tc>
          <w:tcPr>
            <w:tcW w:w="5244" w:type="dxa"/>
            <w:shd w:val="clear" w:color="auto" w:fill="auto"/>
          </w:tcPr>
          <w:p w14:paraId="7D2A76E4" w14:textId="6AAF695F" w:rsidR="001D34ED" w:rsidRDefault="001D34ED" w:rsidP="00503F37">
            <w:pPr>
              <w:rPr>
                <w:lang w:val="en-NZ"/>
              </w:rPr>
            </w:pPr>
            <w:r w:rsidRPr="001D34ED">
              <w:t>CAR 100.3(a)(2) / ICAO Annex 19, Appendix 2 – 2.1</w:t>
            </w:r>
          </w:p>
        </w:tc>
      </w:tr>
      <w:tr w:rsidR="001D34ED" w14:paraId="5341D401" w14:textId="6120160F" w:rsidTr="009C5973">
        <w:tc>
          <w:tcPr>
            <w:tcW w:w="2111" w:type="dxa"/>
            <w:shd w:val="clear" w:color="auto" w:fill="002060"/>
            <w:vAlign w:val="center"/>
          </w:tcPr>
          <w:p w14:paraId="20120D66" w14:textId="118184CD" w:rsidR="001D34ED" w:rsidRPr="001630DE" w:rsidRDefault="001D34ED" w:rsidP="00503F37">
            <w:pPr>
              <w:rPr>
                <w:b/>
                <w:bCs/>
                <w:color w:val="FFFFFF" w:themeColor="background1"/>
                <w:lang w:val="en-NZ"/>
              </w:rPr>
            </w:pPr>
            <w:r w:rsidRPr="001630DE">
              <w:rPr>
                <w:b/>
                <w:bCs/>
                <w:color w:val="FFFFFF" w:themeColor="background1"/>
                <w:lang w:val="en-NZ"/>
              </w:rPr>
              <w:t>Element 5</w:t>
            </w:r>
          </w:p>
        </w:tc>
        <w:tc>
          <w:tcPr>
            <w:tcW w:w="5114" w:type="dxa"/>
            <w:shd w:val="clear" w:color="auto" w:fill="auto"/>
          </w:tcPr>
          <w:p w14:paraId="6F98C81C" w14:textId="34A51D22" w:rsidR="001D34ED" w:rsidRDefault="001D34ED" w:rsidP="00503F37">
            <w:pPr>
              <w:rPr>
                <w:lang w:val="en-NZ"/>
              </w:rPr>
            </w:pPr>
            <w:r>
              <w:rPr>
                <w:lang w:val="en-NZ"/>
              </w:rPr>
              <w:t xml:space="preserve">Risk Management        </w:t>
            </w:r>
          </w:p>
        </w:tc>
        <w:tc>
          <w:tcPr>
            <w:tcW w:w="5244" w:type="dxa"/>
            <w:shd w:val="clear" w:color="auto" w:fill="auto"/>
          </w:tcPr>
          <w:p w14:paraId="26FB1724" w14:textId="0DF6158B" w:rsidR="001D34ED" w:rsidRDefault="001D34ED" w:rsidP="00503F37">
            <w:pPr>
              <w:rPr>
                <w:lang w:val="en-NZ"/>
              </w:rPr>
            </w:pPr>
            <w:r w:rsidRPr="001D34ED">
              <w:t>CAR 100.3(a)(2) / ICAO Annex 19, Appendix 2 – 2.2</w:t>
            </w:r>
          </w:p>
        </w:tc>
      </w:tr>
    </w:tbl>
    <w:p w14:paraId="4000F89F" w14:textId="77777777" w:rsidR="00E64C90" w:rsidRPr="00E64C90" w:rsidRDefault="00E64C90" w:rsidP="00E64C90">
      <w:pPr>
        <w:rPr>
          <w:lang w:val="en-NZ"/>
        </w:rPr>
      </w:pPr>
    </w:p>
    <w:p w14:paraId="67CBE474" w14:textId="77777777" w:rsidR="00E64C90" w:rsidRDefault="00E64C90" w:rsidP="00E64C90">
      <w:pPr>
        <w:rPr>
          <w:lang w:val="en-NZ"/>
        </w:rPr>
      </w:pPr>
    </w:p>
    <w:p w14:paraId="7826E123" w14:textId="77777777" w:rsidR="00744D6E" w:rsidRDefault="00744D6E" w:rsidP="00E64C90">
      <w:pPr>
        <w:rPr>
          <w:lang w:val="en-NZ"/>
        </w:rPr>
      </w:pPr>
    </w:p>
    <w:p w14:paraId="1023D2A3" w14:textId="77777777" w:rsidR="00744D6E" w:rsidRDefault="00744D6E" w:rsidP="00E64C90">
      <w:pPr>
        <w:rPr>
          <w:lang w:val="en-NZ"/>
        </w:rPr>
      </w:pPr>
    </w:p>
    <w:p w14:paraId="45040BB1" w14:textId="77777777" w:rsidR="00744D6E" w:rsidRDefault="00744D6E" w:rsidP="00E64C90">
      <w:pPr>
        <w:rPr>
          <w:lang w:val="en-NZ"/>
        </w:rPr>
      </w:pPr>
    </w:p>
    <w:p w14:paraId="3039AD48" w14:textId="67F759BB" w:rsidR="000A6D0F" w:rsidRDefault="000A6D0F">
      <w:pPr>
        <w:spacing w:after="0" w:line="240" w:lineRule="auto"/>
        <w:rPr>
          <w:lang w:val="en-NZ"/>
        </w:rPr>
      </w:pPr>
      <w:r>
        <w:rPr>
          <w:lang w:val="en-NZ"/>
        </w:rPr>
        <w:br w:type="page"/>
      </w:r>
    </w:p>
    <w:p w14:paraId="075BD913" w14:textId="102DA38D" w:rsidR="006B198D" w:rsidRPr="00071A8E" w:rsidRDefault="00744D6E" w:rsidP="00071A8E">
      <w:pPr>
        <w:pStyle w:val="Heading2"/>
        <w:spacing w:after="0" w:line="360" w:lineRule="auto"/>
        <w:rPr>
          <w:sz w:val="28"/>
          <w:szCs w:val="28"/>
          <w:lang w:val="en-NZ"/>
        </w:rPr>
      </w:pPr>
      <w:r w:rsidRPr="00071A8E">
        <w:rPr>
          <w:sz w:val="28"/>
          <w:szCs w:val="28"/>
          <w:lang w:val="en-NZ"/>
        </w:rPr>
        <w:lastRenderedPageBreak/>
        <w:t>4.</w:t>
      </w:r>
      <w:r w:rsidRPr="00071A8E">
        <w:rPr>
          <w:sz w:val="28"/>
          <w:szCs w:val="28"/>
          <w:lang w:val="en-NZ"/>
        </w:rPr>
        <w:tab/>
      </w:r>
      <w:r w:rsidR="006B198D" w:rsidRPr="00071A8E">
        <w:rPr>
          <w:sz w:val="28"/>
          <w:szCs w:val="28"/>
          <w:lang w:val="en-NZ"/>
        </w:rPr>
        <w:t>Hazard Identification</w:t>
      </w:r>
    </w:p>
    <w:p w14:paraId="06D74F50" w14:textId="625E9A04" w:rsidR="001D34ED" w:rsidRPr="001D34ED" w:rsidRDefault="001D34ED" w:rsidP="001D34ED">
      <w:pPr>
        <w:spacing w:after="120" w:line="240" w:lineRule="auto"/>
        <w:rPr>
          <w:color w:val="808080" w:themeColor="background1" w:themeShade="80"/>
          <w:sz w:val="18"/>
          <w:szCs w:val="18"/>
        </w:rPr>
      </w:pPr>
      <w:r w:rsidRPr="001D34ED">
        <w:rPr>
          <w:b/>
          <w:bCs/>
          <w:color w:val="808080" w:themeColor="background1" w:themeShade="80"/>
          <w:sz w:val="18"/>
          <w:szCs w:val="18"/>
        </w:rPr>
        <w:t xml:space="preserve">Present &amp; Suitable Requirements: </w:t>
      </w:r>
      <w:r w:rsidRPr="001D34ED">
        <w:rPr>
          <w:color w:val="808080" w:themeColor="background1" w:themeShade="80"/>
          <w:sz w:val="18"/>
          <w:szCs w:val="18"/>
        </w:rPr>
        <w:t>The organisation is required to develop and maintain processes that ensure hazards to aviation safety are identified. Hazard identification should be based on a combination of reactive, proactive and predictive methods of safety data collection.</w:t>
      </w:r>
    </w:p>
    <w:p w14:paraId="1B8FE068" w14:textId="0DF4E3E4" w:rsidR="001D34ED" w:rsidRPr="0067154B" w:rsidRDefault="001D34ED" w:rsidP="001D34ED">
      <w:pPr>
        <w:spacing w:after="120" w:line="240" w:lineRule="auto"/>
        <w:rPr>
          <w:b/>
          <w:bCs/>
          <w:sz w:val="20"/>
          <w:szCs w:val="20"/>
        </w:rPr>
      </w:pPr>
      <w:r w:rsidRPr="0067154B">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937E09" w14:paraId="24DD4B64"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79A0B218" w14:textId="77777777" w:rsidR="001D34ED" w:rsidRPr="00937E09" w:rsidRDefault="001D34ED" w:rsidP="00565850">
            <w:pPr>
              <w:pStyle w:val="Heading2"/>
              <w:spacing w:after="0"/>
              <w:rPr>
                <w:rFonts w:cs="Calibri"/>
                <w:bCs/>
                <w:color w:val="FFFFFF" w:themeColor="background1"/>
                <w:sz w:val="16"/>
                <w:szCs w:val="16"/>
                <w:lang w:val="en-NZ"/>
              </w:rPr>
            </w:pPr>
            <w:r w:rsidRPr="00937E09">
              <w:rPr>
                <w:rFonts w:cs="Calibri"/>
                <w:bCs/>
                <w:color w:val="FFFFFF" w:themeColor="background1"/>
                <w:sz w:val="16"/>
                <w:szCs w:val="16"/>
                <w:lang w:val="en-NZ"/>
              </w:rPr>
              <w:t>What to look for:</w:t>
            </w:r>
          </w:p>
        </w:tc>
      </w:tr>
      <w:tr w:rsidR="001D34ED" w:rsidRPr="00937E09" w14:paraId="3FB40B54"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781D4CA9" w14:textId="77777777" w:rsidR="00EA668B" w:rsidRDefault="00EA668B" w:rsidP="005C59EB">
            <w:pPr>
              <w:pStyle w:val="ListParagraph"/>
              <w:numPr>
                <w:ilvl w:val="0"/>
                <w:numId w:val="2"/>
              </w:numPr>
              <w:spacing w:after="0" w:line="240" w:lineRule="auto"/>
              <w:rPr>
                <w:rFonts w:cs="Calibri"/>
                <w:sz w:val="16"/>
                <w:szCs w:val="16"/>
                <w:lang w:val="en-NZ"/>
              </w:rPr>
            </w:pPr>
            <w:r>
              <w:rPr>
                <w:rFonts w:cs="Calibri"/>
                <w:sz w:val="16"/>
                <w:szCs w:val="16"/>
                <w:lang w:val="en-NZ"/>
              </w:rPr>
              <w:t>How is it ensured that the reporting system is accessible and easy to use?  Are personnel adequately trained to navigate the system, as evidenced by training records?</w:t>
            </w:r>
          </w:p>
          <w:p w14:paraId="6CAE3204" w14:textId="77777777" w:rsidR="002F458B" w:rsidRDefault="002F458B" w:rsidP="005C59EB">
            <w:pPr>
              <w:pStyle w:val="ListParagraph"/>
              <w:numPr>
                <w:ilvl w:val="0"/>
                <w:numId w:val="2"/>
              </w:numPr>
              <w:spacing w:after="0" w:line="240" w:lineRule="auto"/>
              <w:rPr>
                <w:rFonts w:cs="Calibri"/>
                <w:sz w:val="16"/>
                <w:szCs w:val="16"/>
                <w:lang w:val="en-NZ"/>
              </w:rPr>
            </w:pPr>
            <w:r>
              <w:rPr>
                <w:rFonts w:cs="Calibri"/>
                <w:sz w:val="16"/>
                <w:szCs w:val="16"/>
                <w:lang w:val="en-NZ"/>
              </w:rPr>
              <w:t xml:space="preserve">How is it ensured that personnel have familiarity with the reporting system?  Are employees able to walk through their previous reports and demonstrate understanding of what should be reported, including mandatory reporting requirements? </w:t>
            </w:r>
            <w:r w:rsidRPr="00937E09">
              <w:rPr>
                <w:rFonts w:cs="Calibri"/>
                <w:sz w:val="16"/>
                <w:szCs w:val="16"/>
                <w:lang w:val="en-NZ"/>
              </w:rPr>
              <w:t xml:space="preserve"> </w:t>
            </w:r>
          </w:p>
          <w:p w14:paraId="3E6F79AE" w14:textId="77777777" w:rsidR="009542E2" w:rsidRDefault="00624D99" w:rsidP="005C59EB">
            <w:pPr>
              <w:pStyle w:val="ListParagraph"/>
              <w:numPr>
                <w:ilvl w:val="0"/>
                <w:numId w:val="2"/>
              </w:numPr>
              <w:spacing w:after="0" w:line="240" w:lineRule="auto"/>
              <w:rPr>
                <w:rFonts w:cs="Calibri"/>
                <w:sz w:val="16"/>
                <w:szCs w:val="16"/>
                <w:lang w:val="en-NZ"/>
              </w:rPr>
            </w:pPr>
            <w:r w:rsidRPr="00937E09">
              <w:rPr>
                <w:rFonts w:cs="Calibri"/>
                <w:sz w:val="16"/>
                <w:szCs w:val="16"/>
                <w:lang w:val="en-NZ"/>
              </w:rPr>
              <w:t xml:space="preserve">Is feedback </w:t>
            </w:r>
            <w:r>
              <w:rPr>
                <w:rFonts w:cs="Calibri"/>
                <w:sz w:val="16"/>
                <w:szCs w:val="16"/>
                <w:lang w:val="en-NZ"/>
              </w:rPr>
              <w:t xml:space="preserve">provided to the reporters?  Does the feedback process extend beyond initial submission to include updates on actions taken? </w:t>
            </w:r>
          </w:p>
          <w:p w14:paraId="559BCE58" w14:textId="77777777" w:rsidR="009542E2" w:rsidRDefault="009542E2" w:rsidP="005C59EB">
            <w:pPr>
              <w:pStyle w:val="ListParagraph"/>
              <w:numPr>
                <w:ilvl w:val="0"/>
                <w:numId w:val="2"/>
              </w:numPr>
              <w:spacing w:after="0" w:line="240" w:lineRule="auto"/>
              <w:rPr>
                <w:rFonts w:cs="Calibri"/>
                <w:sz w:val="16"/>
                <w:szCs w:val="16"/>
                <w:lang w:val="en-NZ"/>
              </w:rPr>
            </w:pPr>
            <w:r>
              <w:rPr>
                <w:rFonts w:cs="Calibri"/>
                <w:sz w:val="16"/>
                <w:szCs w:val="16"/>
                <w:lang w:val="en-NZ"/>
              </w:rPr>
              <w:t>How is proactive reporting promoted?  Is there a clear breakdown of proactive and reactive reports?</w:t>
            </w:r>
            <w:r w:rsidRPr="00937E09">
              <w:rPr>
                <w:rFonts w:cs="Calibri"/>
                <w:sz w:val="16"/>
                <w:szCs w:val="16"/>
                <w:lang w:val="en-NZ"/>
              </w:rPr>
              <w:t xml:space="preserve"> </w:t>
            </w:r>
          </w:p>
          <w:p w14:paraId="315ED8DD" w14:textId="77777777" w:rsidR="00AB2BF7" w:rsidRPr="00937E09" w:rsidRDefault="00AB2BF7" w:rsidP="005C59EB">
            <w:pPr>
              <w:pStyle w:val="ListParagraph"/>
              <w:numPr>
                <w:ilvl w:val="0"/>
                <w:numId w:val="2"/>
              </w:numPr>
              <w:spacing w:after="0" w:line="240" w:lineRule="auto"/>
              <w:rPr>
                <w:rFonts w:cs="Calibri"/>
                <w:sz w:val="16"/>
                <w:szCs w:val="16"/>
                <w:lang w:val="en-NZ"/>
              </w:rPr>
            </w:pPr>
            <w:r>
              <w:rPr>
                <w:rFonts w:cs="Calibri"/>
                <w:sz w:val="16"/>
                <w:szCs w:val="16"/>
                <w:lang w:val="en-NZ"/>
              </w:rPr>
              <w:t>What percentage of reports are submitted anonymously?  Does management recognise and act on this as potentially being indicative of a cultural issue?</w:t>
            </w:r>
          </w:p>
          <w:p w14:paraId="2F37F722" w14:textId="18F972A4" w:rsidR="0029109C" w:rsidRPr="009542E2" w:rsidRDefault="00EA668B" w:rsidP="005C59EB">
            <w:pPr>
              <w:pStyle w:val="ListParagraph"/>
              <w:numPr>
                <w:ilvl w:val="0"/>
                <w:numId w:val="2"/>
              </w:numPr>
              <w:spacing w:after="0" w:line="240" w:lineRule="auto"/>
              <w:rPr>
                <w:rFonts w:cs="Calibri"/>
                <w:sz w:val="16"/>
                <w:szCs w:val="16"/>
                <w:lang w:val="en-NZ"/>
              </w:rPr>
            </w:pPr>
            <w:r w:rsidRPr="009542E2">
              <w:rPr>
                <w:rFonts w:cs="Calibri"/>
                <w:sz w:val="16"/>
                <w:szCs w:val="16"/>
                <w:lang w:val="en-NZ"/>
              </w:rPr>
              <w:t>How are the volume and quality of reports being assessed</w:t>
            </w:r>
            <w:r w:rsidR="009C754E" w:rsidRPr="009542E2">
              <w:rPr>
                <w:rFonts w:cs="Calibri"/>
                <w:sz w:val="16"/>
                <w:szCs w:val="16"/>
                <w:lang w:val="en-NZ"/>
              </w:rPr>
              <w:t xml:space="preserve"> – is there clear evidence of self-reporting?</w:t>
            </w:r>
            <w:r w:rsidR="0029109C" w:rsidRPr="009542E2">
              <w:rPr>
                <w:rFonts w:cs="Calibri"/>
                <w:sz w:val="16"/>
                <w:szCs w:val="16"/>
                <w:lang w:val="en-NZ"/>
              </w:rPr>
              <w:t xml:space="preserve"> </w:t>
            </w:r>
          </w:p>
          <w:p w14:paraId="42D77A09" w14:textId="5BB62F32" w:rsidR="0029109C" w:rsidRPr="00937E09" w:rsidRDefault="0029109C" w:rsidP="005C59EB">
            <w:pPr>
              <w:pStyle w:val="ListParagraph"/>
              <w:numPr>
                <w:ilvl w:val="0"/>
                <w:numId w:val="2"/>
              </w:numPr>
              <w:spacing w:after="0" w:line="240" w:lineRule="auto"/>
              <w:rPr>
                <w:rFonts w:cs="Calibri"/>
                <w:sz w:val="16"/>
                <w:szCs w:val="16"/>
                <w:lang w:val="en-NZ"/>
              </w:rPr>
            </w:pPr>
            <w:r w:rsidRPr="00937E09">
              <w:rPr>
                <w:rFonts w:cs="Calibri"/>
                <w:sz w:val="16"/>
                <w:szCs w:val="16"/>
                <w:lang w:val="en-NZ"/>
              </w:rPr>
              <w:t xml:space="preserve">Does the hazard list </w:t>
            </w:r>
            <w:r w:rsidR="00E61D3A">
              <w:rPr>
                <w:rFonts w:cs="Calibri"/>
                <w:sz w:val="16"/>
                <w:szCs w:val="16"/>
                <w:lang w:val="en-NZ"/>
              </w:rPr>
              <w:t xml:space="preserve">encompass a diverse range of hazards, including technical, human, organisational and third party? </w:t>
            </w:r>
            <w:r w:rsidRPr="00937E09">
              <w:rPr>
                <w:rFonts w:cs="Calibri"/>
                <w:sz w:val="16"/>
                <w:szCs w:val="16"/>
                <w:lang w:val="en-NZ"/>
              </w:rPr>
              <w:t xml:space="preserve"> </w:t>
            </w:r>
          </w:p>
          <w:p w14:paraId="1ED8EE32" w14:textId="37950209" w:rsidR="0029109C" w:rsidRPr="00937E09" w:rsidRDefault="00782489" w:rsidP="005C59EB">
            <w:pPr>
              <w:pStyle w:val="ListParagraph"/>
              <w:numPr>
                <w:ilvl w:val="0"/>
                <w:numId w:val="2"/>
              </w:numPr>
              <w:spacing w:after="0" w:line="240" w:lineRule="auto"/>
              <w:rPr>
                <w:rFonts w:cs="Calibri"/>
                <w:sz w:val="16"/>
                <w:szCs w:val="16"/>
                <w:lang w:val="en-NZ"/>
              </w:rPr>
            </w:pPr>
            <w:r>
              <w:rPr>
                <w:rFonts w:cs="Calibri"/>
                <w:sz w:val="16"/>
                <w:szCs w:val="16"/>
                <w:lang w:val="en-NZ"/>
              </w:rPr>
              <w:t xml:space="preserve">Are hazards sourced from both internal and external channels, such as </w:t>
            </w:r>
            <w:r w:rsidR="0029109C" w:rsidRPr="00937E09">
              <w:rPr>
                <w:rFonts w:cs="Calibri"/>
                <w:sz w:val="16"/>
                <w:szCs w:val="16"/>
                <w:lang w:val="en-NZ"/>
              </w:rPr>
              <w:t>safety reports</w:t>
            </w:r>
            <w:r>
              <w:rPr>
                <w:rFonts w:cs="Calibri"/>
                <w:sz w:val="16"/>
                <w:szCs w:val="16"/>
                <w:lang w:val="en-NZ"/>
              </w:rPr>
              <w:t xml:space="preserve">, </w:t>
            </w:r>
            <w:r w:rsidR="0029109C" w:rsidRPr="00937E09">
              <w:rPr>
                <w:rFonts w:cs="Calibri"/>
                <w:sz w:val="16"/>
                <w:szCs w:val="16"/>
                <w:lang w:val="en-NZ"/>
              </w:rPr>
              <w:t>flight data monitoring</w:t>
            </w:r>
            <w:r>
              <w:rPr>
                <w:rFonts w:cs="Calibri"/>
                <w:sz w:val="16"/>
                <w:szCs w:val="16"/>
                <w:lang w:val="en-NZ"/>
              </w:rPr>
              <w:t xml:space="preserve">, </w:t>
            </w:r>
            <w:r w:rsidR="0029109C" w:rsidRPr="00937E09">
              <w:rPr>
                <w:rFonts w:cs="Calibri"/>
                <w:sz w:val="16"/>
                <w:szCs w:val="16"/>
                <w:lang w:val="en-NZ"/>
              </w:rPr>
              <w:t>audits</w:t>
            </w:r>
            <w:r>
              <w:rPr>
                <w:rFonts w:cs="Calibri"/>
                <w:sz w:val="16"/>
                <w:szCs w:val="16"/>
                <w:lang w:val="en-NZ"/>
              </w:rPr>
              <w:t xml:space="preserve">, </w:t>
            </w:r>
            <w:r w:rsidR="0029109C" w:rsidRPr="00937E09">
              <w:rPr>
                <w:rFonts w:cs="Calibri"/>
                <w:sz w:val="16"/>
                <w:szCs w:val="16"/>
                <w:lang w:val="en-NZ"/>
              </w:rPr>
              <w:t xml:space="preserve">investigations </w:t>
            </w:r>
            <w:r>
              <w:rPr>
                <w:rFonts w:cs="Calibri"/>
                <w:sz w:val="16"/>
                <w:szCs w:val="16"/>
                <w:lang w:val="en-NZ"/>
              </w:rPr>
              <w:t xml:space="preserve">and </w:t>
            </w:r>
            <w:r w:rsidR="0029109C" w:rsidRPr="00937E09">
              <w:rPr>
                <w:rFonts w:cs="Calibri"/>
                <w:sz w:val="16"/>
                <w:szCs w:val="16"/>
                <w:lang w:val="en-NZ"/>
              </w:rPr>
              <w:t>management of change</w:t>
            </w:r>
            <w:r>
              <w:rPr>
                <w:rFonts w:cs="Calibri"/>
                <w:sz w:val="16"/>
                <w:szCs w:val="16"/>
                <w:lang w:val="en-NZ"/>
              </w:rPr>
              <w:t xml:space="preserve"> processes?</w:t>
            </w:r>
            <w:r w:rsidR="00E96EE2" w:rsidRPr="00937E09">
              <w:rPr>
                <w:rFonts w:cs="Calibri"/>
                <w:sz w:val="16"/>
                <w:szCs w:val="16"/>
                <w:lang w:val="en-NZ"/>
              </w:rPr>
              <w:t xml:space="preserve"> </w:t>
            </w:r>
          </w:p>
          <w:p w14:paraId="5345F1D9" w14:textId="4633C17E" w:rsidR="009D3937" w:rsidRDefault="00D4061A" w:rsidP="005C59EB">
            <w:pPr>
              <w:pStyle w:val="ListParagraph"/>
              <w:numPr>
                <w:ilvl w:val="0"/>
                <w:numId w:val="2"/>
              </w:numPr>
              <w:spacing w:after="0" w:line="240" w:lineRule="auto"/>
              <w:rPr>
                <w:rFonts w:cs="Calibri"/>
                <w:sz w:val="16"/>
                <w:szCs w:val="16"/>
                <w:lang w:val="en-NZ"/>
              </w:rPr>
            </w:pPr>
            <w:r>
              <w:rPr>
                <w:rFonts w:cs="Calibri"/>
                <w:sz w:val="16"/>
                <w:szCs w:val="16"/>
                <w:lang w:val="en-NZ"/>
              </w:rPr>
              <w:t xml:space="preserve">How </w:t>
            </w:r>
            <w:r w:rsidR="00E65C0B">
              <w:rPr>
                <w:rFonts w:cs="Calibri"/>
                <w:sz w:val="16"/>
                <w:szCs w:val="16"/>
                <w:lang w:val="en-NZ"/>
              </w:rPr>
              <w:t>is the analysis, addressing, recording and sharing of hazard information managed?    Is this process consistent, and does it engage a broad group of personnel</w:t>
            </w:r>
            <w:r w:rsidR="009D3937">
              <w:rPr>
                <w:rFonts w:cs="Calibri"/>
                <w:sz w:val="16"/>
                <w:szCs w:val="16"/>
                <w:lang w:val="en-NZ"/>
              </w:rPr>
              <w:t xml:space="preserve">?  How are significant hazards communicated? </w:t>
            </w:r>
          </w:p>
          <w:p w14:paraId="19DF314F" w14:textId="77777777" w:rsidR="008563FF" w:rsidRDefault="00170147" w:rsidP="005C59EB">
            <w:pPr>
              <w:pStyle w:val="ListParagraph"/>
              <w:numPr>
                <w:ilvl w:val="0"/>
                <w:numId w:val="2"/>
              </w:numPr>
              <w:spacing w:after="0" w:line="240" w:lineRule="auto"/>
              <w:rPr>
                <w:rFonts w:cs="Calibri"/>
                <w:sz w:val="16"/>
                <w:szCs w:val="16"/>
                <w:lang w:val="en-NZ"/>
              </w:rPr>
            </w:pPr>
            <w:r>
              <w:rPr>
                <w:rFonts w:cs="Calibri"/>
                <w:sz w:val="16"/>
                <w:szCs w:val="16"/>
                <w:lang w:val="en-NZ"/>
              </w:rPr>
              <w:t>How are report closure rates being tracked? Is there an effective mechanism in place to alert management when closures are delayed?</w:t>
            </w:r>
          </w:p>
          <w:p w14:paraId="7F0D63A1" w14:textId="2765C571" w:rsidR="000A6D0F" w:rsidRPr="00937E09" w:rsidRDefault="000A6D0F" w:rsidP="000A6D0F">
            <w:pPr>
              <w:pStyle w:val="ListParagraph"/>
              <w:spacing w:after="0" w:line="240" w:lineRule="auto"/>
              <w:ind w:left="360"/>
              <w:rPr>
                <w:rFonts w:cs="Calibri"/>
                <w:sz w:val="16"/>
                <w:szCs w:val="16"/>
                <w:lang w:val="en-NZ"/>
              </w:rPr>
            </w:pPr>
          </w:p>
        </w:tc>
      </w:tr>
      <w:tr w:rsidR="00A9756A" w:rsidRPr="00937E09" w14:paraId="63AF42D3" w14:textId="77777777" w:rsidTr="00A9756A">
        <w:trPr>
          <w:trHeight w:val="186"/>
        </w:trPr>
        <w:tc>
          <w:tcPr>
            <w:tcW w:w="454" w:type="dxa"/>
            <w:vMerge w:val="restart"/>
            <w:shd w:val="clear" w:color="auto" w:fill="0071BB"/>
            <w:textDirection w:val="tbRl"/>
            <w:vAlign w:val="bottom"/>
          </w:tcPr>
          <w:p w14:paraId="5E6B53A0" w14:textId="77777777" w:rsidR="00A9756A" w:rsidRPr="00937E09" w:rsidRDefault="00A9756A" w:rsidP="00565850">
            <w:pPr>
              <w:spacing w:after="0" w:line="240" w:lineRule="auto"/>
              <w:ind w:left="113" w:right="113"/>
              <w:jc w:val="center"/>
              <w:rPr>
                <w:rFonts w:cs="Calibri"/>
                <w:b/>
                <w:color w:val="FFFFFF" w:themeColor="background1"/>
                <w:sz w:val="16"/>
                <w:szCs w:val="16"/>
                <w:lang w:val="en-NZ"/>
              </w:rPr>
            </w:pPr>
            <w:r w:rsidRPr="00937E09">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56741C88" w14:textId="77777777" w:rsidR="00A9756A" w:rsidRPr="00937E09" w:rsidRDefault="00A9756A" w:rsidP="00565850">
            <w:pPr>
              <w:spacing w:after="0" w:line="240" w:lineRule="auto"/>
              <w:rPr>
                <w:rFonts w:cs="Calibri"/>
                <w:b/>
                <w:color w:val="FFFFFF" w:themeColor="background1"/>
                <w:sz w:val="16"/>
                <w:szCs w:val="16"/>
                <w:lang w:val="en-NZ"/>
              </w:rPr>
            </w:pPr>
            <w:r w:rsidRPr="00937E09">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3F776D77" w14:textId="77777777" w:rsidR="00A9756A" w:rsidRPr="00937E09" w:rsidRDefault="00A9756A" w:rsidP="00565850">
            <w:pPr>
              <w:spacing w:after="0" w:line="240" w:lineRule="auto"/>
              <w:rPr>
                <w:rFonts w:cs="Calibri"/>
                <w:b/>
                <w:color w:val="FFFFFF" w:themeColor="background1"/>
                <w:sz w:val="16"/>
                <w:szCs w:val="16"/>
                <w:lang w:val="en-NZ"/>
              </w:rPr>
            </w:pPr>
            <w:r w:rsidRPr="00937E09">
              <w:rPr>
                <w:rFonts w:cs="Calibri"/>
                <w:b/>
                <w:color w:val="FFFFFF" w:themeColor="background1"/>
                <w:sz w:val="16"/>
                <w:szCs w:val="16"/>
                <w:lang w:val="en-NZ"/>
              </w:rPr>
              <w:t xml:space="preserve">Evidence, Notes and Actions </w:t>
            </w:r>
          </w:p>
        </w:tc>
      </w:tr>
      <w:tr w:rsidR="00A03656" w:rsidRPr="00937E09" w14:paraId="21DA59F6" w14:textId="77777777" w:rsidTr="00CE45F9">
        <w:trPr>
          <w:trHeight w:val="369"/>
        </w:trPr>
        <w:tc>
          <w:tcPr>
            <w:tcW w:w="454" w:type="dxa"/>
            <w:vMerge/>
            <w:shd w:val="clear" w:color="auto" w:fill="D9C19B" w:themeFill="accent6" w:themeFillTint="99"/>
          </w:tcPr>
          <w:p w14:paraId="55A37543" w14:textId="77777777" w:rsidR="00A03656" w:rsidRPr="00937E09" w:rsidRDefault="00A03656" w:rsidP="00A03656">
            <w:pPr>
              <w:spacing w:after="0" w:line="240" w:lineRule="auto"/>
              <w:rPr>
                <w:sz w:val="16"/>
                <w:szCs w:val="16"/>
                <w:lang w:val="en-NZ"/>
              </w:rPr>
            </w:pPr>
            <w:permStart w:id="1372670562" w:edGrp="everyone" w:colFirst="2" w:colLast="2"/>
          </w:p>
        </w:tc>
        <w:tc>
          <w:tcPr>
            <w:tcW w:w="8472" w:type="dxa"/>
            <w:tcBorders>
              <w:top w:val="single" w:sz="4" w:space="0" w:color="auto"/>
              <w:bottom w:val="single" w:sz="4" w:space="0" w:color="auto"/>
            </w:tcBorders>
            <w:shd w:val="clear" w:color="auto" w:fill="auto"/>
          </w:tcPr>
          <w:p w14:paraId="10DFC5C3" w14:textId="3B99E08C" w:rsidR="00A03656" w:rsidRPr="00937E09" w:rsidDel="00E400FB" w:rsidRDefault="00A03656" w:rsidP="00A03656">
            <w:pPr>
              <w:spacing w:after="0" w:line="240" w:lineRule="auto"/>
              <w:rPr>
                <w:rFonts w:cs="Calibri"/>
                <w:sz w:val="16"/>
                <w:szCs w:val="16"/>
                <w:lang w:val="en-NZ"/>
              </w:rPr>
            </w:pPr>
            <w:r w:rsidRPr="00937E09">
              <w:rPr>
                <w:rFonts w:cs="Calibri"/>
                <w:sz w:val="16"/>
                <w:szCs w:val="16"/>
                <w:lang w:val="en-NZ"/>
              </w:rPr>
              <w:t xml:space="preserve">The reporting system is being used by a range of personnel </w:t>
            </w:r>
            <w:r>
              <w:rPr>
                <w:rFonts w:cs="Calibri"/>
                <w:sz w:val="16"/>
                <w:szCs w:val="16"/>
                <w:lang w:val="en-NZ"/>
              </w:rPr>
              <w:t xml:space="preserve">who have been trained, </w:t>
            </w:r>
            <w:r w:rsidRPr="00937E09">
              <w:rPr>
                <w:rFonts w:cs="Calibri"/>
                <w:sz w:val="16"/>
                <w:szCs w:val="16"/>
                <w:lang w:val="en-NZ"/>
              </w:rPr>
              <w:t>and there is a feedback mechanism that is operating to the reporter and where appropriate to the rest of the organisation.</w:t>
            </w:r>
          </w:p>
        </w:tc>
        <w:sdt>
          <w:sdtPr>
            <w:rPr>
              <w:rFonts w:cs="Calibri"/>
              <w:sz w:val="16"/>
              <w:szCs w:val="16"/>
              <w:lang w:val="en-NZ"/>
            </w:rPr>
            <w:alias w:val=" "/>
            <w:tag w:val=" "/>
            <w:id w:val="1752614130"/>
            <w:placeholder>
              <w:docPart w:val="49CAFDC7991B49439D95172F72C9C09B"/>
            </w:placeholder>
            <w:showingPlcHdr/>
            <w15:appearance w15:val="hidden"/>
          </w:sdtPr>
          <w:sdtEndPr/>
          <w:sdtContent>
            <w:tc>
              <w:tcPr>
                <w:tcW w:w="6435" w:type="dxa"/>
                <w:tcBorders>
                  <w:top w:val="single" w:sz="4" w:space="0" w:color="auto"/>
                  <w:bottom w:val="single" w:sz="4" w:space="0" w:color="auto"/>
                </w:tcBorders>
                <w:shd w:val="clear" w:color="auto" w:fill="auto"/>
              </w:tcPr>
              <w:p w14:paraId="73B27FB6" w14:textId="57D55666"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1501C8D7" w14:textId="77777777" w:rsidTr="00CE45F9">
        <w:trPr>
          <w:trHeight w:val="315"/>
        </w:trPr>
        <w:tc>
          <w:tcPr>
            <w:tcW w:w="454" w:type="dxa"/>
            <w:vMerge/>
            <w:shd w:val="clear" w:color="auto" w:fill="D9C19B" w:themeFill="accent6" w:themeFillTint="99"/>
          </w:tcPr>
          <w:p w14:paraId="50B9FB1F" w14:textId="77777777" w:rsidR="00A03656" w:rsidRPr="00937E09" w:rsidRDefault="00A03656" w:rsidP="00A03656">
            <w:pPr>
              <w:spacing w:after="0" w:line="240" w:lineRule="auto"/>
              <w:rPr>
                <w:sz w:val="16"/>
                <w:szCs w:val="16"/>
                <w:lang w:val="en-NZ"/>
              </w:rPr>
            </w:pPr>
            <w:permStart w:id="533005275" w:edGrp="everyone" w:colFirst="2" w:colLast="2"/>
            <w:permEnd w:id="1372670562"/>
          </w:p>
        </w:tc>
        <w:tc>
          <w:tcPr>
            <w:tcW w:w="8472" w:type="dxa"/>
            <w:tcBorders>
              <w:top w:val="single" w:sz="4" w:space="0" w:color="auto"/>
              <w:bottom w:val="single" w:sz="4" w:space="0" w:color="auto"/>
            </w:tcBorders>
            <w:shd w:val="clear" w:color="auto" w:fill="auto"/>
          </w:tcPr>
          <w:p w14:paraId="00BFF46C" w14:textId="3B3346FD" w:rsidR="00A03656" w:rsidRPr="00937E09" w:rsidRDefault="00A03656" w:rsidP="00A03656">
            <w:pPr>
              <w:spacing w:after="0" w:line="240" w:lineRule="auto"/>
              <w:rPr>
                <w:rFonts w:cs="Calibri"/>
                <w:sz w:val="16"/>
                <w:szCs w:val="16"/>
                <w:lang w:val="en-NZ"/>
              </w:rPr>
            </w:pPr>
            <w:r w:rsidRPr="00937E09">
              <w:rPr>
                <w:rFonts w:cs="Calibri"/>
                <w:sz w:val="16"/>
                <w:szCs w:val="16"/>
                <w:lang w:val="en-NZ"/>
              </w:rPr>
              <w:t xml:space="preserve">Hazards are identified and documented and there is evidence they are being raised from both reactive and proactive sources. </w:t>
            </w:r>
          </w:p>
        </w:tc>
        <w:sdt>
          <w:sdtPr>
            <w:rPr>
              <w:rFonts w:cs="Calibri"/>
              <w:sz w:val="16"/>
              <w:szCs w:val="16"/>
              <w:lang w:val="en-NZ"/>
            </w:rPr>
            <w:alias w:val=" "/>
            <w:tag w:val=" "/>
            <w:id w:val="-452405791"/>
            <w:placeholder>
              <w:docPart w:val="FD0E6E5850CF4993A6563938D69DF598"/>
            </w:placeholder>
            <w:showingPlcHdr/>
            <w15:appearance w15:val="hidden"/>
          </w:sdtPr>
          <w:sdtEndPr/>
          <w:sdtContent>
            <w:tc>
              <w:tcPr>
                <w:tcW w:w="6435" w:type="dxa"/>
                <w:tcBorders>
                  <w:top w:val="single" w:sz="4" w:space="0" w:color="auto"/>
                  <w:bottom w:val="single" w:sz="4" w:space="0" w:color="auto"/>
                </w:tcBorders>
                <w:shd w:val="clear" w:color="auto" w:fill="auto"/>
              </w:tcPr>
              <w:p w14:paraId="5F107267" w14:textId="4626B0D6"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135499C5" w14:textId="77777777" w:rsidTr="00CE45F9">
        <w:trPr>
          <w:trHeight w:val="277"/>
        </w:trPr>
        <w:tc>
          <w:tcPr>
            <w:tcW w:w="454" w:type="dxa"/>
            <w:vMerge/>
            <w:shd w:val="clear" w:color="auto" w:fill="D9C19B" w:themeFill="accent6" w:themeFillTint="99"/>
          </w:tcPr>
          <w:p w14:paraId="0082A2DF" w14:textId="77777777" w:rsidR="00A03656" w:rsidRPr="00937E09" w:rsidRDefault="00A03656" w:rsidP="00A03656">
            <w:pPr>
              <w:spacing w:after="0" w:line="240" w:lineRule="auto"/>
              <w:rPr>
                <w:sz w:val="16"/>
                <w:szCs w:val="16"/>
                <w:lang w:val="en-NZ"/>
              </w:rPr>
            </w:pPr>
            <w:permStart w:id="1138168230" w:edGrp="everyone" w:colFirst="2" w:colLast="2"/>
            <w:permEnd w:id="533005275"/>
          </w:p>
        </w:tc>
        <w:tc>
          <w:tcPr>
            <w:tcW w:w="8472" w:type="dxa"/>
            <w:tcBorders>
              <w:top w:val="single" w:sz="4" w:space="0" w:color="auto"/>
              <w:bottom w:val="single" w:sz="4" w:space="0" w:color="auto"/>
            </w:tcBorders>
            <w:shd w:val="clear" w:color="auto" w:fill="auto"/>
          </w:tcPr>
          <w:p w14:paraId="0896CF90" w14:textId="604D8AD0" w:rsidR="00A03656" w:rsidRPr="00937E09" w:rsidRDefault="00A03656" w:rsidP="00A03656">
            <w:pPr>
              <w:spacing w:after="0" w:line="240" w:lineRule="auto"/>
              <w:rPr>
                <w:rFonts w:cs="Calibri"/>
                <w:sz w:val="16"/>
                <w:szCs w:val="16"/>
                <w:lang w:val="en-NZ"/>
              </w:rPr>
            </w:pPr>
            <w:r w:rsidRPr="00937E09">
              <w:rPr>
                <w:rFonts w:cs="Calibri"/>
                <w:sz w:val="16"/>
                <w:szCs w:val="16"/>
                <w:lang w:val="en-NZ"/>
              </w:rPr>
              <w:t>Hazards that are related to human and organisational factors, and those related to specific critical tasks, are being considered.</w:t>
            </w:r>
          </w:p>
        </w:tc>
        <w:sdt>
          <w:sdtPr>
            <w:rPr>
              <w:rFonts w:cs="Calibri"/>
              <w:sz w:val="16"/>
              <w:szCs w:val="16"/>
              <w:lang w:val="en-NZ"/>
            </w:rPr>
            <w:alias w:val=" "/>
            <w:tag w:val=" "/>
            <w:id w:val="687882701"/>
            <w:placeholder>
              <w:docPart w:val="9D5F8E33074C449AB831C3A55C50D11F"/>
            </w:placeholder>
            <w:showingPlcHdr/>
            <w15:appearance w15:val="hidden"/>
          </w:sdtPr>
          <w:sdtEndPr/>
          <w:sdtContent>
            <w:tc>
              <w:tcPr>
                <w:tcW w:w="6435" w:type="dxa"/>
                <w:tcBorders>
                  <w:top w:val="single" w:sz="4" w:space="0" w:color="auto"/>
                  <w:bottom w:val="single" w:sz="4" w:space="0" w:color="auto"/>
                </w:tcBorders>
                <w:shd w:val="clear" w:color="auto" w:fill="auto"/>
              </w:tcPr>
              <w:p w14:paraId="1CA57A61" w14:textId="4D82AC32"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09C00520" w14:textId="77777777" w:rsidTr="00CE45F9">
        <w:trPr>
          <w:trHeight w:val="389"/>
        </w:trPr>
        <w:tc>
          <w:tcPr>
            <w:tcW w:w="454" w:type="dxa"/>
            <w:vMerge/>
            <w:shd w:val="clear" w:color="auto" w:fill="D9C19B" w:themeFill="accent6" w:themeFillTint="99"/>
          </w:tcPr>
          <w:p w14:paraId="2F9BD114" w14:textId="77777777" w:rsidR="00A03656" w:rsidRPr="00937E09" w:rsidRDefault="00A03656" w:rsidP="00A03656">
            <w:pPr>
              <w:spacing w:after="0" w:line="240" w:lineRule="auto"/>
              <w:rPr>
                <w:sz w:val="16"/>
                <w:szCs w:val="16"/>
                <w:lang w:val="en-NZ"/>
              </w:rPr>
            </w:pPr>
            <w:permStart w:id="420829697" w:edGrp="everyone" w:colFirst="2" w:colLast="2"/>
            <w:permEnd w:id="1138168230"/>
          </w:p>
        </w:tc>
        <w:tc>
          <w:tcPr>
            <w:tcW w:w="8472" w:type="dxa"/>
            <w:tcBorders>
              <w:top w:val="single" w:sz="4" w:space="0" w:color="auto"/>
              <w:bottom w:val="single" w:sz="4" w:space="0" w:color="auto"/>
            </w:tcBorders>
            <w:shd w:val="clear" w:color="auto" w:fill="auto"/>
          </w:tcPr>
          <w:p w14:paraId="21A03316" w14:textId="19D33797" w:rsidR="00A03656" w:rsidRPr="00937E09" w:rsidRDefault="00A03656" w:rsidP="00A03656">
            <w:pPr>
              <w:spacing w:after="0" w:line="240" w:lineRule="auto"/>
              <w:rPr>
                <w:rFonts w:cs="Calibri"/>
                <w:sz w:val="16"/>
                <w:szCs w:val="16"/>
                <w:lang w:val="en-NZ"/>
              </w:rPr>
            </w:pPr>
            <w:r w:rsidRPr="00937E09">
              <w:rPr>
                <w:rFonts w:cs="Calibri"/>
                <w:sz w:val="16"/>
                <w:szCs w:val="16"/>
                <w:lang w:val="en-NZ"/>
              </w:rPr>
              <w:t>Hazards are being raised or updated due to outputs from the wider SMS i.e. audit, investigation, management of change, ERP testing etc.</w:t>
            </w:r>
          </w:p>
        </w:tc>
        <w:sdt>
          <w:sdtPr>
            <w:rPr>
              <w:rFonts w:cs="Calibri"/>
              <w:sz w:val="16"/>
              <w:szCs w:val="16"/>
              <w:lang w:val="en-NZ"/>
            </w:rPr>
            <w:alias w:val=" "/>
            <w:tag w:val=" "/>
            <w:id w:val="-1486461251"/>
            <w:placeholder>
              <w:docPart w:val="84B7371DB9CE4719A882CA0C1881F9C7"/>
            </w:placeholder>
            <w:showingPlcHdr/>
            <w15:appearance w15:val="hidden"/>
          </w:sdtPr>
          <w:sdtEndPr/>
          <w:sdtContent>
            <w:tc>
              <w:tcPr>
                <w:tcW w:w="6435" w:type="dxa"/>
                <w:tcBorders>
                  <w:top w:val="single" w:sz="4" w:space="0" w:color="auto"/>
                  <w:bottom w:val="single" w:sz="4" w:space="0" w:color="auto"/>
                </w:tcBorders>
                <w:shd w:val="clear" w:color="auto" w:fill="auto"/>
              </w:tcPr>
              <w:p w14:paraId="19D48A08" w14:textId="5BFAC2AC"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31875144" w14:textId="77777777" w:rsidTr="00CE45F9">
        <w:trPr>
          <w:trHeight w:val="389"/>
        </w:trPr>
        <w:tc>
          <w:tcPr>
            <w:tcW w:w="454" w:type="dxa"/>
            <w:vMerge/>
            <w:shd w:val="clear" w:color="auto" w:fill="D9C19B" w:themeFill="accent6" w:themeFillTint="99"/>
          </w:tcPr>
          <w:p w14:paraId="26915EE7" w14:textId="77777777" w:rsidR="00A03656" w:rsidRPr="00937E09" w:rsidRDefault="00A03656" w:rsidP="00A03656">
            <w:pPr>
              <w:spacing w:after="0" w:line="240" w:lineRule="auto"/>
              <w:rPr>
                <w:sz w:val="16"/>
                <w:szCs w:val="16"/>
                <w:lang w:val="en-NZ"/>
              </w:rPr>
            </w:pPr>
            <w:permStart w:id="1096841772" w:edGrp="everyone" w:colFirst="2" w:colLast="2"/>
            <w:permEnd w:id="420829697"/>
          </w:p>
        </w:tc>
        <w:tc>
          <w:tcPr>
            <w:tcW w:w="8472" w:type="dxa"/>
            <w:tcBorders>
              <w:top w:val="single" w:sz="4" w:space="0" w:color="auto"/>
              <w:bottom w:val="single" w:sz="4" w:space="0" w:color="auto"/>
            </w:tcBorders>
            <w:shd w:val="clear" w:color="auto" w:fill="auto"/>
          </w:tcPr>
          <w:p w14:paraId="3EC854B2" w14:textId="57085028" w:rsidR="00A03656" w:rsidRPr="00937E09" w:rsidRDefault="00A03656" w:rsidP="00A03656">
            <w:pPr>
              <w:spacing w:after="0" w:line="240" w:lineRule="auto"/>
              <w:rPr>
                <w:rFonts w:cs="Calibri"/>
                <w:sz w:val="16"/>
                <w:szCs w:val="16"/>
                <w:lang w:val="en-NZ"/>
              </w:rPr>
            </w:pPr>
            <w:r w:rsidRPr="00937E09">
              <w:rPr>
                <w:rFonts w:cs="Calibri"/>
                <w:sz w:val="16"/>
                <w:szCs w:val="16"/>
                <w:lang w:val="en-NZ"/>
              </w:rPr>
              <w:t>Hazard reports are being evaluated, processed, and analysed in a timely manner with a range of personnel involvement where appropriate.</w:t>
            </w:r>
          </w:p>
        </w:tc>
        <w:sdt>
          <w:sdtPr>
            <w:rPr>
              <w:rFonts w:cs="Calibri"/>
              <w:sz w:val="16"/>
              <w:szCs w:val="16"/>
              <w:lang w:val="en-NZ"/>
            </w:rPr>
            <w:alias w:val=" "/>
            <w:tag w:val=" "/>
            <w:id w:val="-1748797362"/>
            <w:placeholder>
              <w:docPart w:val="EC1F74C800EE4C5A8444B39C87BB0E40"/>
            </w:placeholder>
            <w:showingPlcHdr/>
            <w15:appearance w15:val="hidden"/>
          </w:sdtPr>
          <w:sdtEndPr/>
          <w:sdtContent>
            <w:tc>
              <w:tcPr>
                <w:tcW w:w="6435" w:type="dxa"/>
                <w:tcBorders>
                  <w:top w:val="single" w:sz="4" w:space="0" w:color="auto"/>
                  <w:bottom w:val="single" w:sz="4" w:space="0" w:color="auto"/>
                </w:tcBorders>
                <w:shd w:val="clear" w:color="auto" w:fill="auto"/>
              </w:tcPr>
              <w:p w14:paraId="2665FC28" w14:textId="4CC81560"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1E24796B" w14:textId="77777777" w:rsidTr="00CE45F9">
        <w:trPr>
          <w:trHeight w:val="435"/>
        </w:trPr>
        <w:tc>
          <w:tcPr>
            <w:tcW w:w="454" w:type="dxa"/>
            <w:vMerge/>
            <w:shd w:val="clear" w:color="auto" w:fill="1B587C" w:themeFill="accent3"/>
          </w:tcPr>
          <w:p w14:paraId="176BF1FD" w14:textId="77777777" w:rsidR="00A03656" w:rsidRPr="00937E09" w:rsidRDefault="00A03656" w:rsidP="00A03656">
            <w:pPr>
              <w:spacing w:after="0" w:line="240" w:lineRule="auto"/>
              <w:rPr>
                <w:b/>
                <w:bCs/>
                <w:color w:val="FFFFFF" w:themeColor="background1"/>
                <w:sz w:val="16"/>
                <w:szCs w:val="16"/>
                <w:lang w:val="en-NZ"/>
              </w:rPr>
            </w:pPr>
            <w:permStart w:id="614614791" w:edGrp="everyone" w:colFirst="2" w:colLast="2"/>
            <w:permEnd w:id="1096841772"/>
          </w:p>
        </w:tc>
        <w:tc>
          <w:tcPr>
            <w:tcW w:w="8472" w:type="dxa"/>
            <w:tcBorders>
              <w:top w:val="single" w:sz="4" w:space="0" w:color="auto"/>
              <w:bottom w:val="single" w:sz="4" w:space="0" w:color="auto"/>
            </w:tcBorders>
            <w:shd w:val="clear" w:color="auto" w:fill="auto"/>
          </w:tcPr>
          <w:p w14:paraId="663D09D2" w14:textId="135FDC8D" w:rsidR="00A03656" w:rsidRPr="00937E09" w:rsidRDefault="00A03656" w:rsidP="00A03656">
            <w:pPr>
              <w:spacing w:after="0" w:line="240" w:lineRule="auto"/>
              <w:rPr>
                <w:rFonts w:cs="Calibri"/>
                <w:sz w:val="16"/>
                <w:szCs w:val="16"/>
                <w:lang w:val="en-NZ"/>
              </w:rPr>
            </w:pPr>
            <w:r w:rsidRPr="00937E09">
              <w:rPr>
                <w:rFonts w:cs="Calibri"/>
                <w:sz w:val="16"/>
                <w:szCs w:val="16"/>
                <w:lang w:val="en-NZ"/>
              </w:rPr>
              <w:t>Inputs and changes to the hazard register are communicated frequently in the organisation via methods such as safety meetings. Significant hazards are communicated immediately and training provided as appropriate.</w:t>
            </w:r>
          </w:p>
        </w:tc>
        <w:sdt>
          <w:sdtPr>
            <w:rPr>
              <w:rFonts w:cs="Calibri"/>
              <w:sz w:val="16"/>
              <w:szCs w:val="16"/>
              <w:lang w:val="en-NZ"/>
            </w:rPr>
            <w:alias w:val=" "/>
            <w:tag w:val=" "/>
            <w:id w:val="-751514682"/>
            <w:placeholder>
              <w:docPart w:val="EF3FBC935E414B9588D266013A322810"/>
            </w:placeholder>
            <w:showingPlcHdr/>
            <w15:appearance w15:val="hidden"/>
          </w:sdtPr>
          <w:sdtEndPr/>
          <w:sdtContent>
            <w:tc>
              <w:tcPr>
                <w:tcW w:w="6435" w:type="dxa"/>
                <w:tcBorders>
                  <w:top w:val="single" w:sz="4" w:space="0" w:color="auto"/>
                  <w:bottom w:val="single" w:sz="4" w:space="0" w:color="auto"/>
                </w:tcBorders>
                <w:shd w:val="clear" w:color="auto" w:fill="auto"/>
              </w:tcPr>
              <w:p w14:paraId="4EAEACB5" w14:textId="69AB0C37"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tr w:rsidR="00A03656" w:rsidRPr="00937E09" w14:paraId="39A5561B" w14:textId="77777777" w:rsidTr="00CE45F9">
        <w:trPr>
          <w:trHeight w:val="299"/>
        </w:trPr>
        <w:tc>
          <w:tcPr>
            <w:tcW w:w="454" w:type="dxa"/>
            <w:vMerge/>
            <w:shd w:val="clear" w:color="auto" w:fill="1B587C" w:themeFill="accent3"/>
          </w:tcPr>
          <w:p w14:paraId="7D27C6F3" w14:textId="77777777" w:rsidR="00A03656" w:rsidRPr="00937E09" w:rsidRDefault="00A03656" w:rsidP="00A03656">
            <w:pPr>
              <w:spacing w:after="0" w:line="240" w:lineRule="auto"/>
              <w:rPr>
                <w:b/>
                <w:bCs/>
                <w:color w:val="FFFFFF" w:themeColor="background1"/>
                <w:sz w:val="16"/>
                <w:szCs w:val="16"/>
                <w:lang w:val="en-NZ"/>
              </w:rPr>
            </w:pPr>
            <w:permStart w:id="17766257" w:edGrp="everyone" w:colFirst="2" w:colLast="2"/>
            <w:permEnd w:id="614614791"/>
          </w:p>
        </w:tc>
        <w:tc>
          <w:tcPr>
            <w:tcW w:w="8472" w:type="dxa"/>
            <w:tcBorders>
              <w:top w:val="single" w:sz="4" w:space="0" w:color="auto"/>
              <w:bottom w:val="single" w:sz="4" w:space="0" w:color="auto"/>
            </w:tcBorders>
            <w:shd w:val="clear" w:color="auto" w:fill="auto"/>
          </w:tcPr>
          <w:p w14:paraId="2B5A0DE6" w14:textId="686B131A" w:rsidR="00A03656" w:rsidRPr="00937E09" w:rsidRDefault="00A03656" w:rsidP="00A03656">
            <w:pPr>
              <w:spacing w:after="0" w:line="240" w:lineRule="auto"/>
              <w:rPr>
                <w:rFonts w:cs="Calibri"/>
                <w:sz w:val="16"/>
                <w:szCs w:val="16"/>
                <w:lang w:val="en-NZ"/>
              </w:rPr>
            </w:pPr>
            <w:r w:rsidRPr="00937E09">
              <w:rPr>
                <w:rFonts w:cs="Calibri"/>
                <w:sz w:val="16"/>
                <w:szCs w:val="16"/>
                <w:lang w:val="en-NZ"/>
              </w:rPr>
              <w:t>The</w:t>
            </w:r>
            <w:r>
              <w:rPr>
                <w:rFonts w:cs="Calibri"/>
                <w:sz w:val="16"/>
                <w:szCs w:val="16"/>
                <w:lang w:val="en-NZ"/>
              </w:rPr>
              <w:t xml:space="preserve"> proc</w:t>
            </w:r>
            <w:r w:rsidRPr="00937E09">
              <w:rPr>
                <w:rFonts w:cs="Calibri"/>
                <w:sz w:val="16"/>
                <w:szCs w:val="16"/>
                <w:lang w:val="en-NZ"/>
              </w:rPr>
              <w:t>esses</w:t>
            </w:r>
            <w:r>
              <w:rPr>
                <w:rFonts w:cs="Calibri"/>
                <w:sz w:val="16"/>
                <w:szCs w:val="16"/>
                <w:lang w:val="en-NZ"/>
              </w:rPr>
              <w:t xml:space="preserve"> are </w:t>
            </w:r>
            <w:r w:rsidRPr="00937E09">
              <w:rPr>
                <w:rFonts w:cs="Calibri"/>
                <w:sz w:val="16"/>
                <w:szCs w:val="16"/>
                <w:lang w:val="en-NZ"/>
              </w:rPr>
              <w:t>accurately documented and remain</w:t>
            </w:r>
            <w:r>
              <w:rPr>
                <w:rFonts w:cs="Calibri"/>
                <w:sz w:val="16"/>
                <w:szCs w:val="16"/>
                <w:lang w:val="en-NZ"/>
              </w:rPr>
              <w:t>s</w:t>
            </w:r>
            <w:r w:rsidRPr="00937E09">
              <w:rPr>
                <w:rFonts w:cs="Calibri"/>
                <w:sz w:val="16"/>
                <w:szCs w:val="16"/>
                <w:lang w:val="en-NZ"/>
              </w:rPr>
              <w:t xml:space="preserve"> suitable for the size, nature, and complexity of the organisation. </w:t>
            </w:r>
          </w:p>
        </w:tc>
        <w:sdt>
          <w:sdtPr>
            <w:rPr>
              <w:rFonts w:cs="Calibri"/>
              <w:sz w:val="16"/>
              <w:szCs w:val="16"/>
              <w:lang w:val="en-NZ"/>
            </w:rPr>
            <w:alias w:val=" "/>
            <w:tag w:val=" "/>
            <w:id w:val="-1328348841"/>
            <w:placeholder>
              <w:docPart w:val="14A3B660796042038BC69743F0ADBD82"/>
            </w:placeholder>
            <w:showingPlcHdr/>
            <w15:appearance w15:val="hidden"/>
          </w:sdtPr>
          <w:sdtEndPr/>
          <w:sdtContent>
            <w:tc>
              <w:tcPr>
                <w:tcW w:w="6435" w:type="dxa"/>
                <w:tcBorders>
                  <w:top w:val="single" w:sz="4" w:space="0" w:color="auto"/>
                  <w:bottom w:val="single" w:sz="4" w:space="0" w:color="auto"/>
                </w:tcBorders>
                <w:shd w:val="clear" w:color="auto" w:fill="auto"/>
              </w:tcPr>
              <w:p w14:paraId="38D40A8B" w14:textId="504E8E6D" w:rsidR="00A03656" w:rsidRPr="00937E09" w:rsidRDefault="00A03656" w:rsidP="00A03656">
                <w:pPr>
                  <w:spacing w:after="0" w:line="240" w:lineRule="auto"/>
                  <w:rPr>
                    <w:rFonts w:cs="Calibri"/>
                    <w:sz w:val="16"/>
                    <w:szCs w:val="16"/>
                    <w:lang w:val="en-NZ"/>
                  </w:rPr>
                </w:pPr>
                <w:r w:rsidRPr="00AB0905">
                  <w:rPr>
                    <w:rFonts w:cs="Calibri"/>
                    <w:sz w:val="16"/>
                    <w:szCs w:val="16"/>
                    <w:lang w:val="en-NZ"/>
                  </w:rPr>
                  <w:t xml:space="preserve"> </w:t>
                </w:r>
              </w:p>
            </w:tc>
          </w:sdtContent>
        </w:sdt>
      </w:tr>
      <w:permEnd w:id="17766257"/>
      <w:tr w:rsidR="000A6D0F" w:rsidRPr="00937E09" w14:paraId="5F1EFFCF" w14:textId="77777777" w:rsidTr="00A9756A">
        <w:trPr>
          <w:trHeight w:val="163"/>
        </w:trPr>
        <w:tc>
          <w:tcPr>
            <w:tcW w:w="454" w:type="dxa"/>
            <w:vMerge w:val="restart"/>
            <w:shd w:val="clear" w:color="auto" w:fill="4DB450"/>
            <w:textDirection w:val="tbRl"/>
            <w:vAlign w:val="center"/>
          </w:tcPr>
          <w:p w14:paraId="13FA0459" w14:textId="77777777" w:rsidR="000A6D0F" w:rsidRPr="00937E09" w:rsidRDefault="000A6D0F" w:rsidP="003A2540">
            <w:pPr>
              <w:spacing w:after="0" w:line="240" w:lineRule="auto"/>
              <w:ind w:left="113" w:right="113"/>
              <w:jc w:val="center"/>
              <w:rPr>
                <w:b/>
                <w:sz w:val="16"/>
                <w:szCs w:val="16"/>
                <w:lang w:val="en-NZ"/>
              </w:rPr>
            </w:pPr>
            <w:r w:rsidRPr="00937E09">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798585BF" w14:textId="77777777" w:rsidR="000A6D0F" w:rsidRPr="00937E09" w:rsidRDefault="000A6D0F" w:rsidP="003A2540">
            <w:pPr>
              <w:spacing w:after="60" w:line="240" w:lineRule="auto"/>
              <w:jc w:val="both"/>
              <w:rPr>
                <w:rFonts w:cs="Calibri"/>
                <w:b/>
                <w:bCs/>
                <w:color w:val="FFFFFF" w:themeColor="background1"/>
                <w:sz w:val="16"/>
                <w:szCs w:val="16"/>
                <w:lang w:val="en-NZ"/>
              </w:rPr>
            </w:pPr>
            <w:r w:rsidRPr="00937E09">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1268F22A" w14:textId="77777777" w:rsidR="000A6D0F" w:rsidRPr="00937E09" w:rsidRDefault="000A6D0F" w:rsidP="003A2540">
            <w:pPr>
              <w:spacing w:after="0" w:line="240" w:lineRule="auto"/>
              <w:rPr>
                <w:rFonts w:cs="Calibri"/>
                <w:color w:val="FFFFFF" w:themeColor="background1"/>
                <w:sz w:val="16"/>
                <w:szCs w:val="16"/>
                <w:lang w:val="en-NZ"/>
              </w:rPr>
            </w:pPr>
            <w:r w:rsidRPr="00937E09">
              <w:rPr>
                <w:rFonts w:cs="Calibri"/>
                <w:b/>
                <w:color w:val="FFFFFF" w:themeColor="background1"/>
                <w:sz w:val="16"/>
                <w:szCs w:val="16"/>
                <w:lang w:val="en-NZ"/>
              </w:rPr>
              <w:t>Evidence, Notes and Actions</w:t>
            </w:r>
          </w:p>
        </w:tc>
      </w:tr>
      <w:tr w:rsidR="00A03656" w:rsidRPr="00937E09" w14:paraId="26B3FA50" w14:textId="77777777" w:rsidTr="00203929">
        <w:trPr>
          <w:trHeight w:val="389"/>
        </w:trPr>
        <w:tc>
          <w:tcPr>
            <w:tcW w:w="454" w:type="dxa"/>
            <w:vMerge/>
            <w:shd w:val="clear" w:color="auto" w:fill="4E8542" w:themeFill="accent4"/>
          </w:tcPr>
          <w:p w14:paraId="43489E23" w14:textId="77777777" w:rsidR="00A03656" w:rsidRPr="00937E09" w:rsidRDefault="00A03656" w:rsidP="00A03656">
            <w:pPr>
              <w:spacing w:after="0" w:line="240" w:lineRule="auto"/>
              <w:rPr>
                <w:sz w:val="16"/>
                <w:szCs w:val="16"/>
                <w:lang w:val="en-NZ"/>
              </w:rPr>
            </w:pPr>
            <w:permStart w:id="2109166260" w:edGrp="everyone" w:colFirst="2" w:colLast="2"/>
          </w:p>
        </w:tc>
        <w:tc>
          <w:tcPr>
            <w:tcW w:w="8472" w:type="dxa"/>
            <w:tcBorders>
              <w:top w:val="single" w:sz="4" w:space="0" w:color="auto"/>
              <w:bottom w:val="single" w:sz="4" w:space="0" w:color="auto"/>
            </w:tcBorders>
            <w:shd w:val="clear" w:color="auto" w:fill="auto"/>
          </w:tcPr>
          <w:p w14:paraId="725F25B9" w14:textId="7703A3CC" w:rsidR="00A03656" w:rsidRPr="00937E09" w:rsidRDefault="00A03656" w:rsidP="00A03656">
            <w:pPr>
              <w:spacing w:after="0" w:line="240" w:lineRule="auto"/>
              <w:rPr>
                <w:rFonts w:cs="Calibri"/>
                <w:sz w:val="16"/>
                <w:szCs w:val="16"/>
                <w:lang w:val="en-NZ"/>
              </w:rPr>
            </w:pPr>
            <w:r w:rsidRPr="00937E09">
              <w:rPr>
                <w:rFonts w:cs="Calibri"/>
                <w:sz w:val="16"/>
                <w:szCs w:val="16"/>
                <w:lang w:val="en-NZ"/>
              </w:rPr>
              <w:t xml:space="preserve">There is a healthy reporting culture based on the volume and quality of reports received, and personnel express confidence and trust in the organisation's reporting processes. </w:t>
            </w:r>
            <w:r>
              <w:rPr>
                <w:rFonts w:cs="Calibri"/>
                <w:sz w:val="16"/>
                <w:szCs w:val="16"/>
                <w:lang w:val="en-NZ"/>
              </w:rPr>
              <w:t xml:space="preserve"> The reporting system is available for third parties.</w:t>
            </w:r>
          </w:p>
        </w:tc>
        <w:sdt>
          <w:sdtPr>
            <w:rPr>
              <w:rFonts w:cs="Calibri"/>
              <w:sz w:val="16"/>
              <w:szCs w:val="16"/>
              <w:lang w:val="en-NZ"/>
            </w:rPr>
            <w:alias w:val=" "/>
            <w:tag w:val=" "/>
            <w:id w:val="-1378080113"/>
            <w:placeholder>
              <w:docPart w:val="47D3FC04313D48C9B78691C553EF4450"/>
            </w:placeholder>
            <w:showingPlcHdr/>
            <w15:appearance w15:val="hidden"/>
          </w:sdtPr>
          <w:sdtEndPr/>
          <w:sdtContent>
            <w:tc>
              <w:tcPr>
                <w:tcW w:w="6435" w:type="dxa"/>
                <w:tcBorders>
                  <w:top w:val="single" w:sz="4" w:space="0" w:color="auto"/>
                  <w:bottom w:val="single" w:sz="4" w:space="0" w:color="auto"/>
                </w:tcBorders>
                <w:shd w:val="clear" w:color="auto" w:fill="auto"/>
              </w:tcPr>
              <w:p w14:paraId="473711D5" w14:textId="50032993"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tr w:rsidR="00A03656" w:rsidRPr="00937E09" w14:paraId="24581532" w14:textId="77777777" w:rsidTr="00203929">
        <w:trPr>
          <w:trHeight w:val="273"/>
        </w:trPr>
        <w:tc>
          <w:tcPr>
            <w:tcW w:w="454" w:type="dxa"/>
            <w:vMerge/>
            <w:shd w:val="clear" w:color="auto" w:fill="4E8542" w:themeFill="accent4"/>
          </w:tcPr>
          <w:p w14:paraId="60A82311" w14:textId="77777777" w:rsidR="00A03656" w:rsidRPr="00937E09" w:rsidRDefault="00A03656" w:rsidP="00A03656">
            <w:pPr>
              <w:spacing w:after="0" w:line="240" w:lineRule="auto"/>
              <w:rPr>
                <w:sz w:val="16"/>
                <w:szCs w:val="16"/>
                <w:lang w:val="en-NZ"/>
              </w:rPr>
            </w:pPr>
            <w:permStart w:id="2010003565" w:edGrp="everyone" w:colFirst="2" w:colLast="2"/>
            <w:permEnd w:id="2109166260"/>
          </w:p>
        </w:tc>
        <w:tc>
          <w:tcPr>
            <w:tcW w:w="8472" w:type="dxa"/>
            <w:tcBorders>
              <w:top w:val="single" w:sz="4" w:space="0" w:color="auto"/>
              <w:bottom w:val="single" w:sz="4" w:space="0" w:color="auto"/>
            </w:tcBorders>
            <w:shd w:val="clear" w:color="auto" w:fill="auto"/>
          </w:tcPr>
          <w:p w14:paraId="5C1CAEB1" w14:textId="17784036" w:rsidR="00A03656" w:rsidRPr="00937E09" w:rsidRDefault="00A03656" w:rsidP="00A03656">
            <w:pPr>
              <w:spacing w:after="0" w:line="240" w:lineRule="auto"/>
              <w:rPr>
                <w:rFonts w:cs="Calibri"/>
                <w:sz w:val="16"/>
                <w:szCs w:val="16"/>
                <w:lang w:val="en-NZ"/>
              </w:rPr>
            </w:pPr>
            <w:r w:rsidRPr="00937E09">
              <w:rPr>
                <w:rFonts w:cs="Calibri"/>
                <w:sz w:val="16"/>
                <w:szCs w:val="16"/>
                <w:lang w:val="en-NZ"/>
              </w:rPr>
              <w:t xml:space="preserve">Hazards, including near misses and errors are being identified and reported throughout the organisation and self-reporting is evident. </w:t>
            </w:r>
          </w:p>
        </w:tc>
        <w:sdt>
          <w:sdtPr>
            <w:rPr>
              <w:rFonts w:cs="Calibri"/>
              <w:sz w:val="16"/>
              <w:szCs w:val="16"/>
              <w:lang w:val="en-NZ"/>
            </w:rPr>
            <w:alias w:val=" "/>
            <w:tag w:val=" "/>
            <w:id w:val="-273792591"/>
            <w:placeholder>
              <w:docPart w:val="AD893F8BE1E747CB93D93C8A2E172DF1"/>
            </w:placeholder>
            <w:showingPlcHdr/>
            <w15:appearance w15:val="hidden"/>
          </w:sdtPr>
          <w:sdtEndPr/>
          <w:sdtContent>
            <w:tc>
              <w:tcPr>
                <w:tcW w:w="6435" w:type="dxa"/>
                <w:tcBorders>
                  <w:top w:val="single" w:sz="4" w:space="0" w:color="auto"/>
                  <w:bottom w:val="single" w:sz="4" w:space="0" w:color="auto"/>
                </w:tcBorders>
                <w:shd w:val="clear" w:color="auto" w:fill="auto"/>
              </w:tcPr>
              <w:p w14:paraId="5366A86C" w14:textId="3AB7B540"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tr w:rsidR="00A03656" w:rsidRPr="00937E09" w14:paraId="308BE11A" w14:textId="77777777" w:rsidTr="00203929">
        <w:trPr>
          <w:trHeight w:val="389"/>
        </w:trPr>
        <w:tc>
          <w:tcPr>
            <w:tcW w:w="454" w:type="dxa"/>
            <w:vMerge/>
            <w:shd w:val="clear" w:color="auto" w:fill="4E8542" w:themeFill="accent4"/>
          </w:tcPr>
          <w:p w14:paraId="2B501773" w14:textId="77777777" w:rsidR="00A03656" w:rsidRPr="00937E09" w:rsidRDefault="00A03656" w:rsidP="00A03656">
            <w:pPr>
              <w:spacing w:after="0" w:line="240" w:lineRule="auto"/>
              <w:rPr>
                <w:sz w:val="16"/>
                <w:szCs w:val="16"/>
                <w:lang w:val="en-NZ"/>
              </w:rPr>
            </w:pPr>
            <w:permStart w:id="1863415054" w:edGrp="everyone" w:colFirst="2" w:colLast="2"/>
            <w:permEnd w:id="2010003565"/>
          </w:p>
        </w:tc>
        <w:tc>
          <w:tcPr>
            <w:tcW w:w="8472" w:type="dxa"/>
            <w:tcBorders>
              <w:top w:val="single" w:sz="4" w:space="0" w:color="auto"/>
              <w:bottom w:val="single" w:sz="4" w:space="0" w:color="auto"/>
            </w:tcBorders>
            <w:shd w:val="clear" w:color="auto" w:fill="auto"/>
          </w:tcPr>
          <w:p w14:paraId="374C97BC" w14:textId="30F44E1F" w:rsidR="00A03656" w:rsidRPr="00937E09" w:rsidRDefault="00A03656" w:rsidP="00A03656">
            <w:pPr>
              <w:spacing w:after="0" w:line="240" w:lineRule="auto"/>
              <w:rPr>
                <w:rFonts w:cs="Calibri"/>
                <w:sz w:val="16"/>
                <w:szCs w:val="16"/>
                <w:lang w:val="en-NZ"/>
              </w:rPr>
            </w:pPr>
            <w:r w:rsidRPr="00937E09">
              <w:rPr>
                <w:rFonts w:cs="Calibri"/>
                <w:sz w:val="16"/>
                <w:szCs w:val="16"/>
                <w:lang w:val="en-NZ"/>
              </w:rPr>
              <w:t xml:space="preserve">Hazards identified are managed </w:t>
            </w:r>
            <w:r>
              <w:rPr>
                <w:rFonts w:cs="Calibri"/>
                <w:sz w:val="16"/>
                <w:szCs w:val="16"/>
                <w:lang w:val="en-NZ"/>
              </w:rPr>
              <w:t>and triaged</w:t>
            </w:r>
            <w:r w:rsidRPr="00937E09">
              <w:rPr>
                <w:rFonts w:cs="Calibri"/>
                <w:sz w:val="16"/>
                <w:szCs w:val="16"/>
                <w:lang w:val="en-NZ"/>
              </w:rPr>
              <w:t xml:space="preserve"> for how training and comms will apply, with a method to communicate significant hazards and any associated training put into place </w:t>
            </w:r>
            <w:r>
              <w:rPr>
                <w:rFonts w:cs="Calibri"/>
                <w:sz w:val="16"/>
                <w:szCs w:val="16"/>
                <w:lang w:val="en-NZ"/>
              </w:rPr>
              <w:t xml:space="preserve">in </w:t>
            </w:r>
            <w:r w:rsidRPr="00937E09">
              <w:rPr>
                <w:rFonts w:cs="Calibri"/>
                <w:sz w:val="16"/>
                <w:szCs w:val="16"/>
                <w:lang w:val="en-NZ"/>
              </w:rPr>
              <w:t>the shortest time possible.</w:t>
            </w:r>
          </w:p>
        </w:tc>
        <w:sdt>
          <w:sdtPr>
            <w:rPr>
              <w:rFonts w:cs="Calibri"/>
              <w:sz w:val="16"/>
              <w:szCs w:val="16"/>
              <w:lang w:val="en-NZ"/>
            </w:rPr>
            <w:alias w:val=" "/>
            <w:tag w:val=" "/>
            <w:id w:val="-590847700"/>
            <w:placeholder>
              <w:docPart w:val="84B3988DABD446B29DBD83EC11FC6866"/>
            </w:placeholder>
            <w:showingPlcHdr/>
            <w15:appearance w15:val="hidden"/>
          </w:sdtPr>
          <w:sdtEndPr/>
          <w:sdtContent>
            <w:tc>
              <w:tcPr>
                <w:tcW w:w="6435" w:type="dxa"/>
                <w:tcBorders>
                  <w:top w:val="single" w:sz="4" w:space="0" w:color="auto"/>
                  <w:bottom w:val="single" w:sz="4" w:space="0" w:color="auto"/>
                </w:tcBorders>
                <w:shd w:val="clear" w:color="auto" w:fill="auto"/>
              </w:tcPr>
              <w:p w14:paraId="1065E842" w14:textId="10B37726"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tr w:rsidR="00A03656" w:rsidRPr="00937E09" w14:paraId="63B53164" w14:textId="77777777" w:rsidTr="00203929">
        <w:trPr>
          <w:trHeight w:val="259"/>
        </w:trPr>
        <w:tc>
          <w:tcPr>
            <w:tcW w:w="454" w:type="dxa"/>
            <w:vMerge/>
            <w:shd w:val="clear" w:color="auto" w:fill="4E8542" w:themeFill="accent4"/>
          </w:tcPr>
          <w:p w14:paraId="33884806" w14:textId="77777777" w:rsidR="00A03656" w:rsidRPr="00937E09" w:rsidRDefault="00A03656" w:rsidP="00A03656">
            <w:pPr>
              <w:spacing w:after="0" w:line="240" w:lineRule="auto"/>
              <w:rPr>
                <w:sz w:val="16"/>
                <w:szCs w:val="16"/>
                <w:lang w:val="en-NZ"/>
              </w:rPr>
            </w:pPr>
            <w:permStart w:id="480394164" w:edGrp="everyone" w:colFirst="2" w:colLast="2"/>
            <w:permEnd w:id="1863415054"/>
          </w:p>
        </w:tc>
        <w:tc>
          <w:tcPr>
            <w:tcW w:w="8472" w:type="dxa"/>
            <w:tcBorders>
              <w:top w:val="single" w:sz="4" w:space="0" w:color="auto"/>
              <w:bottom w:val="single" w:sz="4" w:space="0" w:color="auto"/>
            </w:tcBorders>
            <w:shd w:val="clear" w:color="auto" w:fill="auto"/>
          </w:tcPr>
          <w:p w14:paraId="45E86BA6" w14:textId="623992A8" w:rsidR="00A03656" w:rsidRPr="00937E09" w:rsidRDefault="00A03656" w:rsidP="00A03656">
            <w:pPr>
              <w:spacing w:after="0" w:line="240" w:lineRule="auto"/>
              <w:rPr>
                <w:rFonts w:cs="Calibri"/>
                <w:sz w:val="16"/>
                <w:szCs w:val="16"/>
                <w:lang w:val="en-NZ"/>
              </w:rPr>
            </w:pPr>
            <w:r w:rsidRPr="00937E09">
              <w:rPr>
                <w:rFonts w:cs="Calibri"/>
                <w:sz w:val="16"/>
                <w:szCs w:val="16"/>
                <w:lang w:val="en-NZ"/>
              </w:rPr>
              <w:t xml:space="preserve">Consistent capture of hazards from the wider SMS is occurring. </w:t>
            </w:r>
          </w:p>
        </w:tc>
        <w:sdt>
          <w:sdtPr>
            <w:rPr>
              <w:rFonts w:cs="Calibri"/>
              <w:sz w:val="16"/>
              <w:szCs w:val="16"/>
              <w:lang w:val="en-NZ"/>
            </w:rPr>
            <w:alias w:val=" "/>
            <w:tag w:val=" "/>
            <w:id w:val="375355432"/>
            <w:placeholder>
              <w:docPart w:val="02283C8883034C56AAEF34F40640BC18"/>
            </w:placeholder>
            <w:showingPlcHdr/>
            <w15:appearance w15:val="hidden"/>
          </w:sdtPr>
          <w:sdtEndPr/>
          <w:sdtContent>
            <w:tc>
              <w:tcPr>
                <w:tcW w:w="6435" w:type="dxa"/>
                <w:tcBorders>
                  <w:top w:val="single" w:sz="4" w:space="0" w:color="auto"/>
                  <w:bottom w:val="single" w:sz="4" w:space="0" w:color="auto"/>
                </w:tcBorders>
                <w:shd w:val="clear" w:color="auto" w:fill="auto"/>
              </w:tcPr>
              <w:p w14:paraId="0076AC1B" w14:textId="6F7200F3"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tr w:rsidR="00A03656" w:rsidRPr="00937E09" w14:paraId="6E465877" w14:textId="77777777" w:rsidTr="00203929">
        <w:trPr>
          <w:trHeight w:val="389"/>
        </w:trPr>
        <w:tc>
          <w:tcPr>
            <w:tcW w:w="454" w:type="dxa"/>
            <w:vMerge/>
            <w:shd w:val="clear" w:color="auto" w:fill="4E8542" w:themeFill="accent4"/>
          </w:tcPr>
          <w:p w14:paraId="0C0C4066" w14:textId="77777777" w:rsidR="00A03656" w:rsidRPr="00937E09" w:rsidRDefault="00A03656" w:rsidP="00A03656">
            <w:pPr>
              <w:spacing w:after="0" w:line="240" w:lineRule="auto"/>
              <w:rPr>
                <w:sz w:val="16"/>
                <w:szCs w:val="16"/>
                <w:lang w:val="en-NZ"/>
              </w:rPr>
            </w:pPr>
            <w:permStart w:id="185342767" w:edGrp="everyone" w:colFirst="2" w:colLast="2"/>
            <w:permEnd w:id="480394164"/>
          </w:p>
        </w:tc>
        <w:tc>
          <w:tcPr>
            <w:tcW w:w="8472" w:type="dxa"/>
            <w:tcBorders>
              <w:top w:val="single" w:sz="4" w:space="0" w:color="auto"/>
              <w:bottom w:val="single" w:sz="4" w:space="0" w:color="auto"/>
            </w:tcBorders>
            <w:shd w:val="clear" w:color="auto" w:fill="auto"/>
          </w:tcPr>
          <w:p w14:paraId="5E3E4BCF" w14:textId="29160B6B" w:rsidR="00A03656" w:rsidRPr="00937E09" w:rsidRDefault="00A03656" w:rsidP="00A03656">
            <w:pPr>
              <w:spacing w:after="0" w:line="240" w:lineRule="auto"/>
              <w:rPr>
                <w:rFonts w:cs="Calibri"/>
                <w:sz w:val="16"/>
                <w:szCs w:val="16"/>
                <w:lang w:val="en-NZ"/>
              </w:rPr>
            </w:pPr>
            <w:r w:rsidRPr="00937E09">
              <w:rPr>
                <w:rFonts w:cs="Calibri"/>
                <w:sz w:val="16"/>
                <w:szCs w:val="16"/>
                <w:lang w:val="en-NZ"/>
              </w:rPr>
              <w:t>The organisation involves all key personnel at all levels of the organisation in hazard assessment and involves other key stakeholders including external organisations.</w:t>
            </w:r>
          </w:p>
        </w:tc>
        <w:sdt>
          <w:sdtPr>
            <w:rPr>
              <w:rFonts w:cs="Calibri"/>
              <w:sz w:val="16"/>
              <w:szCs w:val="16"/>
              <w:lang w:val="en-NZ"/>
            </w:rPr>
            <w:alias w:val=" "/>
            <w:tag w:val=" "/>
            <w:id w:val="66784896"/>
            <w:placeholder>
              <w:docPart w:val="D3ECEE4468474740BE1B5120C328260A"/>
            </w:placeholder>
            <w:showingPlcHdr/>
            <w15:appearance w15:val="hidden"/>
          </w:sdtPr>
          <w:sdtEndPr/>
          <w:sdtContent>
            <w:tc>
              <w:tcPr>
                <w:tcW w:w="6435" w:type="dxa"/>
                <w:tcBorders>
                  <w:top w:val="single" w:sz="4" w:space="0" w:color="auto"/>
                  <w:bottom w:val="single" w:sz="4" w:space="0" w:color="auto"/>
                </w:tcBorders>
                <w:shd w:val="clear" w:color="auto" w:fill="auto"/>
              </w:tcPr>
              <w:p w14:paraId="16EF1D5E" w14:textId="428D867D"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tr w:rsidR="00A03656" w:rsidRPr="00937E09" w14:paraId="3BADDE4C" w14:textId="77777777" w:rsidTr="00203929">
        <w:trPr>
          <w:trHeight w:val="389"/>
        </w:trPr>
        <w:tc>
          <w:tcPr>
            <w:tcW w:w="454" w:type="dxa"/>
            <w:vMerge/>
            <w:shd w:val="clear" w:color="auto" w:fill="4E8542" w:themeFill="accent4"/>
          </w:tcPr>
          <w:p w14:paraId="616306B8" w14:textId="77777777" w:rsidR="00A03656" w:rsidRPr="00937E09" w:rsidRDefault="00A03656" w:rsidP="00A03656">
            <w:pPr>
              <w:spacing w:after="0" w:line="240" w:lineRule="auto"/>
              <w:rPr>
                <w:sz w:val="16"/>
                <w:szCs w:val="16"/>
                <w:lang w:val="en-NZ"/>
              </w:rPr>
            </w:pPr>
            <w:permStart w:id="940995713" w:edGrp="everyone" w:colFirst="2" w:colLast="2"/>
            <w:permEnd w:id="185342767"/>
          </w:p>
        </w:tc>
        <w:tc>
          <w:tcPr>
            <w:tcW w:w="8472" w:type="dxa"/>
            <w:tcBorders>
              <w:top w:val="single" w:sz="4" w:space="0" w:color="auto"/>
              <w:bottom w:val="single" w:sz="4" w:space="0" w:color="auto"/>
            </w:tcBorders>
            <w:shd w:val="clear" w:color="auto" w:fill="auto"/>
          </w:tcPr>
          <w:p w14:paraId="2F05A4F3" w14:textId="3CA2AECA" w:rsidR="00A03656" w:rsidRPr="00937E09" w:rsidRDefault="00A03656" w:rsidP="00A03656">
            <w:pPr>
              <w:spacing w:after="0" w:line="240" w:lineRule="auto"/>
              <w:rPr>
                <w:rFonts w:cs="Calibri"/>
                <w:sz w:val="16"/>
                <w:szCs w:val="16"/>
                <w:lang w:val="en-NZ"/>
              </w:rPr>
            </w:pPr>
            <w:r w:rsidRPr="00937E09">
              <w:rPr>
                <w:rFonts w:cs="Calibri"/>
                <w:sz w:val="16"/>
                <w:szCs w:val="16"/>
                <w:lang w:val="en-NZ"/>
              </w:rPr>
              <w:t>The organisation is consistently and proactively identifying hazards related to its activities and the operational environment and are using the outputs of the reporting system to make informed management decisions to continuously improve safety.</w:t>
            </w:r>
          </w:p>
        </w:tc>
        <w:sdt>
          <w:sdtPr>
            <w:rPr>
              <w:rFonts w:cs="Calibri"/>
              <w:sz w:val="16"/>
              <w:szCs w:val="16"/>
              <w:lang w:val="en-NZ"/>
            </w:rPr>
            <w:alias w:val=" "/>
            <w:tag w:val=" "/>
            <w:id w:val="-1926568602"/>
            <w:placeholder>
              <w:docPart w:val="2943C9592BF7497A9228C666940D09F9"/>
            </w:placeholder>
            <w:showingPlcHdr/>
            <w15:appearance w15:val="hidden"/>
          </w:sdtPr>
          <w:sdtEndPr/>
          <w:sdtContent>
            <w:tc>
              <w:tcPr>
                <w:tcW w:w="6435" w:type="dxa"/>
                <w:tcBorders>
                  <w:top w:val="single" w:sz="4" w:space="0" w:color="auto"/>
                  <w:bottom w:val="single" w:sz="4" w:space="0" w:color="auto"/>
                </w:tcBorders>
                <w:shd w:val="clear" w:color="auto" w:fill="auto"/>
              </w:tcPr>
              <w:p w14:paraId="0695CB88" w14:textId="6BB87892" w:rsidR="00A03656" w:rsidRPr="00937E09" w:rsidRDefault="00A03656" w:rsidP="00A03656">
                <w:pPr>
                  <w:spacing w:after="0" w:line="240" w:lineRule="auto"/>
                  <w:rPr>
                    <w:rFonts w:cs="Calibri"/>
                    <w:sz w:val="16"/>
                    <w:szCs w:val="16"/>
                    <w:lang w:val="en-NZ"/>
                  </w:rPr>
                </w:pPr>
                <w:r w:rsidRPr="00330AFA">
                  <w:rPr>
                    <w:rFonts w:cs="Calibri"/>
                    <w:sz w:val="16"/>
                    <w:szCs w:val="16"/>
                    <w:lang w:val="en-NZ"/>
                  </w:rPr>
                  <w:t xml:space="preserve"> </w:t>
                </w:r>
              </w:p>
            </w:tc>
          </w:sdtContent>
        </w:sdt>
      </w:tr>
      <w:permEnd w:id="940995713"/>
    </w:tbl>
    <w:p w14:paraId="3FCC5EB9" w14:textId="29A5EFE9" w:rsidR="00A72B9C" w:rsidRPr="008563FF" w:rsidRDefault="008563FF" w:rsidP="00071A8E">
      <w:pPr>
        <w:pStyle w:val="Heading2"/>
        <w:spacing w:after="0" w:line="360" w:lineRule="auto"/>
        <w:rPr>
          <w:b w:val="0"/>
          <w:bCs/>
          <w:sz w:val="24"/>
          <w:szCs w:val="24"/>
        </w:rPr>
      </w:pPr>
      <w:r>
        <w:rPr>
          <w:sz w:val="24"/>
          <w:szCs w:val="24"/>
        </w:rPr>
        <w:br w:type="page"/>
      </w:r>
      <w:r w:rsidR="00A72B9C" w:rsidRPr="00071A8E">
        <w:rPr>
          <w:sz w:val="28"/>
          <w:szCs w:val="28"/>
          <w:lang w:val="en-NZ"/>
        </w:rPr>
        <w:lastRenderedPageBreak/>
        <w:t>5</w:t>
      </w:r>
      <w:r w:rsidR="00071A8E">
        <w:rPr>
          <w:sz w:val="28"/>
          <w:szCs w:val="28"/>
          <w:lang w:val="en-NZ"/>
        </w:rPr>
        <w:t>.</w:t>
      </w:r>
      <w:r w:rsidR="00A72B9C" w:rsidRPr="00071A8E">
        <w:rPr>
          <w:sz w:val="28"/>
          <w:szCs w:val="28"/>
          <w:lang w:val="en-NZ"/>
        </w:rPr>
        <w:tab/>
        <w:t>Risk Management</w:t>
      </w:r>
      <w:r w:rsidR="00A72B9C" w:rsidRPr="008563FF">
        <w:rPr>
          <w:bCs/>
          <w:sz w:val="24"/>
          <w:szCs w:val="24"/>
        </w:rPr>
        <w:t xml:space="preserve"> </w:t>
      </w:r>
    </w:p>
    <w:p w14:paraId="29F405B9" w14:textId="0BF2D7CF" w:rsidR="00130051" w:rsidRDefault="001D34ED" w:rsidP="004324D6">
      <w:pPr>
        <w:spacing w:after="0" w:line="240" w:lineRule="auto"/>
        <w:rPr>
          <w:color w:val="808080" w:themeColor="background1" w:themeShade="80"/>
          <w:sz w:val="18"/>
          <w:szCs w:val="18"/>
        </w:rPr>
      </w:pPr>
      <w:r w:rsidRPr="001D34ED">
        <w:rPr>
          <w:b/>
          <w:bCs/>
          <w:color w:val="808080" w:themeColor="background1" w:themeShade="80"/>
          <w:sz w:val="18"/>
          <w:szCs w:val="18"/>
        </w:rPr>
        <w:t>Present &amp; Suitable Requirements:</w:t>
      </w:r>
      <w:r w:rsidRPr="001D34ED">
        <w:rPr>
          <w:color w:val="808080" w:themeColor="background1" w:themeShade="80"/>
          <w:sz w:val="18"/>
          <w:szCs w:val="18"/>
        </w:rPr>
        <w:t xml:space="preserve"> The organisation is required to develop and maintain processes for risk management that ensures analysis, assessment and control of safety risks.</w:t>
      </w:r>
    </w:p>
    <w:p w14:paraId="59BAA867" w14:textId="77777777" w:rsidR="001D34ED" w:rsidRPr="001D34ED" w:rsidRDefault="001D34ED" w:rsidP="004324D6">
      <w:pPr>
        <w:spacing w:after="0" w:line="240" w:lineRule="auto"/>
        <w:rPr>
          <w:color w:val="808080" w:themeColor="background1" w:themeShade="80"/>
          <w:sz w:val="18"/>
          <w:szCs w:val="18"/>
          <w:lang w:val="en-NZ"/>
        </w:rPr>
      </w:pPr>
    </w:p>
    <w:p w14:paraId="13863607" w14:textId="77777777" w:rsidR="001D34ED" w:rsidRPr="00D53A3D" w:rsidRDefault="001D34ED" w:rsidP="001D34ED">
      <w:pPr>
        <w:spacing w:after="120" w:line="240" w:lineRule="auto"/>
        <w:rPr>
          <w:b/>
          <w:bCs/>
          <w:sz w:val="20"/>
          <w:szCs w:val="20"/>
        </w:rPr>
      </w:pPr>
      <w:bookmarkStart w:id="11" w:name="_Toc529965480"/>
      <w:r w:rsidRPr="00D53A3D">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D53A3D" w14:paraId="2FA22248"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1ED36A4F" w14:textId="77777777" w:rsidR="001D34ED" w:rsidRPr="00D53A3D" w:rsidRDefault="001D34ED" w:rsidP="00565850">
            <w:pPr>
              <w:pStyle w:val="Heading2"/>
              <w:spacing w:after="0"/>
              <w:rPr>
                <w:rFonts w:cs="Calibri"/>
                <w:bCs/>
                <w:color w:val="FFFFFF" w:themeColor="background1"/>
                <w:sz w:val="16"/>
                <w:szCs w:val="16"/>
                <w:lang w:val="en-NZ"/>
              </w:rPr>
            </w:pPr>
            <w:r w:rsidRPr="00D53A3D">
              <w:rPr>
                <w:rFonts w:cs="Calibri"/>
                <w:bCs/>
                <w:color w:val="FFFFFF" w:themeColor="background1"/>
                <w:sz w:val="16"/>
                <w:szCs w:val="16"/>
                <w:lang w:val="en-NZ"/>
              </w:rPr>
              <w:t>What to look for:</w:t>
            </w:r>
          </w:p>
        </w:tc>
      </w:tr>
      <w:tr w:rsidR="001D34ED" w:rsidRPr="00D53A3D" w14:paraId="68C45AF3"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05027EA3" w14:textId="4E0034C7" w:rsidR="005113FB" w:rsidRPr="00D53A3D" w:rsidRDefault="002E10E7" w:rsidP="005C59EB">
            <w:pPr>
              <w:pStyle w:val="ListParagraph"/>
              <w:numPr>
                <w:ilvl w:val="0"/>
                <w:numId w:val="1"/>
              </w:numPr>
              <w:spacing w:after="0" w:line="240" w:lineRule="auto"/>
              <w:rPr>
                <w:rFonts w:cs="Calibri"/>
                <w:sz w:val="16"/>
                <w:szCs w:val="16"/>
                <w:lang w:val="en-NZ"/>
              </w:rPr>
            </w:pPr>
            <w:r>
              <w:rPr>
                <w:rFonts w:cs="Calibri"/>
                <w:sz w:val="16"/>
                <w:szCs w:val="16"/>
                <w:lang w:val="en-NZ"/>
              </w:rPr>
              <w:t>How is it ensured that management are fully aware of medium and high risks</w:t>
            </w:r>
            <w:r w:rsidR="00E65D53">
              <w:rPr>
                <w:rFonts w:cs="Calibri"/>
                <w:sz w:val="16"/>
                <w:szCs w:val="16"/>
                <w:lang w:val="en-NZ"/>
              </w:rPr>
              <w:t>?  Are they informed about the effectiveness of controls in place, and how do they justify the acceptability of those risks?</w:t>
            </w:r>
            <w:r w:rsidR="005113FB" w:rsidRPr="00D53A3D">
              <w:rPr>
                <w:rFonts w:cs="Calibri"/>
                <w:sz w:val="16"/>
                <w:szCs w:val="16"/>
                <w:lang w:val="en-NZ"/>
              </w:rPr>
              <w:t xml:space="preserve"> </w:t>
            </w:r>
          </w:p>
          <w:p w14:paraId="322F1635" w14:textId="2999DB6B" w:rsidR="005113FB" w:rsidRPr="00D53A3D" w:rsidRDefault="00296846" w:rsidP="005C59EB">
            <w:pPr>
              <w:pStyle w:val="ListParagraph"/>
              <w:numPr>
                <w:ilvl w:val="0"/>
                <w:numId w:val="1"/>
              </w:numPr>
              <w:spacing w:after="0" w:line="240" w:lineRule="auto"/>
              <w:rPr>
                <w:rFonts w:cs="Calibri"/>
                <w:sz w:val="16"/>
                <w:szCs w:val="16"/>
                <w:lang w:val="en-NZ"/>
              </w:rPr>
            </w:pPr>
            <w:r>
              <w:rPr>
                <w:rFonts w:cs="Calibri"/>
                <w:sz w:val="16"/>
                <w:szCs w:val="16"/>
                <w:lang w:val="en-NZ"/>
              </w:rPr>
              <w:t>Is the risk management process establishing acceptable risk levels and defining who is responsible for accepting those levels?</w:t>
            </w:r>
            <w:r w:rsidR="00E96EE2" w:rsidRPr="00D53A3D">
              <w:rPr>
                <w:rFonts w:cs="Calibri"/>
                <w:sz w:val="16"/>
                <w:szCs w:val="16"/>
                <w:lang w:val="en-NZ"/>
              </w:rPr>
              <w:t xml:space="preserve"> </w:t>
            </w:r>
          </w:p>
          <w:p w14:paraId="1778A320" w14:textId="5B55A1AF" w:rsidR="005113FB" w:rsidRPr="00D53A3D" w:rsidRDefault="005113FB" w:rsidP="005C59EB">
            <w:pPr>
              <w:pStyle w:val="ListParagraph"/>
              <w:numPr>
                <w:ilvl w:val="0"/>
                <w:numId w:val="1"/>
              </w:numPr>
              <w:spacing w:after="0" w:line="240" w:lineRule="auto"/>
              <w:rPr>
                <w:rFonts w:cs="Calibri"/>
                <w:sz w:val="16"/>
                <w:szCs w:val="16"/>
                <w:lang w:val="en-NZ"/>
              </w:rPr>
            </w:pPr>
            <w:r w:rsidRPr="00D53A3D">
              <w:rPr>
                <w:rFonts w:cs="Calibri"/>
                <w:sz w:val="16"/>
                <w:szCs w:val="16"/>
                <w:lang w:val="en-NZ"/>
              </w:rPr>
              <w:t>Are</w:t>
            </w:r>
            <w:r w:rsidR="0034172C">
              <w:rPr>
                <w:rFonts w:cs="Calibri"/>
                <w:sz w:val="16"/>
                <w:szCs w:val="16"/>
                <w:lang w:val="en-NZ"/>
              </w:rPr>
              <w:t xml:space="preserve"> personnel involved in risk management trained, do their records </w:t>
            </w:r>
            <w:r w:rsidR="00516251">
              <w:rPr>
                <w:rFonts w:cs="Calibri"/>
                <w:sz w:val="16"/>
                <w:szCs w:val="16"/>
                <w:lang w:val="en-NZ"/>
              </w:rPr>
              <w:t>demonstrate that?</w:t>
            </w:r>
          </w:p>
          <w:p w14:paraId="241597F7" w14:textId="11E602AA" w:rsidR="005113FB" w:rsidRPr="00D53A3D" w:rsidRDefault="00516251" w:rsidP="005C59EB">
            <w:pPr>
              <w:pStyle w:val="ListParagraph"/>
              <w:numPr>
                <w:ilvl w:val="0"/>
                <w:numId w:val="1"/>
              </w:numPr>
              <w:spacing w:after="0" w:line="240" w:lineRule="auto"/>
              <w:rPr>
                <w:rFonts w:cs="Calibri"/>
                <w:sz w:val="16"/>
                <w:szCs w:val="16"/>
                <w:lang w:val="en-NZ"/>
              </w:rPr>
            </w:pPr>
            <w:r>
              <w:rPr>
                <w:rFonts w:cs="Calibri"/>
                <w:sz w:val="16"/>
                <w:szCs w:val="16"/>
                <w:lang w:val="en-NZ"/>
              </w:rPr>
              <w:t>Is the risk register actively updated and used</w:t>
            </w:r>
            <w:r w:rsidR="00D304B2">
              <w:rPr>
                <w:rFonts w:cs="Calibri"/>
                <w:sz w:val="16"/>
                <w:szCs w:val="16"/>
                <w:lang w:val="en-NZ"/>
              </w:rPr>
              <w:t>?  Can it be evidenced that new data from the safety reporting system has resulted in risk level adjustments or modifications to controls?</w:t>
            </w:r>
            <w:r w:rsidR="00E96EE2" w:rsidRPr="00D53A3D">
              <w:rPr>
                <w:rFonts w:cs="Calibri"/>
                <w:sz w:val="16"/>
                <w:szCs w:val="16"/>
                <w:lang w:val="en-NZ"/>
              </w:rPr>
              <w:t xml:space="preserve"> </w:t>
            </w:r>
          </w:p>
          <w:p w14:paraId="4DC235A6" w14:textId="790A7752" w:rsidR="005113FB" w:rsidRPr="00D53A3D" w:rsidRDefault="00390045"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How is risk analysis conducted – are different safety perspectives considered when determining likelihood, consequence, resulting risk levels and proposed controls? </w:t>
            </w:r>
          </w:p>
          <w:p w14:paraId="0905A2E1" w14:textId="04025186" w:rsidR="005113FB" w:rsidRPr="00D53A3D" w:rsidRDefault="004769E5"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When risk appears to shift from high to low after controls are applied, how it is verified that those risks are being effectively managed?  </w:t>
            </w:r>
            <w:r w:rsidR="00D6531A">
              <w:rPr>
                <w:rFonts w:cs="Calibri"/>
                <w:sz w:val="16"/>
                <w:szCs w:val="16"/>
                <w:lang w:val="en-NZ"/>
              </w:rPr>
              <w:t xml:space="preserve">Are there assurance processes that can be demonstrated to show the risk is as well controlled as it is shown to be? </w:t>
            </w:r>
          </w:p>
          <w:p w14:paraId="7A3EE7A2" w14:textId="436ABFF4" w:rsidR="005113FB" w:rsidRPr="00D53A3D" w:rsidRDefault="00F27C1C"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Is there evidence that new controls are properly implemented and followed up? Is there a structured process for </w:t>
            </w:r>
            <w:r w:rsidR="0056521C">
              <w:rPr>
                <w:rFonts w:cs="Calibri"/>
                <w:sz w:val="16"/>
                <w:szCs w:val="16"/>
                <w:lang w:val="en-NZ"/>
              </w:rPr>
              <w:t xml:space="preserve">checking whether controls are genuinely reducing risk? </w:t>
            </w:r>
            <w:r w:rsidR="005113FB" w:rsidRPr="00D53A3D">
              <w:rPr>
                <w:rFonts w:cs="Calibri"/>
                <w:sz w:val="16"/>
                <w:szCs w:val="16"/>
                <w:lang w:val="en-NZ"/>
              </w:rPr>
              <w:t xml:space="preserve"> </w:t>
            </w:r>
          </w:p>
          <w:p w14:paraId="6E1CEC4D" w14:textId="77777777" w:rsidR="00C275A6" w:rsidRDefault="00C275A6"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What methods are in use for the monitoring of the effectiveness of risk controls?  Is there a clear focus on significant controls? </w:t>
            </w:r>
          </w:p>
          <w:p w14:paraId="43DBA2CD" w14:textId="7A7A84ED" w:rsidR="005113FB" w:rsidRPr="00D53A3D" w:rsidRDefault="00FA7406"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How is </w:t>
            </w:r>
            <w:r w:rsidR="009B755A">
              <w:rPr>
                <w:rFonts w:cs="Calibri"/>
                <w:sz w:val="16"/>
                <w:szCs w:val="16"/>
                <w:lang w:val="en-NZ"/>
              </w:rPr>
              <w:t>As Low as Reasonably Practicable (</w:t>
            </w:r>
            <w:r>
              <w:rPr>
                <w:rFonts w:cs="Calibri"/>
                <w:sz w:val="16"/>
                <w:szCs w:val="16"/>
                <w:lang w:val="en-NZ"/>
              </w:rPr>
              <w:t>ALARP</w:t>
            </w:r>
            <w:r w:rsidR="009B755A">
              <w:rPr>
                <w:rFonts w:cs="Calibri"/>
                <w:sz w:val="16"/>
                <w:szCs w:val="16"/>
                <w:lang w:val="en-NZ"/>
              </w:rPr>
              <w:t>)</w:t>
            </w:r>
            <w:r>
              <w:rPr>
                <w:rFonts w:cs="Calibri"/>
                <w:sz w:val="16"/>
                <w:szCs w:val="16"/>
                <w:lang w:val="en-NZ"/>
              </w:rPr>
              <w:t xml:space="preserve"> being applied?   Is there a continuous process to review this and can it be demonstrated that a risk has been or is being reduced to ALARP?</w:t>
            </w:r>
          </w:p>
          <w:p w14:paraId="24749B1D" w14:textId="77777777" w:rsidR="006E0D34" w:rsidRDefault="006E0D34" w:rsidP="005C59EB">
            <w:pPr>
              <w:pStyle w:val="ListParagraph"/>
              <w:numPr>
                <w:ilvl w:val="0"/>
                <w:numId w:val="1"/>
              </w:numPr>
              <w:spacing w:after="0" w:line="240" w:lineRule="auto"/>
              <w:rPr>
                <w:rFonts w:cs="Calibri"/>
                <w:sz w:val="16"/>
                <w:szCs w:val="16"/>
                <w:lang w:val="en-NZ"/>
              </w:rPr>
            </w:pPr>
            <w:r>
              <w:rPr>
                <w:rFonts w:cs="Calibri"/>
                <w:sz w:val="16"/>
                <w:szCs w:val="16"/>
                <w:lang w:val="en-NZ"/>
              </w:rPr>
              <w:t xml:space="preserve">Is the risk classification process still suitable for the nature of activity being undertaken?  Are consequence and likelihood criteria clearly defined and relevant (aligned with current operations)? </w:t>
            </w:r>
            <w:r w:rsidRPr="00D53A3D">
              <w:rPr>
                <w:rFonts w:cs="Calibri"/>
                <w:sz w:val="16"/>
                <w:szCs w:val="16"/>
                <w:lang w:val="en-NZ"/>
              </w:rPr>
              <w:t xml:space="preserve"> </w:t>
            </w:r>
          </w:p>
          <w:p w14:paraId="7A09E5DD" w14:textId="1CDDB6D0" w:rsidR="000A6D0F" w:rsidRPr="00D53A3D" w:rsidRDefault="000A6D0F" w:rsidP="000A6D0F">
            <w:pPr>
              <w:pStyle w:val="ListParagraph"/>
              <w:spacing w:after="0" w:line="240" w:lineRule="auto"/>
              <w:ind w:left="360"/>
              <w:rPr>
                <w:rFonts w:cs="Calibri"/>
                <w:sz w:val="16"/>
                <w:szCs w:val="16"/>
                <w:lang w:val="en-NZ"/>
              </w:rPr>
            </w:pPr>
          </w:p>
        </w:tc>
      </w:tr>
      <w:tr w:rsidR="001630DE" w:rsidRPr="00D53A3D" w14:paraId="0E8D546B" w14:textId="77777777" w:rsidTr="00A9756A">
        <w:trPr>
          <w:trHeight w:val="186"/>
        </w:trPr>
        <w:tc>
          <w:tcPr>
            <w:tcW w:w="454" w:type="dxa"/>
            <w:vMerge w:val="restart"/>
            <w:shd w:val="clear" w:color="auto" w:fill="0071BB"/>
            <w:textDirection w:val="tbRl"/>
            <w:vAlign w:val="bottom"/>
          </w:tcPr>
          <w:p w14:paraId="2DFE884B" w14:textId="77777777" w:rsidR="001630DE" w:rsidRPr="00D53A3D" w:rsidRDefault="001630DE" w:rsidP="00565850">
            <w:pPr>
              <w:spacing w:after="0" w:line="240" w:lineRule="auto"/>
              <w:ind w:left="113" w:right="113"/>
              <w:jc w:val="center"/>
              <w:rPr>
                <w:rFonts w:cs="Calibri"/>
                <w:b/>
                <w:color w:val="FFFFFF" w:themeColor="background1"/>
                <w:sz w:val="16"/>
                <w:szCs w:val="16"/>
                <w:lang w:val="en-NZ"/>
              </w:rPr>
            </w:pPr>
            <w:r w:rsidRPr="00D53A3D">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18BF6011" w14:textId="77777777" w:rsidR="001630DE" w:rsidRPr="00D53A3D" w:rsidRDefault="001630DE" w:rsidP="00565850">
            <w:pPr>
              <w:spacing w:after="0" w:line="240" w:lineRule="auto"/>
              <w:rPr>
                <w:rFonts w:cs="Calibri"/>
                <w:b/>
                <w:color w:val="FFFFFF" w:themeColor="background1"/>
                <w:sz w:val="16"/>
                <w:szCs w:val="16"/>
                <w:lang w:val="en-NZ"/>
              </w:rPr>
            </w:pPr>
            <w:r w:rsidRPr="00D53A3D">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00D53636" w14:textId="77777777" w:rsidR="001630DE" w:rsidRPr="00D53A3D" w:rsidRDefault="001630DE" w:rsidP="00565850">
            <w:pPr>
              <w:spacing w:after="0" w:line="240" w:lineRule="auto"/>
              <w:rPr>
                <w:rFonts w:cs="Calibri"/>
                <w:b/>
                <w:color w:val="FFFFFF" w:themeColor="background1"/>
                <w:sz w:val="16"/>
                <w:szCs w:val="16"/>
                <w:lang w:val="en-NZ"/>
              </w:rPr>
            </w:pPr>
            <w:r w:rsidRPr="00D53A3D">
              <w:rPr>
                <w:rFonts w:cs="Calibri"/>
                <w:b/>
                <w:color w:val="FFFFFF" w:themeColor="background1"/>
                <w:sz w:val="16"/>
                <w:szCs w:val="16"/>
                <w:lang w:val="en-NZ"/>
              </w:rPr>
              <w:t xml:space="preserve">Evidence, Notes and Actions </w:t>
            </w:r>
          </w:p>
        </w:tc>
      </w:tr>
      <w:tr w:rsidR="00A03656" w:rsidRPr="00D53A3D" w14:paraId="18E90A1E" w14:textId="77777777" w:rsidTr="005679B4">
        <w:trPr>
          <w:trHeight w:val="203"/>
        </w:trPr>
        <w:tc>
          <w:tcPr>
            <w:tcW w:w="454" w:type="dxa"/>
            <w:vMerge/>
            <w:shd w:val="clear" w:color="auto" w:fill="D9C19B" w:themeFill="accent6" w:themeFillTint="99"/>
          </w:tcPr>
          <w:p w14:paraId="5EEC3316" w14:textId="77777777" w:rsidR="00A03656" w:rsidRPr="00D53A3D" w:rsidRDefault="00A03656" w:rsidP="00A03656">
            <w:pPr>
              <w:spacing w:after="0" w:line="240" w:lineRule="auto"/>
              <w:rPr>
                <w:sz w:val="16"/>
                <w:szCs w:val="16"/>
                <w:lang w:val="en-NZ"/>
              </w:rPr>
            </w:pPr>
            <w:permStart w:id="1471828235" w:edGrp="everyone" w:colFirst="2" w:colLast="2"/>
          </w:p>
        </w:tc>
        <w:tc>
          <w:tcPr>
            <w:tcW w:w="8472" w:type="dxa"/>
            <w:tcBorders>
              <w:top w:val="single" w:sz="4" w:space="0" w:color="auto"/>
              <w:bottom w:val="single" w:sz="4" w:space="0" w:color="auto"/>
            </w:tcBorders>
            <w:shd w:val="clear" w:color="auto" w:fill="auto"/>
          </w:tcPr>
          <w:p w14:paraId="4B45CD4A" w14:textId="66740DA0" w:rsidR="00A03656" w:rsidRPr="00D53A3D" w:rsidDel="00E400FB" w:rsidRDefault="00A03656" w:rsidP="00A03656">
            <w:pPr>
              <w:spacing w:after="0" w:line="240" w:lineRule="auto"/>
              <w:rPr>
                <w:rFonts w:cs="Calibri"/>
                <w:sz w:val="16"/>
                <w:szCs w:val="16"/>
                <w:lang w:val="en-NZ"/>
              </w:rPr>
            </w:pPr>
            <w:r>
              <w:rPr>
                <w:rFonts w:cs="Calibri"/>
                <w:sz w:val="16"/>
                <w:szCs w:val="16"/>
                <w:lang w:val="en-NZ"/>
              </w:rPr>
              <w:t>M</w:t>
            </w:r>
            <w:r w:rsidRPr="00D53A3D">
              <w:rPr>
                <w:rFonts w:cs="Calibri"/>
                <w:sz w:val="16"/>
                <w:szCs w:val="16"/>
                <w:lang w:val="en-NZ"/>
              </w:rPr>
              <w:t>anagement is actively involved in medium and high risks and their mitigation and controls.</w:t>
            </w:r>
          </w:p>
        </w:tc>
        <w:sdt>
          <w:sdtPr>
            <w:rPr>
              <w:rFonts w:cs="Calibri"/>
              <w:sz w:val="16"/>
              <w:szCs w:val="16"/>
              <w:lang w:val="en-NZ"/>
            </w:rPr>
            <w:alias w:val=" "/>
            <w:tag w:val=" "/>
            <w:id w:val="2103062541"/>
            <w:placeholder>
              <w:docPart w:val="16346A7B43054FE992BD7CEA894EEB6F"/>
            </w:placeholder>
            <w:showingPlcHdr/>
            <w15:appearance w15:val="hidden"/>
          </w:sdtPr>
          <w:sdtEndPr/>
          <w:sdtContent>
            <w:tc>
              <w:tcPr>
                <w:tcW w:w="6435" w:type="dxa"/>
                <w:tcBorders>
                  <w:top w:val="single" w:sz="4" w:space="0" w:color="auto"/>
                  <w:bottom w:val="single" w:sz="4" w:space="0" w:color="auto"/>
                </w:tcBorders>
                <w:shd w:val="clear" w:color="auto" w:fill="auto"/>
              </w:tcPr>
              <w:p w14:paraId="4FE17F9A" w14:textId="0744CC6F"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5B84D869" w14:textId="77777777" w:rsidTr="004F0595">
        <w:trPr>
          <w:trHeight w:val="389"/>
        </w:trPr>
        <w:tc>
          <w:tcPr>
            <w:tcW w:w="454" w:type="dxa"/>
            <w:vMerge/>
            <w:shd w:val="clear" w:color="auto" w:fill="D9C19B" w:themeFill="accent6" w:themeFillTint="99"/>
          </w:tcPr>
          <w:p w14:paraId="3F35EC34" w14:textId="77777777" w:rsidR="00A03656" w:rsidRPr="00D53A3D" w:rsidRDefault="00A03656" w:rsidP="00A03656">
            <w:pPr>
              <w:spacing w:after="0" w:line="240" w:lineRule="auto"/>
              <w:rPr>
                <w:sz w:val="16"/>
                <w:szCs w:val="16"/>
                <w:lang w:val="en-NZ"/>
              </w:rPr>
            </w:pPr>
            <w:permStart w:id="848901701" w:edGrp="everyone" w:colFirst="2" w:colLast="2"/>
            <w:permEnd w:id="1471828235"/>
          </w:p>
        </w:tc>
        <w:tc>
          <w:tcPr>
            <w:tcW w:w="8472" w:type="dxa"/>
            <w:tcBorders>
              <w:top w:val="single" w:sz="4" w:space="0" w:color="auto"/>
              <w:bottom w:val="single" w:sz="4" w:space="0" w:color="auto"/>
            </w:tcBorders>
            <w:shd w:val="clear" w:color="auto" w:fill="auto"/>
          </w:tcPr>
          <w:p w14:paraId="03FAB57C" w14:textId="10F3589F" w:rsidR="00A03656" w:rsidRPr="00D53A3D" w:rsidRDefault="00A03656" w:rsidP="00A03656">
            <w:pPr>
              <w:spacing w:after="0" w:line="240" w:lineRule="auto"/>
              <w:rPr>
                <w:rFonts w:cs="Calibri"/>
                <w:sz w:val="16"/>
                <w:szCs w:val="16"/>
                <w:lang w:val="en-NZ"/>
              </w:rPr>
            </w:pPr>
            <w:r w:rsidRPr="00D53A3D">
              <w:rPr>
                <w:rFonts w:cs="Calibri"/>
                <w:sz w:val="16"/>
                <w:szCs w:val="16"/>
                <w:lang w:val="en-NZ"/>
              </w:rPr>
              <w:t>Those agreeing to the "acceptable" level are authorised to do so, the defined risk acceptability is being applied, and people understand the levels they are accepting ownership of.</w:t>
            </w:r>
          </w:p>
        </w:tc>
        <w:sdt>
          <w:sdtPr>
            <w:rPr>
              <w:rFonts w:cs="Calibri"/>
              <w:sz w:val="16"/>
              <w:szCs w:val="16"/>
              <w:lang w:val="en-NZ"/>
            </w:rPr>
            <w:alias w:val=" "/>
            <w:tag w:val=" "/>
            <w:id w:val="-2108718982"/>
            <w:placeholder>
              <w:docPart w:val="1C46F2B7208F45FBAD68D194F4B2DCCF"/>
            </w:placeholder>
            <w:showingPlcHdr/>
            <w15:appearance w15:val="hidden"/>
          </w:sdtPr>
          <w:sdtEndPr/>
          <w:sdtContent>
            <w:tc>
              <w:tcPr>
                <w:tcW w:w="6435" w:type="dxa"/>
                <w:tcBorders>
                  <w:top w:val="single" w:sz="4" w:space="0" w:color="auto"/>
                  <w:bottom w:val="single" w:sz="4" w:space="0" w:color="auto"/>
                </w:tcBorders>
                <w:shd w:val="clear" w:color="auto" w:fill="auto"/>
              </w:tcPr>
              <w:p w14:paraId="441101F4" w14:textId="1A331CFE"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54A806CE" w14:textId="77777777" w:rsidTr="004F0595">
        <w:trPr>
          <w:trHeight w:val="395"/>
        </w:trPr>
        <w:tc>
          <w:tcPr>
            <w:tcW w:w="454" w:type="dxa"/>
            <w:vMerge/>
            <w:shd w:val="clear" w:color="auto" w:fill="D9C19B" w:themeFill="accent6" w:themeFillTint="99"/>
          </w:tcPr>
          <w:p w14:paraId="126F2E22" w14:textId="77777777" w:rsidR="00A03656" w:rsidRPr="00D53A3D" w:rsidRDefault="00A03656" w:rsidP="00A03656">
            <w:pPr>
              <w:spacing w:after="0" w:line="240" w:lineRule="auto"/>
              <w:rPr>
                <w:sz w:val="16"/>
                <w:szCs w:val="16"/>
                <w:lang w:val="en-NZ"/>
              </w:rPr>
            </w:pPr>
            <w:permStart w:id="117785500" w:edGrp="everyone" w:colFirst="2" w:colLast="2"/>
            <w:permEnd w:id="848901701"/>
          </w:p>
        </w:tc>
        <w:tc>
          <w:tcPr>
            <w:tcW w:w="8472" w:type="dxa"/>
            <w:tcBorders>
              <w:top w:val="single" w:sz="4" w:space="0" w:color="auto"/>
              <w:bottom w:val="single" w:sz="4" w:space="0" w:color="auto"/>
            </w:tcBorders>
            <w:shd w:val="clear" w:color="auto" w:fill="auto"/>
          </w:tcPr>
          <w:p w14:paraId="735D06D3" w14:textId="759F4940" w:rsidR="00A03656" w:rsidRPr="00D53A3D" w:rsidRDefault="00A03656" w:rsidP="00A03656">
            <w:pPr>
              <w:spacing w:after="0" w:line="240" w:lineRule="auto"/>
              <w:rPr>
                <w:rFonts w:cs="Calibri"/>
                <w:sz w:val="16"/>
                <w:szCs w:val="16"/>
                <w:lang w:val="en-NZ"/>
              </w:rPr>
            </w:pPr>
            <w:r w:rsidRPr="00D53A3D">
              <w:rPr>
                <w:rFonts w:cs="Calibri"/>
                <w:sz w:val="16"/>
                <w:szCs w:val="16"/>
                <w:lang w:val="en-NZ"/>
              </w:rPr>
              <w:t>Those analysing risk understand and can demonstrate the application of likelihood and consequence criteria in relevance to the activity or situation they are assessing, and risks are showing logical application of the criteria.</w:t>
            </w:r>
          </w:p>
        </w:tc>
        <w:sdt>
          <w:sdtPr>
            <w:rPr>
              <w:rFonts w:cs="Calibri"/>
              <w:sz w:val="16"/>
              <w:szCs w:val="16"/>
              <w:lang w:val="en-NZ"/>
            </w:rPr>
            <w:alias w:val=" "/>
            <w:tag w:val=" "/>
            <w:id w:val="502247852"/>
            <w:placeholder>
              <w:docPart w:val="F855798145DB43F5BF88C9224DE34B8A"/>
            </w:placeholder>
            <w:showingPlcHdr/>
            <w15:appearance w15:val="hidden"/>
          </w:sdtPr>
          <w:sdtEndPr/>
          <w:sdtContent>
            <w:tc>
              <w:tcPr>
                <w:tcW w:w="6435" w:type="dxa"/>
                <w:tcBorders>
                  <w:top w:val="single" w:sz="4" w:space="0" w:color="auto"/>
                  <w:bottom w:val="single" w:sz="4" w:space="0" w:color="auto"/>
                </w:tcBorders>
                <w:shd w:val="clear" w:color="auto" w:fill="auto"/>
              </w:tcPr>
              <w:p w14:paraId="52DBC882" w14:textId="44458289"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313B7353" w14:textId="77777777" w:rsidTr="004F0595">
        <w:trPr>
          <w:trHeight w:val="389"/>
        </w:trPr>
        <w:tc>
          <w:tcPr>
            <w:tcW w:w="454" w:type="dxa"/>
            <w:vMerge/>
            <w:shd w:val="clear" w:color="auto" w:fill="D9C19B" w:themeFill="accent6" w:themeFillTint="99"/>
          </w:tcPr>
          <w:p w14:paraId="4D19F609" w14:textId="77777777" w:rsidR="00A03656" w:rsidRPr="00D53A3D" w:rsidRDefault="00A03656" w:rsidP="00A03656">
            <w:pPr>
              <w:spacing w:after="0" w:line="240" w:lineRule="auto"/>
              <w:rPr>
                <w:sz w:val="16"/>
                <w:szCs w:val="16"/>
                <w:lang w:val="en-NZ"/>
              </w:rPr>
            </w:pPr>
            <w:permStart w:id="929589529" w:edGrp="everyone" w:colFirst="2" w:colLast="2"/>
            <w:permEnd w:id="117785500"/>
          </w:p>
        </w:tc>
        <w:tc>
          <w:tcPr>
            <w:tcW w:w="8472" w:type="dxa"/>
            <w:tcBorders>
              <w:top w:val="single" w:sz="4" w:space="0" w:color="auto"/>
              <w:bottom w:val="single" w:sz="4" w:space="0" w:color="auto"/>
            </w:tcBorders>
            <w:shd w:val="clear" w:color="auto" w:fill="auto"/>
          </w:tcPr>
          <w:p w14:paraId="48EE2F4B" w14:textId="0F97CA95" w:rsidR="00A03656" w:rsidRPr="00D53A3D" w:rsidRDefault="00A03656" w:rsidP="00A03656">
            <w:pPr>
              <w:spacing w:after="0" w:line="240" w:lineRule="auto"/>
              <w:rPr>
                <w:rFonts w:cs="Calibri"/>
                <w:sz w:val="16"/>
                <w:szCs w:val="16"/>
                <w:lang w:val="en-NZ"/>
              </w:rPr>
            </w:pPr>
            <w:r w:rsidRPr="00D53A3D">
              <w:rPr>
                <w:rFonts w:cs="Calibri"/>
                <w:sz w:val="16"/>
                <w:szCs w:val="16"/>
                <w:lang w:val="en-NZ"/>
              </w:rPr>
              <w:t>Risk analysis and assessments are carried out in a consistent manner based on the defined process and involve a suitable range of stakeholders.</w:t>
            </w:r>
          </w:p>
        </w:tc>
        <w:sdt>
          <w:sdtPr>
            <w:rPr>
              <w:rFonts w:cs="Calibri"/>
              <w:sz w:val="16"/>
              <w:szCs w:val="16"/>
              <w:lang w:val="en-NZ"/>
            </w:rPr>
            <w:alias w:val=" "/>
            <w:tag w:val=" "/>
            <w:id w:val="-267234743"/>
            <w:placeholder>
              <w:docPart w:val="DF630842D0D7411882324B8169621443"/>
            </w:placeholder>
            <w:showingPlcHdr/>
            <w15:appearance w15:val="hidden"/>
          </w:sdtPr>
          <w:sdtEndPr/>
          <w:sdtContent>
            <w:tc>
              <w:tcPr>
                <w:tcW w:w="6435" w:type="dxa"/>
                <w:tcBorders>
                  <w:top w:val="single" w:sz="4" w:space="0" w:color="auto"/>
                  <w:bottom w:val="single" w:sz="4" w:space="0" w:color="auto"/>
                </w:tcBorders>
                <w:shd w:val="clear" w:color="auto" w:fill="auto"/>
              </w:tcPr>
              <w:p w14:paraId="74991EB1" w14:textId="0804E669"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006E5ADE" w14:textId="77777777" w:rsidTr="005679B4">
        <w:trPr>
          <w:trHeight w:val="197"/>
        </w:trPr>
        <w:tc>
          <w:tcPr>
            <w:tcW w:w="454" w:type="dxa"/>
            <w:vMerge/>
            <w:shd w:val="clear" w:color="auto" w:fill="D9C19B" w:themeFill="accent6" w:themeFillTint="99"/>
          </w:tcPr>
          <w:p w14:paraId="13022BCB" w14:textId="77777777" w:rsidR="00A03656" w:rsidRPr="00D53A3D" w:rsidRDefault="00A03656" w:rsidP="00A03656">
            <w:pPr>
              <w:spacing w:after="0" w:line="240" w:lineRule="auto"/>
              <w:rPr>
                <w:sz w:val="16"/>
                <w:szCs w:val="16"/>
                <w:lang w:val="en-NZ"/>
              </w:rPr>
            </w:pPr>
            <w:permStart w:id="1082155723" w:edGrp="everyone" w:colFirst="2" w:colLast="2"/>
            <w:permEnd w:id="929589529"/>
          </w:p>
        </w:tc>
        <w:tc>
          <w:tcPr>
            <w:tcW w:w="8472" w:type="dxa"/>
            <w:tcBorders>
              <w:top w:val="single" w:sz="4" w:space="0" w:color="auto"/>
              <w:bottom w:val="single" w:sz="4" w:space="0" w:color="auto"/>
            </w:tcBorders>
            <w:shd w:val="clear" w:color="auto" w:fill="auto"/>
          </w:tcPr>
          <w:p w14:paraId="5556C38A" w14:textId="661EE38F" w:rsidR="00A03656" w:rsidRPr="00D53A3D" w:rsidRDefault="00A03656" w:rsidP="00A03656">
            <w:pPr>
              <w:spacing w:after="0" w:line="240" w:lineRule="auto"/>
              <w:rPr>
                <w:rFonts w:cs="Calibri"/>
                <w:sz w:val="16"/>
                <w:szCs w:val="16"/>
                <w:lang w:val="en-NZ"/>
              </w:rPr>
            </w:pPr>
            <w:r w:rsidRPr="00D53A3D">
              <w:rPr>
                <w:rFonts w:cs="Calibri"/>
                <w:sz w:val="16"/>
                <w:szCs w:val="16"/>
                <w:lang w:val="en-NZ"/>
              </w:rPr>
              <w:t>Operational, technical, human, and organisational factors are considered as part of the development of risks controls.</w:t>
            </w:r>
          </w:p>
        </w:tc>
        <w:sdt>
          <w:sdtPr>
            <w:rPr>
              <w:rFonts w:cs="Calibri"/>
              <w:sz w:val="16"/>
              <w:szCs w:val="16"/>
              <w:lang w:val="en-NZ"/>
            </w:rPr>
            <w:alias w:val=" "/>
            <w:tag w:val=" "/>
            <w:id w:val="1880901948"/>
            <w:placeholder>
              <w:docPart w:val="A0A64CC474D44131BE4CD457BF25D3E4"/>
            </w:placeholder>
            <w:showingPlcHdr/>
            <w15:appearance w15:val="hidden"/>
          </w:sdtPr>
          <w:sdtEndPr/>
          <w:sdtContent>
            <w:tc>
              <w:tcPr>
                <w:tcW w:w="6435" w:type="dxa"/>
                <w:tcBorders>
                  <w:top w:val="single" w:sz="4" w:space="0" w:color="auto"/>
                  <w:bottom w:val="single" w:sz="4" w:space="0" w:color="auto"/>
                </w:tcBorders>
                <w:shd w:val="clear" w:color="auto" w:fill="auto"/>
              </w:tcPr>
              <w:p w14:paraId="7C987932" w14:textId="67B7021E"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5F579BA7" w14:textId="77777777" w:rsidTr="004F0595">
        <w:trPr>
          <w:trHeight w:val="207"/>
        </w:trPr>
        <w:tc>
          <w:tcPr>
            <w:tcW w:w="454" w:type="dxa"/>
            <w:vMerge/>
            <w:shd w:val="clear" w:color="auto" w:fill="D9C19B" w:themeFill="accent6" w:themeFillTint="99"/>
          </w:tcPr>
          <w:p w14:paraId="50C3F6EA" w14:textId="77777777" w:rsidR="00A03656" w:rsidRPr="00D53A3D" w:rsidRDefault="00A03656" w:rsidP="00A03656">
            <w:pPr>
              <w:spacing w:after="0" w:line="240" w:lineRule="auto"/>
              <w:rPr>
                <w:sz w:val="16"/>
                <w:szCs w:val="16"/>
                <w:lang w:val="en-NZ"/>
              </w:rPr>
            </w:pPr>
            <w:permStart w:id="362163536" w:edGrp="everyone" w:colFirst="2" w:colLast="2"/>
            <w:permEnd w:id="1082155723"/>
          </w:p>
        </w:tc>
        <w:tc>
          <w:tcPr>
            <w:tcW w:w="8472" w:type="dxa"/>
            <w:tcBorders>
              <w:top w:val="single" w:sz="4" w:space="0" w:color="auto"/>
              <w:bottom w:val="single" w:sz="4" w:space="0" w:color="auto"/>
            </w:tcBorders>
            <w:shd w:val="clear" w:color="auto" w:fill="auto"/>
          </w:tcPr>
          <w:p w14:paraId="3C1B785A" w14:textId="68379E19" w:rsidR="00A03656" w:rsidRPr="00D53A3D" w:rsidRDefault="00A03656" w:rsidP="00A03656">
            <w:pPr>
              <w:spacing w:after="0" w:line="240" w:lineRule="auto"/>
              <w:rPr>
                <w:rFonts w:cs="Calibri"/>
                <w:sz w:val="16"/>
                <w:szCs w:val="16"/>
                <w:lang w:val="en-NZ"/>
              </w:rPr>
            </w:pPr>
            <w:r w:rsidRPr="00D53A3D">
              <w:rPr>
                <w:rFonts w:cs="Calibri"/>
                <w:sz w:val="16"/>
                <w:szCs w:val="16"/>
                <w:lang w:val="en-NZ"/>
              </w:rPr>
              <w:t>Risk controls are being monitored and checked for effectiveness, where found ineffective action is taken.</w:t>
            </w:r>
          </w:p>
        </w:tc>
        <w:sdt>
          <w:sdtPr>
            <w:rPr>
              <w:rFonts w:cs="Calibri"/>
              <w:sz w:val="16"/>
              <w:szCs w:val="16"/>
              <w:lang w:val="en-NZ"/>
            </w:rPr>
            <w:alias w:val=" "/>
            <w:tag w:val=" "/>
            <w:id w:val="-511528897"/>
            <w:placeholder>
              <w:docPart w:val="DED50196C6994EA4BEC2730EF8D374A3"/>
            </w:placeholder>
            <w:showingPlcHdr/>
            <w15:appearance w15:val="hidden"/>
          </w:sdtPr>
          <w:sdtEndPr/>
          <w:sdtContent>
            <w:tc>
              <w:tcPr>
                <w:tcW w:w="6435" w:type="dxa"/>
                <w:tcBorders>
                  <w:top w:val="single" w:sz="4" w:space="0" w:color="auto"/>
                  <w:bottom w:val="single" w:sz="4" w:space="0" w:color="auto"/>
                </w:tcBorders>
                <w:shd w:val="clear" w:color="auto" w:fill="auto"/>
              </w:tcPr>
              <w:p w14:paraId="04E4FA01" w14:textId="62615F6D"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4816F43B" w14:textId="77777777" w:rsidTr="004F0595">
        <w:trPr>
          <w:trHeight w:val="313"/>
        </w:trPr>
        <w:tc>
          <w:tcPr>
            <w:tcW w:w="454" w:type="dxa"/>
            <w:vMerge/>
            <w:shd w:val="clear" w:color="auto" w:fill="1B587C" w:themeFill="accent3"/>
          </w:tcPr>
          <w:p w14:paraId="67D7BC81" w14:textId="77777777" w:rsidR="00A03656" w:rsidRPr="00D53A3D" w:rsidRDefault="00A03656" w:rsidP="00A03656">
            <w:pPr>
              <w:spacing w:after="0" w:line="240" w:lineRule="auto"/>
              <w:rPr>
                <w:b/>
                <w:bCs/>
                <w:color w:val="FFFFFF" w:themeColor="background1"/>
                <w:sz w:val="16"/>
                <w:szCs w:val="16"/>
                <w:lang w:val="en-NZ"/>
              </w:rPr>
            </w:pPr>
            <w:permStart w:id="1538347705" w:edGrp="everyone" w:colFirst="2" w:colLast="2"/>
            <w:permEnd w:id="362163536"/>
          </w:p>
        </w:tc>
        <w:tc>
          <w:tcPr>
            <w:tcW w:w="8472" w:type="dxa"/>
            <w:tcBorders>
              <w:top w:val="single" w:sz="4" w:space="0" w:color="auto"/>
              <w:bottom w:val="single" w:sz="4" w:space="0" w:color="auto"/>
            </w:tcBorders>
            <w:shd w:val="clear" w:color="auto" w:fill="auto"/>
          </w:tcPr>
          <w:p w14:paraId="52929241" w14:textId="29505928" w:rsidR="00A03656" w:rsidRPr="00D53A3D" w:rsidRDefault="00A03656" w:rsidP="00A03656">
            <w:pPr>
              <w:spacing w:after="0" w:line="240" w:lineRule="auto"/>
              <w:rPr>
                <w:rFonts w:cs="Calibri"/>
                <w:sz w:val="16"/>
                <w:szCs w:val="16"/>
                <w:lang w:val="en-NZ"/>
              </w:rPr>
            </w:pPr>
            <w:r w:rsidRPr="00D53A3D">
              <w:rPr>
                <w:rFonts w:cs="Calibri"/>
                <w:sz w:val="16"/>
                <w:szCs w:val="16"/>
                <w:lang w:val="en-NZ"/>
              </w:rPr>
              <w:t>Appropriate risk controls are being applied to reduce the risk to an acceptable level. Various stakeholders participate in the process</w:t>
            </w:r>
            <w:r>
              <w:rPr>
                <w:rFonts w:cs="Calibri"/>
                <w:sz w:val="16"/>
                <w:szCs w:val="16"/>
                <w:lang w:val="en-NZ"/>
              </w:rPr>
              <w:t>.</w:t>
            </w:r>
          </w:p>
        </w:tc>
        <w:sdt>
          <w:sdtPr>
            <w:rPr>
              <w:rFonts w:cs="Calibri"/>
              <w:sz w:val="16"/>
              <w:szCs w:val="16"/>
              <w:lang w:val="en-NZ"/>
            </w:rPr>
            <w:alias w:val=" "/>
            <w:tag w:val=" "/>
            <w:id w:val="-94641711"/>
            <w:placeholder>
              <w:docPart w:val="CE200A5ED0E441FD8BF7061CD93B92B6"/>
            </w:placeholder>
            <w:showingPlcHdr/>
            <w15:appearance w15:val="hidden"/>
          </w:sdtPr>
          <w:sdtEndPr/>
          <w:sdtContent>
            <w:tc>
              <w:tcPr>
                <w:tcW w:w="6435" w:type="dxa"/>
                <w:tcBorders>
                  <w:top w:val="single" w:sz="4" w:space="0" w:color="auto"/>
                  <w:bottom w:val="single" w:sz="4" w:space="0" w:color="auto"/>
                </w:tcBorders>
                <w:shd w:val="clear" w:color="auto" w:fill="auto"/>
              </w:tcPr>
              <w:p w14:paraId="5C01B203" w14:textId="3A7B78BB"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tr w:rsidR="00A03656" w:rsidRPr="00D53A3D" w14:paraId="525D7253" w14:textId="77777777" w:rsidTr="004F0595">
        <w:trPr>
          <w:trHeight w:val="327"/>
        </w:trPr>
        <w:tc>
          <w:tcPr>
            <w:tcW w:w="454" w:type="dxa"/>
            <w:vMerge/>
            <w:shd w:val="clear" w:color="auto" w:fill="1B587C" w:themeFill="accent3"/>
          </w:tcPr>
          <w:p w14:paraId="748D4671" w14:textId="77777777" w:rsidR="00A03656" w:rsidRPr="00D53A3D" w:rsidRDefault="00A03656" w:rsidP="00A03656">
            <w:pPr>
              <w:spacing w:after="0" w:line="240" w:lineRule="auto"/>
              <w:rPr>
                <w:b/>
                <w:bCs/>
                <w:color w:val="FFFFFF" w:themeColor="background1"/>
                <w:sz w:val="16"/>
                <w:szCs w:val="16"/>
                <w:lang w:val="en-NZ"/>
              </w:rPr>
            </w:pPr>
            <w:permStart w:id="1393978010" w:edGrp="everyone" w:colFirst="2" w:colLast="2"/>
            <w:permEnd w:id="1538347705"/>
          </w:p>
        </w:tc>
        <w:tc>
          <w:tcPr>
            <w:tcW w:w="8472" w:type="dxa"/>
            <w:tcBorders>
              <w:top w:val="single" w:sz="4" w:space="0" w:color="auto"/>
              <w:bottom w:val="single" w:sz="4" w:space="0" w:color="auto"/>
            </w:tcBorders>
            <w:shd w:val="clear" w:color="auto" w:fill="auto"/>
          </w:tcPr>
          <w:p w14:paraId="6F4CA0E5" w14:textId="61596DFB" w:rsidR="00A03656" w:rsidRPr="00D53A3D" w:rsidRDefault="00A03656" w:rsidP="00A03656">
            <w:pPr>
              <w:spacing w:after="0" w:line="240" w:lineRule="auto"/>
              <w:rPr>
                <w:rFonts w:cs="Calibri"/>
                <w:sz w:val="16"/>
                <w:szCs w:val="16"/>
                <w:lang w:val="en-NZ"/>
              </w:rPr>
            </w:pPr>
            <w:r w:rsidRPr="00D53A3D">
              <w:rPr>
                <w:rFonts w:cs="Calibri"/>
                <w:sz w:val="16"/>
                <w:szCs w:val="16"/>
                <w:lang w:val="en-NZ"/>
              </w:rPr>
              <w:t>The risk management processes are documented and remain suitable for the size, nature, and complexity of the organisation.</w:t>
            </w:r>
          </w:p>
        </w:tc>
        <w:sdt>
          <w:sdtPr>
            <w:rPr>
              <w:rFonts w:cs="Calibri"/>
              <w:sz w:val="16"/>
              <w:szCs w:val="16"/>
              <w:lang w:val="en-NZ"/>
            </w:rPr>
            <w:alias w:val=" "/>
            <w:tag w:val=" "/>
            <w:id w:val="-1684431342"/>
            <w:placeholder>
              <w:docPart w:val="8EE169CDC14145EBAF716105D5055A7D"/>
            </w:placeholder>
            <w:showingPlcHdr/>
            <w15:appearance w15:val="hidden"/>
          </w:sdtPr>
          <w:sdtEndPr/>
          <w:sdtContent>
            <w:tc>
              <w:tcPr>
                <w:tcW w:w="6435" w:type="dxa"/>
                <w:tcBorders>
                  <w:top w:val="single" w:sz="4" w:space="0" w:color="auto"/>
                  <w:bottom w:val="single" w:sz="4" w:space="0" w:color="auto"/>
                </w:tcBorders>
                <w:shd w:val="clear" w:color="auto" w:fill="auto"/>
              </w:tcPr>
              <w:p w14:paraId="69C55512" w14:textId="39C0D7F7" w:rsidR="00A03656" w:rsidRPr="00D53A3D" w:rsidRDefault="00A03656" w:rsidP="00A03656">
                <w:pPr>
                  <w:spacing w:after="0" w:line="240" w:lineRule="auto"/>
                  <w:rPr>
                    <w:rFonts w:cs="Calibri"/>
                    <w:sz w:val="16"/>
                    <w:szCs w:val="16"/>
                    <w:lang w:val="en-NZ"/>
                  </w:rPr>
                </w:pPr>
                <w:r w:rsidRPr="00E50129">
                  <w:rPr>
                    <w:rFonts w:cs="Calibri"/>
                    <w:sz w:val="16"/>
                    <w:szCs w:val="16"/>
                    <w:lang w:val="en-NZ"/>
                  </w:rPr>
                  <w:t xml:space="preserve"> </w:t>
                </w:r>
              </w:p>
            </w:tc>
          </w:sdtContent>
        </w:sdt>
      </w:tr>
      <w:permEnd w:id="1393978010"/>
      <w:tr w:rsidR="00A02F56" w:rsidRPr="00D53A3D" w14:paraId="6C527FE2" w14:textId="77777777" w:rsidTr="00A9756A">
        <w:trPr>
          <w:trHeight w:val="147"/>
        </w:trPr>
        <w:tc>
          <w:tcPr>
            <w:tcW w:w="454" w:type="dxa"/>
            <w:vMerge w:val="restart"/>
            <w:shd w:val="clear" w:color="auto" w:fill="4DB450"/>
            <w:textDirection w:val="tbRl"/>
            <w:vAlign w:val="center"/>
          </w:tcPr>
          <w:p w14:paraId="3112D935" w14:textId="77777777" w:rsidR="00A02F56" w:rsidRPr="00D53A3D" w:rsidRDefault="00A02F56" w:rsidP="00A02F56">
            <w:pPr>
              <w:spacing w:after="0" w:line="240" w:lineRule="auto"/>
              <w:ind w:left="113" w:right="113"/>
              <w:jc w:val="center"/>
              <w:rPr>
                <w:b/>
                <w:sz w:val="16"/>
                <w:szCs w:val="16"/>
                <w:lang w:val="en-NZ"/>
              </w:rPr>
            </w:pPr>
            <w:r w:rsidRPr="00D53A3D">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3B239920" w14:textId="77777777" w:rsidR="00A02F56" w:rsidRPr="00D53A3D" w:rsidRDefault="00A02F56" w:rsidP="00A02F56">
            <w:pPr>
              <w:spacing w:after="60" w:line="240" w:lineRule="auto"/>
              <w:jc w:val="both"/>
              <w:rPr>
                <w:rFonts w:cs="Calibri"/>
                <w:b/>
                <w:bCs/>
                <w:color w:val="FFFFFF" w:themeColor="background1"/>
                <w:sz w:val="16"/>
                <w:szCs w:val="16"/>
                <w:lang w:val="en-NZ"/>
              </w:rPr>
            </w:pPr>
            <w:r w:rsidRPr="00D53A3D">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5FB6366B" w14:textId="77777777" w:rsidR="00A02F56" w:rsidRPr="00D53A3D" w:rsidRDefault="00A02F56" w:rsidP="00A02F56">
            <w:pPr>
              <w:spacing w:after="0" w:line="240" w:lineRule="auto"/>
              <w:rPr>
                <w:rFonts w:cs="Calibri"/>
                <w:color w:val="FFFFFF" w:themeColor="background1"/>
                <w:sz w:val="16"/>
                <w:szCs w:val="16"/>
                <w:lang w:val="en-NZ"/>
              </w:rPr>
            </w:pPr>
            <w:r w:rsidRPr="00D53A3D">
              <w:rPr>
                <w:rFonts w:cs="Calibri"/>
                <w:b/>
                <w:color w:val="FFFFFF" w:themeColor="background1"/>
                <w:sz w:val="16"/>
                <w:szCs w:val="16"/>
                <w:lang w:val="en-NZ"/>
              </w:rPr>
              <w:t>Evidence, Notes and Actions</w:t>
            </w:r>
          </w:p>
        </w:tc>
      </w:tr>
      <w:tr w:rsidR="00A03656" w:rsidRPr="00D53A3D" w14:paraId="54DE35BA" w14:textId="77777777" w:rsidTr="009F218C">
        <w:trPr>
          <w:trHeight w:val="389"/>
        </w:trPr>
        <w:tc>
          <w:tcPr>
            <w:tcW w:w="454" w:type="dxa"/>
            <w:vMerge/>
            <w:shd w:val="clear" w:color="auto" w:fill="4E8542" w:themeFill="accent4"/>
          </w:tcPr>
          <w:p w14:paraId="3400F936" w14:textId="77777777" w:rsidR="00A03656" w:rsidRPr="00D53A3D" w:rsidRDefault="00A03656" w:rsidP="00A03656">
            <w:pPr>
              <w:spacing w:after="0" w:line="240" w:lineRule="auto"/>
              <w:rPr>
                <w:sz w:val="16"/>
                <w:szCs w:val="16"/>
                <w:lang w:val="en-NZ"/>
              </w:rPr>
            </w:pPr>
            <w:permStart w:id="1769024570" w:edGrp="everyone" w:colFirst="2" w:colLast="2"/>
          </w:p>
        </w:tc>
        <w:tc>
          <w:tcPr>
            <w:tcW w:w="8472" w:type="dxa"/>
            <w:tcBorders>
              <w:top w:val="single" w:sz="4" w:space="0" w:color="auto"/>
              <w:bottom w:val="single" w:sz="4" w:space="0" w:color="auto"/>
            </w:tcBorders>
            <w:shd w:val="clear" w:color="auto" w:fill="auto"/>
          </w:tcPr>
          <w:p w14:paraId="62155CCB" w14:textId="16CC4E8F" w:rsidR="00A03656" w:rsidRPr="00D53A3D" w:rsidRDefault="00A03656" w:rsidP="00A03656">
            <w:pPr>
              <w:spacing w:after="0" w:line="240" w:lineRule="auto"/>
              <w:rPr>
                <w:rFonts w:cs="Calibri"/>
                <w:sz w:val="16"/>
                <w:szCs w:val="16"/>
                <w:lang w:val="en-NZ"/>
              </w:rPr>
            </w:pPr>
            <w:r w:rsidRPr="00D53A3D">
              <w:rPr>
                <w:rFonts w:cs="Calibri"/>
                <w:sz w:val="16"/>
                <w:szCs w:val="16"/>
                <w:lang w:val="en-NZ"/>
              </w:rPr>
              <w:t xml:space="preserve">Risk acceptability criteria are used routinely and applied in management decision making processes. These criteria are reviewed regularly to ensure they are relatable to the activity being undertaken. </w:t>
            </w:r>
          </w:p>
        </w:tc>
        <w:sdt>
          <w:sdtPr>
            <w:rPr>
              <w:rFonts w:cs="Calibri"/>
              <w:sz w:val="16"/>
              <w:szCs w:val="16"/>
              <w:lang w:val="en-NZ"/>
            </w:rPr>
            <w:alias w:val=" "/>
            <w:tag w:val=" "/>
            <w:id w:val="1370036678"/>
            <w:placeholder>
              <w:docPart w:val="87DF4E45363640BCAA90AA3BC2E9674A"/>
            </w:placeholder>
            <w:showingPlcHdr/>
            <w15:appearance w15:val="hidden"/>
          </w:sdtPr>
          <w:sdtEndPr/>
          <w:sdtContent>
            <w:tc>
              <w:tcPr>
                <w:tcW w:w="6435" w:type="dxa"/>
                <w:tcBorders>
                  <w:top w:val="single" w:sz="4" w:space="0" w:color="auto"/>
                  <w:bottom w:val="single" w:sz="4" w:space="0" w:color="auto"/>
                </w:tcBorders>
                <w:shd w:val="clear" w:color="auto" w:fill="auto"/>
              </w:tcPr>
              <w:p w14:paraId="6895C61D" w14:textId="64C8A4E0"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3A35556E" w14:textId="77777777" w:rsidTr="009F218C">
        <w:trPr>
          <w:trHeight w:val="389"/>
        </w:trPr>
        <w:tc>
          <w:tcPr>
            <w:tcW w:w="454" w:type="dxa"/>
            <w:vMerge/>
            <w:shd w:val="clear" w:color="auto" w:fill="4E8542" w:themeFill="accent4"/>
          </w:tcPr>
          <w:p w14:paraId="270337C4" w14:textId="77777777" w:rsidR="00A03656" w:rsidRPr="00D53A3D" w:rsidRDefault="00A03656" w:rsidP="00A03656">
            <w:pPr>
              <w:spacing w:after="0" w:line="240" w:lineRule="auto"/>
              <w:rPr>
                <w:sz w:val="16"/>
                <w:szCs w:val="16"/>
                <w:lang w:val="en-NZ"/>
              </w:rPr>
            </w:pPr>
            <w:permStart w:id="1554861983" w:edGrp="everyone" w:colFirst="2" w:colLast="2"/>
            <w:permEnd w:id="1769024570"/>
          </w:p>
        </w:tc>
        <w:tc>
          <w:tcPr>
            <w:tcW w:w="8472" w:type="dxa"/>
            <w:tcBorders>
              <w:top w:val="single" w:sz="4" w:space="0" w:color="auto"/>
              <w:bottom w:val="single" w:sz="4" w:space="0" w:color="auto"/>
            </w:tcBorders>
            <w:shd w:val="clear" w:color="auto" w:fill="auto"/>
          </w:tcPr>
          <w:p w14:paraId="417F0FC7" w14:textId="7338BC61" w:rsidR="00A03656" w:rsidRPr="00D53A3D" w:rsidRDefault="00A03656" w:rsidP="00A03656">
            <w:pPr>
              <w:spacing w:after="0" w:line="240" w:lineRule="auto"/>
              <w:rPr>
                <w:rFonts w:cs="Calibri"/>
                <w:sz w:val="16"/>
                <w:szCs w:val="16"/>
                <w:lang w:val="en-NZ"/>
              </w:rPr>
            </w:pPr>
            <w:r w:rsidRPr="00D53A3D">
              <w:rPr>
                <w:rFonts w:cs="Calibri"/>
                <w:sz w:val="16"/>
                <w:szCs w:val="16"/>
                <w:lang w:val="en-NZ"/>
              </w:rPr>
              <w:t xml:space="preserve">Significant risks are accurately shown in the risk register - where controls are critical these are emphasised and are being monitored in an ongoing basis as critical. </w:t>
            </w:r>
          </w:p>
        </w:tc>
        <w:sdt>
          <w:sdtPr>
            <w:rPr>
              <w:rFonts w:cs="Calibri"/>
              <w:sz w:val="16"/>
              <w:szCs w:val="16"/>
              <w:lang w:val="en-NZ"/>
            </w:rPr>
            <w:alias w:val=" "/>
            <w:tag w:val=" "/>
            <w:id w:val="1349606969"/>
            <w:placeholder>
              <w:docPart w:val="E9973C3CF84440FEAC1FB6C46D99CBDB"/>
            </w:placeholder>
            <w:showingPlcHdr/>
            <w15:appearance w15:val="hidden"/>
          </w:sdtPr>
          <w:sdtEndPr/>
          <w:sdtContent>
            <w:tc>
              <w:tcPr>
                <w:tcW w:w="6435" w:type="dxa"/>
                <w:tcBorders>
                  <w:top w:val="single" w:sz="4" w:space="0" w:color="auto"/>
                  <w:bottom w:val="single" w:sz="4" w:space="0" w:color="auto"/>
                </w:tcBorders>
                <w:shd w:val="clear" w:color="auto" w:fill="auto"/>
              </w:tcPr>
              <w:p w14:paraId="428D1A43" w14:textId="7E0893CA"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140D5692" w14:textId="77777777" w:rsidTr="009F218C">
        <w:trPr>
          <w:trHeight w:val="389"/>
        </w:trPr>
        <w:tc>
          <w:tcPr>
            <w:tcW w:w="454" w:type="dxa"/>
            <w:vMerge/>
            <w:shd w:val="clear" w:color="auto" w:fill="4E8542" w:themeFill="accent4"/>
          </w:tcPr>
          <w:p w14:paraId="76CCE66A" w14:textId="77777777" w:rsidR="00A03656" w:rsidRPr="00D53A3D" w:rsidRDefault="00A03656" w:rsidP="00A03656">
            <w:pPr>
              <w:spacing w:after="0" w:line="240" w:lineRule="auto"/>
              <w:rPr>
                <w:sz w:val="16"/>
                <w:szCs w:val="16"/>
                <w:lang w:val="en-NZ"/>
              </w:rPr>
            </w:pPr>
            <w:permStart w:id="198780389" w:edGrp="everyone" w:colFirst="2" w:colLast="2"/>
            <w:permEnd w:id="1554861983"/>
          </w:p>
        </w:tc>
        <w:tc>
          <w:tcPr>
            <w:tcW w:w="8472" w:type="dxa"/>
            <w:tcBorders>
              <w:top w:val="single" w:sz="4" w:space="0" w:color="auto"/>
              <w:bottom w:val="single" w:sz="4" w:space="0" w:color="auto"/>
            </w:tcBorders>
            <w:shd w:val="clear" w:color="auto" w:fill="auto"/>
          </w:tcPr>
          <w:p w14:paraId="64316FD3" w14:textId="16AEBC2D" w:rsidR="00A03656" w:rsidRPr="00D53A3D" w:rsidRDefault="00A03656" w:rsidP="00A03656">
            <w:pPr>
              <w:spacing w:after="0" w:line="240" w:lineRule="auto"/>
              <w:rPr>
                <w:rFonts w:cs="Calibri"/>
                <w:sz w:val="16"/>
                <w:szCs w:val="16"/>
                <w:lang w:val="en-NZ"/>
              </w:rPr>
            </w:pPr>
            <w:r w:rsidRPr="00D53A3D">
              <w:rPr>
                <w:rFonts w:cs="Calibri"/>
                <w:sz w:val="16"/>
                <w:szCs w:val="16"/>
                <w:lang w:val="en-NZ"/>
              </w:rPr>
              <w:t>Risk controls are developed and monitored by a variety of personnel and expertise as normal practice in the organisation.</w:t>
            </w:r>
            <w:r>
              <w:rPr>
                <w:rFonts w:cs="Calibri"/>
                <w:sz w:val="16"/>
                <w:szCs w:val="16"/>
                <w:lang w:val="en-NZ"/>
              </w:rPr>
              <w:t xml:space="preserve">  Controls are practical and sustainable, applied in a timely manner and do not create additional risk</w:t>
            </w:r>
          </w:p>
        </w:tc>
        <w:sdt>
          <w:sdtPr>
            <w:rPr>
              <w:rFonts w:cs="Calibri"/>
              <w:sz w:val="16"/>
              <w:szCs w:val="16"/>
              <w:lang w:val="en-NZ"/>
            </w:rPr>
            <w:alias w:val=" "/>
            <w:tag w:val=" "/>
            <w:id w:val="2060121744"/>
            <w:placeholder>
              <w:docPart w:val="8FDC94BBAE1F4A0E817FA4D961A10882"/>
            </w:placeholder>
            <w:showingPlcHdr/>
            <w15:appearance w15:val="hidden"/>
          </w:sdtPr>
          <w:sdtEndPr/>
          <w:sdtContent>
            <w:tc>
              <w:tcPr>
                <w:tcW w:w="6435" w:type="dxa"/>
                <w:tcBorders>
                  <w:top w:val="single" w:sz="4" w:space="0" w:color="auto"/>
                  <w:bottom w:val="single" w:sz="4" w:space="0" w:color="auto"/>
                </w:tcBorders>
                <w:shd w:val="clear" w:color="auto" w:fill="auto"/>
              </w:tcPr>
              <w:p w14:paraId="579BEE2F" w14:textId="2C1CE106"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622673D7" w14:textId="77777777" w:rsidTr="009F218C">
        <w:trPr>
          <w:trHeight w:val="107"/>
        </w:trPr>
        <w:tc>
          <w:tcPr>
            <w:tcW w:w="454" w:type="dxa"/>
            <w:vMerge/>
            <w:shd w:val="clear" w:color="auto" w:fill="4E8542" w:themeFill="accent4"/>
          </w:tcPr>
          <w:p w14:paraId="25723912" w14:textId="77777777" w:rsidR="00A03656" w:rsidRPr="00D53A3D" w:rsidRDefault="00A03656" w:rsidP="00A03656">
            <w:pPr>
              <w:spacing w:after="0" w:line="240" w:lineRule="auto"/>
              <w:rPr>
                <w:sz w:val="16"/>
                <w:szCs w:val="16"/>
                <w:lang w:val="en-NZ"/>
              </w:rPr>
            </w:pPr>
            <w:permStart w:id="398733859" w:edGrp="everyone" w:colFirst="2" w:colLast="2"/>
            <w:permEnd w:id="198780389"/>
          </w:p>
        </w:tc>
        <w:tc>
          <w:tcPr>
            <w:tcW w:w="8472" w:type="dxa"/>
            <w:tcBorders>
              <w:top w:val="single" w:sz="4" w:space="0" w:color="auto"/>
              <w:bottom w:val="single" w:sz="4" w:space="0" w:color="auto"/>
            </w:tcBorders>
            <w:shd w:val="clear" w:color="auto" w:fill="auto"/>
          </w:tcPr>
          <w:p w14:paraId="7A9B997A" w14:textId="0F483E8A" w:rsidR="00A03656" w:rsidRPr="00D53A3D" w:rsidRDefault="00A03656" w:rsidP="00A03656">
            <w:pPr>
              <w:spacing w:after="0" w:line="240" w:lineRule="auto"/>
              <w:rPr>
                <w:rFonts w:cs="Calibri"/>
                <w:sz w:val="16"/>
                <w:szCs w:val="16"/>
                <w:lang w:val="en-NZ"/>
              </w:rPr>
            </w:pPr>
            <w:r w:rsidRPr="00D53A3D">
              <w:rPr>
                <w:rFonts w:cs="Calibri"/>
                <w:sz w:val="16"/>
                <w:szCs w:val="16"/>
                <w:lang w:val="en-NZ"/>
              </w:rPr>
              <w:t>Risk controls are continually assessed and actions taken to ensure they are effective and delivering a safe service</w:t>
            </w:r>
          </w:p>
        </w:tc>
        <w:sdt>
          <w:sdtPr>
            <w:rPr>
              <w:rFonts w:cs="Calibri"/>
              <w:sz w:val="16"/>
              <w:szCs w:val="16"/>
              <w:lang w:val="en-NZ"/>
            </w:rPr>
            <w:alias w:val=" "/>
            <w:tag w:val=" "/>
            <w:id w:val="-1942451293"/>
            <w:placeholder>
              <w:docPart w:val="E83F7CE1BC04489CB4B5538671A6CAEF"/>
            </w:placeholder>
            <w:showingPlcHdr/>
            <w15:appearance w15:val="hidden"/>
          </w:sdtPr>
          <w:sdtEndPr/>
          <w:sdtContent>
            <w:tc>
              <w:tcPr>
                <w:tcW w:w="6435" w:type="dxa"/>
                <w:tcBorders>
                  <w:top w:val="single" w:sz="4" w:space="0" w:color="auto"/>
                  <w:bottom w:val="single" w:sz="4" w:space="0" w:color="auto"/>
                </w:tcBorders>
                <w:shd w:val="clear" w:color="auto" w:fill="auto"/>
              </w:tcPr>
              <w:p w14:paraId="3E5BC878" w14:textId="2BCE46D7"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4675B0B8" w14:textId="77777777" w:rsidTr="009F218C">
        <w:trPr>
          <w:trHeight w:val="168"/>
        </w:trPr>
        <w:tc>
          <w:tcPr>
            <w:tcW w:w="454" w:type="dxa"/>
            <w:vMerge/>
            <w:shd w:val="clear" w:color="auto" w:fill="4E8542" w:themeFill="accent4"/>
          </w:tcPr>
          <w:p w14:paraId="4F408363" w14:textId="77777777" w:rsidR="00A03656" w:rsidRPr="00D53A3D" w:rsidRDefault="00A03656" w:rsidP="00A03656">
            <w:pPr>
              <w:spacing w:after="0" w:line="240" w:lineRule="auto"/>
              <w:rPr>
                <w:sz w:val="16"/>
                <w:szCs w:val="16"/>
                <w:lang w:val="en-NZ"/>
              </w:rPr>
            </w:pPr>
            <w:permStart w:id="163806423" w:edGrp="everyone" w:colFirst="2" w:colLast="2"/>
            <w:permEnd w:id="398733859"/>
          </w:p>
        </w:tc>
        <w:tc>
          <w:tcPr>
            <w:tcW w:w="8472" w:type="dxa"/>
            <w:tcBorders>
              <w:top w:val="single" w:sz="4" w:space="0" w:color="auto"/>
              <w:bottom w:val="single" w:sz="4" w:space="0" w:color="auto"/>
            </w:tcBorders>
            <w:shd w:val="clear" w:color="auto" w:fill="auto"/>
          </w:tcPr>
          <w:p w14:paraId="26DD06A8" w14:textId="6193DA6B" w:rsidR="00A03656" w:rsidRPr="00D53A3D" w:rsidRDefault="00A03656" w:rsidP="00A03656">
            <w:pPr>
              <w:spacing w:after="0" w:line="240" w:lineRule="auto"/>
              <w:rPr>
                <w:rFonts w:cs="Calibri"/>
                <w:sz w:val="16"/>
                <w:szCs w:val="16"/>
                <w:lang w:val="en-NZ"/>
              </w:rPr>
            </w:pPr>
            <w:r w:rsidRPr="00D53A3D">
              <w:rPr>
                <w:rFonts w:cs="Calibri"/>
                <w:sz w:val="16"/>
                <w:szCs w:val="16"/>
                <w:lang w:val="en-NZ"/>
              </w:rPr>
              <w:t xml:space="preserve">The effectiveness of the risks controls is addressed at regular safety meetings and safety review meetings. Where risk controls are found ineffective, the reasons for this are investigated by the organisation  </w:t>
            </w:r>
          </w:p>
        </w:tc>
        <w:sdt>
          <w:sdtPr>
            <w:rPr>
              <w:rFonts w:cs="Calibri"/>
              <w:sz w:val="16"/>
              <w:szCs w:val="16"/>
              <w:lang w:val="en-NZ"/>
            </w:rPr>
            <w:alias w:val=" "/>
            <w:tag w:val=" "/>
            <w:id w:val="-1734994987"/>
            <w:placeholder>
              <w:docPart w:val="B908BD9433BD4ADA85AF9CBBBF8C61FD"/>
            </w:placeholder>
            <w:showingPlcHdr/>
            <w15:appearance w15:val="hidden"/>
          </w:sdtPr>
          <w:sdtEndPr/>
          <w:sdtContent>
            <w:tc>
              <w:tcPr>
                <w:tcW w:w="6435" w:type="dxa"/>
                <w:tcBorders>
                  <w:top w:val="single" w:sz="4" w:space="0" w:color="auto"/>
                  <w:bottom w:val="single" w:sz="4" w:space="0" w:color="auto"/>
                </w:tcBorders>
                <w:shd w:val="clear" w:color="auto" w:fill="auto"/>
              </w:tcPr>
              <w:p w14:paraId="08552B95" w14:textId="08AA248E"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4F888BC9" w14:textId="77777777" w:rsidTr="009F218C">
        <w:trPr>
          <w:trHeight w:val="389"/>
        </w:trPr>
        <w:tc>
          <w:tcPr>
            <w:tcW w:w="454" w:type="dxa"/>
            <w:vMerge/>
            <w:shd w:val="clear" w:color="auto" w:fill="4E8542" w:themeFill="accent4"/>
          </w:tcPr>
          <w:p w14:paraId="79C3D6DE" w14:textId="77777777" w:rsidR="00A03656" w:rsidRPr="00D53A3D" w:rsidRDefault="00A03656" w:rsidP="00A03656">
            <w:pPr>
              <w:spacing w:after="0" w:line="240" w:lineRule="auto"/>
              <w:rPr>
                <w:sz w:val="16"/>
                <w:szCs w:val="16"/>
                <w:lang w:val="en-NZ"/>
              </w:rPr>
            </w:pPr>
            <w:permStart w:id="1666858417" w:edGrp="everyone" w:colFirst="2" w:colLast="2"/>
            <w:permEnd w:id="163806423"/>
          </w:p>
        </w:tc>
        <w:tc>
          <w:tcPr>
            <w:tcW w:w="8472" w:type="dxa"/>
            <w:tcBorders>
              <w:top w:val="single" w:sz="4" w:space="0" w:color="auto"/>
              <w:bottom w:val="single" w:sz="4" w:space="0" w:color="auto"/>
            </w:tcBorders>
            <w:shd w:val="clear" w:color="auto" w:fill="auto"/>
          </w:tcPr>
          <w:p w14:paraId="2FBBDAA3" w14:textId="4D00F7C3" w:rsidR="00A03656" w:rsidRPr="00D53A3D" w:rsidRDefault="00A03656" w:rsidP="00A03656">
            <w:pPr>
              <w:spacing w:after="0" w:line="240" w:lineRule="auto"/>
              <w:rPr>
                <w:rFonts w:cs="Calibri"/>
                <w:sz w:val="16"/>
                <w:szCs w:val="16"/>
                <w:lang w:val="en-NZ"/>
              </w:rPr>
            </w:pPr>
            <w:r w:rsidRPr="00D53A3D">
              <w:rPr>
                <w:rFonts w:cs="Calibri"/>
                <w:sz w:val="16"/>
                <w:szCs w:val="16"/>
                <w:lang w:val="en-NZ"/>
              </w:rPr>
              <w:t xml:space="preserve">Risk analysis and assessments are reviewed for currency and consistency and to identify improvements - the organisation include a variety of personnel and expertise in reviews. </w:t>
            </w:r>
          </w:p>
        </w:tc>
        <w:sdt>
          <w:sdtPr>
            <w:rPr>
              <w:rFonts w:cs="Calibri"/>
              <w:sz w:val="16"/>
              <w:szCs w:val="16"/>
              <w:lang w:val="en-NZ"/>
            </w:rPr>
            <w:alias w:val=" "/>
            <w:tag w:val=" "/>
            <w:id w:val="-1128000014"/>
            <w:placeholder>
              <w:docPart w:val="C00CAD69CFFB4682B81DE1D12CC0287D"/>
            </w:placeholder>
            <w:showingPlcHdr/>
            <w15:appearance w15:val="hidden"/>
          </w:sdtPr>
          <w:sdtEndPr/>
          <w:sdtContent>
            <w:tc>
              <w:tcPr>
                <w:tcW w:w="6435" w:type="dxa"/>
                <w:tcBorders>
                  <w:top w:val="single" w:sz="4" w:space="0" w:color="auto"/>
                  <w:bottom w:val="single" w:sz="4" w:space="0" w:color="auto"/>
                </w:tcBorders>
                <w:shd w:val="clear" w:color="auto" w:fill="auto"/>
              </w:tcPr>
              <w:p w14:paraId="54BF7216" w14:textId="130C9B6F"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tr w:rsidR="00A03656" w:rsidRPr="00D53A3D" w14:paraId="36ADC1A2" w14:textId="77777777" w:rsidTr="009F218C">
        <w:trPr>
          <w:trHeight w:val="389"/>
        </w:trPr>
        <w:tc>
          <w:tcPr>
            <w:tcW w:w="454" w:type="dxa"/>
            <w:vMerge/>
            <w:shd w:val="clear" w:color="auto" w:fill="4E8542" w:themeFill="accent4"/>
          </w:tcPr>
          <w:p w14:paraId="28F7201C" w14:textId="77777777" w:rsidR="00A03656" w:rsidRPr="00D53A3D" w:rsidRDefault="00A03656" w:rsidP="00A03656">
            <w:pPr>
              <w:spacing w:after="0" w:line="240" w:lineRule="auto"/>
              <w:rPr>
                <w:sz w:val="16"/>
                <w:szCs w:val="16"/>
                <w:lang w:val="en-NZ"/>
              </w:rPr>
            </w:pPr>
            <w:permStart w:id="1789997244" w:edGrp="everyone" w:colFirst="2" w:colLast="2"/>
            <w:permEnd w:id="1666858417"/>
          </w:p>
        </w:tc>
        <w:tc>
          <w:tcPr>
            <w:tcW w:w="8472" w:type="dxa"/>
            <w:tcBorders>
              <w:top w:val="single" w:sz="4" w:space="0" w:color="auto"/>
              <w:bottom w:val="single" w:sz="4" w:space="0" w:color="auto"/>
            </w:tcBorders>
            <w:shd w:val="clear" w:color="auto" w:fill="auto"/>
          </w:tcPr>
          <w:p w14:paraId="74C89F98" w14:textId="79125909" w:rsidR="00A03656" w:rsidRPr="00D53A3D" w:rsidRDefault="00A03656" w:rsidP="00A03656">
            <w:pPr>
              <w:spacing w:after="0" w:line="240" w:lineRule="auto"/>
              <w:rPr>
                <w:rFonts w:cs="Calibri"/>
                <w:sz w:val="16"/>
                <w:szCs w:val="16"/>
                <w:lang w:val="en-NZ"/>
              </w:rPr>
            </w:pPr>
            <w:r w:rsidRPr="00D53A3D">
              <w:rPr>
                <w:rFonts w:cs="Calibri"/>
                <w:sz w:val="16"/>
                <w:szCs w:val="16"/>
                <w:lang w:val="en-NZ"/>
              </w:rPr>
              <w:t>Procedures and processes are reviewed to embed risk controls where appropriate.</w:t>
            </w:r>
          </w:p>
        </w:tc>
        <w:sdt>
          <w:sdtPr>
            <w:rPr>
              <w:rFonts w:cs="Calibri"/>
              <w:sz w:val="16"/>
              <w:szCs w:val="16"/>
              <w:lang w:val="en-NZ"/>
            </w:rPr>
            <w:alias w:val=" "/>
            <w:tag w:val=" "/>
            <w:id w:val="-2074110207"/>
            <w:placeholder>
              <w:docPart w:val="5BC39BA99A1F4E7CBEF5C437867D3F28"/>
            </w:placeholder>
            <w:showingPlcHdr/>
            <w15:appearance w15:val="hidden"/>
          </w:sdtPr>
          <w:sdtEndPr/>
          <w:sdtContent>
            <w:tc>
              <w:tcPr>
                <w:tcW w:w="6435" w:type="dxa"/>
                <w:tcBorders>
                  <w:top w:val="single" w:sz="4" w:space="0" w:color="auto"/>
                  <w:bottom w:val="single" w:sz="4" w:space="0" w:color="auto"/>
                </w:tcBorders>
                <w:shd w:val="clear" w:color="auto" w:fill="auto"/>
              </w:tcPr>
              <w:p w14:paraId="4F9F8B3F" w14:textId="3A12AED1" w:rsidR="00A03656" w:rsidRPr="00D53A3D" w:rsidRDefault="00A03656" w:rsidP="00A03656">
                <w:pPr>
                  <w:spacing w:after="0" w:line="240" w:lineRule="auto"/>
                  <w:rPr>
                    <w:rFonts w:cs="Calibri"/>
                    <w:sz w:val="16"/>
                    <w:szCs w:val="16"/>
                    <w:lang w:val="en-NZ"/>
                  </w:rPr>
                </w:pPr>
                <w:r w:rsidRPr="001B1DB5">
                  <w:rPr>
                    <w:rFonts w:cs="Calibri"/>
                    <w:sz w:val="16"/>
                    <w:szCs w:val="16"/>
                    <w:lang w:val="en-NZ"/>
                  </w:rPr>
                  <w:t xml:space="preserve"> </w:t>
                </w:r>
              </w:p>
            </w:tc>
          </w:sdtContent>
        </w:sdt>
      </w:tr>
      <w:permEnd w:id="1789997244"/>
    </w:tbl>
    <w:p w14:paraId="4DAE6140" w14:textId="77777777" w:rsidR="0066470E" w:rsidRPr="00D53A3D" w:rsidRDefault="0066470E" w:rsidP="0066470E">
      <w:pPr>
        <w:spacing w:after="0" w:line="240" w:lineRule="auto"/>
        <w:rPr>
          <w:sz w:val="16"/>
          <w:szCs w:val="16"/>
        </w:rPr>
      </w:pPr>
    </w:p>
    <w:p w14:paraId="35D5B056" w14:textId="77777777" w:rsidR="0066470E" w:rsidRPr="00D53A3D" w:rsidRDefault="0066470E" w:rsidP="0066470E">
      <w:pPr>
        <w:tabs>
          <w:tab w:val="left" w:pos="5918"/>
        </w:tabs>
        <w:spacing w:after="0" w:line="240" w:lineRule="auto"/>
        <w:rPr>
          <w:sz w:val="16"/>
          <w:szCs w:val="16"/>
          <w:lang w:val="en-NZ"/>
        </w:rPr>
      </w:pPr>
    </w:p>
    <w:p w14:paraId="6520C5D0" w14:textId="4CA7DE49" w:rsidR="00F22545" w:rsidRPr="00071A8E" w:rsidRDefault="00F22545" w:rsidP="00071A8E">
      <w:pPr>
        <w:pStyle w:val="Heading1"/>
        <w:rPr>
          <w:sz w:val="72"/>
          <w:szCs w:val="72"/>
        </w:rPr>
      </w:pPr>
      <w:bookmarkStart w:id="12" w:name="_COMPONENT_3_SAFETY"/>
      <w:bookmarkStart w:id="13" w:name="Component3"/>
      <w:bookmarkEnd w:id="12"/>
      <w:r w:rsidRPr="00071A8E">
        <w:rPr>
          <w:sz w:val="72"/>
          <w:szCs w:val="72"/>
        </w:rPr>
        <w:t>COMPONENT 3</w:t>
      </w:r>
      <w:bookmarkEnd w:id="13"/>
      <w:r w:rsidR="00DB4477" w:rsidRPr="00071A8E">
        <w:rPr>
          <w:sz w:val="72"/>
          <w:szCs w:val="72"/>
        </w:rPr>
        <w:br/>
      </w:r>
      <w:r w:rsidRPr="00071A8E">
        <w:rPr>
          <w:sz w:val="72"/>
          <w:szCs w:val="72"/>
        </w:rPr>
        <w:t>SAFETY ASSURANCE</w:t>
      </w:r>
    </w:p>
    <w:p w14:paraId="3551A011" w14:textId="77777777" w:rsidR="00F22545" w:rsidRDefault="00F22545" w:rsidP="00F22545">
      <w:pPr>
        <w:rPr>
          <w:lang w:val="en-NZ"/>
        </w:rPr>
      </w:pPr>
    </w:p>
    <w:p w14:paraId="17768E69" w14:textId="77777777" w:rsidR="00F22545" w:rsidRDefault="00F22545" w:rsidP="00F22545">
      <w:pPr>
        <w:rPr>
          <w:lang w:val="en-NZ"/>
        </w:rPr>
      </w:pPr>
      <w:r>
        <w:rPr>
          <w:lang w:val="en-NZ"/>
        </w:rPr>
        <w:t>Includes NZCAA Elements:</w:t>
      </w:r>
    </w:p>
    <w:tbl>
      <w:tblPr>
        <w:tblStyle w:val="TableGrid"/>
        <w:tblW w:w="0" w:type="auto"/>
        <w:tblLook w:val="04A0" w:firstRow="1" w:lastRow="0" w:firstColumn="1" w:lastColumn="0" w:noHBand="0" w:noVBand="1"/>
      </w:tblPr>
      <w:tblGrid>
        <w:gridCol w:w="2108"/>
        <w:gridCol w:w="5117"/>
        <w:gridCol w:w="5244"/>
      </w:tblGrid>
      <w:tr w:rsidR="00F22545" w14:paraId="00E18D4C" w14:textId="77777777" w:rsidTr="009C5973">
        <w:tc>
          <w:tcPr>
            <w:tcW w:w="2108" w:type="dxa"/>
            <w:shd w:val="clear" w:color="auto" w:fill="002060"/>
            <w:vAlign w:val="center"/>
          </w:tcPr>
          <w:p w14:paraId="3A420AA4" w14:textId="23993EE7" w:rsidR="00F22545" w:rsidRPr="001630DE" w:rsidRDefault="00F22545" w:rsidP="00565850">
            <w:pPr>
              <w:rPr>
                <w:b/>
                <w:bCs/>
                <w:color w:val="FFFFFF" w:themeColor="background1"/>
                <w:lang w:val="en-NZ"/>
              </w:rPr>
            </w:pPr>
            <w:r w:rsidRPr="001630DE">
              <w:rPr>
                <w:b/>
                <w:bCs/>
                <w:color w:val="FFFFFF" w:themeColor="background1"/>
                <w:lang w:val="en-NZ"/>
              </w:rPr>
              <w:t>Element 6</w:t>
            </w:r>
          </w:p>
        </w:tc>
        <w:tc>
          <w:tcPr>
            <w:tcW w:w="5117" w:type="dxa"/>
            <w:shd w:val="clear" w:color="auto" w:fill="auto"/>
          </w:tcPr>
          <w:p w14:paraId="129F0DC6" w14:textId="7744F9B3" w:rsidR="00F22545" w:rsidRDefault="00F22545" w:rsidP="00565850">
            <w:pPr>
              <w:rPr>
                <w:lang w:val="en-NZ"/>
              </w:rPr>
            </w:pPr>
            <w:r>
              <w:rPr>
                <w:lang w:val="en-NZ"/>
              </w:rPr>
              <w:t>Safety Investigation</w:t>
            </w:r>
          </w:p>
        </w:tc>
        <w:tc>
          <w:tcPr>
            <w:tcW w:w="5244" w:type="dxa"/>
            <w:shd w:val="clear" w:color="auto" w:fill="auto"/>
          </w:tcPr>
          <w:p w14:paraId="7AE01063" w14:textId="45DF72D7" w:rsidR="00F22545" w:rsidRDefault="00CB6A22" w:rsidP="00565850">
            <w:pPr>
              <w:rPr>
                <w:lang w:val="en-NZ"/>
              </w:rPr>
            </w:pPr>
            <w:r w:rsidRPr="00CB6A22">
              <w:t>CAR 100.3(a)(3)(i) / ICAO Annex 19, Appendix 2 – 3.1</w:t>
            </w:r>
          </w:p>
        </w:tc>
      </w:tr>
      <w:tr w:rsidR="00F22545" w14:paraId="71B512DC" w14:textId="77777777" w:rsidTr="009C5973">
        <w:tc>
          <w:tcPr>
            <w:tcW w:w="2108" w:type="dxa"/>
            <w:shd w:val="clear" w:color="auto" w:fill="002060"/>
            <w:vAlign w:val="center"/>
          </w:tcPr>
          <w:p w14:paraId="67F63C4D" w14:textId="5C978AC3" w:rsidR="00F22545" w:rsidRPr="001630DE" w:rsidRDefault="00F22545" w:rsidP="00565850">
            <w:pPr>
              <w:rPr>
                <w:b/>
                <w:bCs/>
                <w:color w:val="FFFFFF" w:themeColor="background1"/>
                <w:lang w:val="en-NZ"/>
              </w:rPr>
            </w:pPr>
            <w:r w:rsidRPr="001630DE">
              <w:rPr>
                <w:b/>
                <w:bCs/>
                <w:color w:val="FFFFFF" w:themeColor="background1"/>
                <w:lang w:val="en-NZ"/>
              </w:rPr>
              <w:t>Element 7</w:t>
            </w:r>
          </w:p>
        </w:tc>
        <w:tc>
          <w:tcPr>
            <w:tcW w:w="5117" w:type="dxa"/>
            <w:shd w:val="clear" w:color="auto" w:fill="auto"/>
          </w:tcPr>
          <w:p w14:paraId="6C744FCE" w14:textId="5155C74D" w:rsidR="00F22545" w:rsidRDefault="00F22545" w:rsidP="00565850">
            <w:pPr>
              <w:rPr>
                <w:lang w:val="en-NZ"/>
              </w:rPr>
            </w:pPr>
            <w:r>
              <w:rPr>
                <w:lang w:val="en-NZ"/>
              </w:rPr>
              <w:t>Monitoring &amp; Measuring Performance</w:t>
            </w:r>
          </w:p>
        </w:tc>
        <w:tc>
          <w:tcPr>
            <w:tcW w:w="5244" w:type="dxa"/>
            <w:shd w:val="clear" w:color="auto" w:fill="auto"/>
          </w:tcPr>
          <w:p w14:paraId="4526847A" w14:textId="2D8CE0E0" w:rsidR="00F22545" w:rsidRDefault="00CB6A22" w:rsidP="00565850">
            <w:pPr>
              <w:rPr>
                <w:lang w:val="en-NZ"/>
              </w:rPr>
            </w:pPr>
            <w:r w:rsidRPr="00CB6A22">
              <w:t>CAR 100.3(a)(3)(ii) / ICAO Annex 19, Appendix 2 – 3.1</w:t>
            </w:r>
          </w:p>
        </w:tc>
      </w:tr>
      <w:tr w:rsidR="00F22545" w14:paraId="3B9DB4B7" w14:textId="77777777" w:rsidTr="009C5973">
        <w:tc>
          <w:tcPr>
            <w:tcW w:w="2108" w:type="dxa"/>
            <w:shd w:val="clear" w:color="auto" w:fill="002060"/>
            <w:vAlign w:val="center"/>
          </w:tcPr>
          <w:p w14:paraId="4AA17A42" w14:textId="455A01F5" w:rsidR="00F22545" w:rsidRPr="001630DE" w:rsidRDefault="00F22545" w:rsidP="00565850">
            <w:pPr>
              <w:rPr>
                <w:b/>
                <w:bCs/>
                <w:color w:val="FFFFFF" w:themeColor="background1"/>
                <w:lang w:val="en-NZ"/>
              </w:rPr>
            </w:pPr>
            <w:r w:rsidRPr="001630DE">
              <w:rPr>
                <w:b/>
                <w:bCs/>
                <w:color w:val="FFFFFF" w:themeColor="background1"/>
                <w:lang w:val="en-NZ"/>
              </w:rPr>
              <w:t>Element 8</w:t>
            </w:r>
          </w:p>
        </w:tc>
        <w:tc>
          <w:tcPr>
            <w:tcW w:w="5117" w:type="dxa"/>
            <w:shd w:val="clear" w:color="auto" w:fill="auto"/>
          </w:tcPr>
          <w:p w14:paraId="2FDC0507" w14:textId="29F212B1" w:rsidR="00F22545" w:rsidRDefault="00F22545" w:rsidP="00565850">
            <w:pPr>
              <w:rPr>
                <w:lang w:val="en-NZ"/>
              </w:rPr>
            </w:pPr>
            <w:r>
              <w:rPr>
                <w:lang w:val="en-NZ"/>
              </w:rPr>
              <w:t>Management of Change</w:t>
            </w:r>
          </w:p>
        </w:tc>
        <w:tc>
          <w:tcPr>
            <w:tcW w:w="5244" w:type="dxa"/>
            <w:shd w:val="clear" w:color="auto" w:fill="auto"/>
          </w:tcPr>
          <w:p w14:paraId="26B9A939" w14:textId="130BDD3C" w:rsidR="00F22545" w:rsidRDefault="00CB6A22" w:rsidP="00565850">
            <w:pPr>
              <w:rPr>
                <w:lang w:val="en-NZ"/>
              </w:rPr>
            </w:pPr>
            <w:r w:rsidRPr="00CB6A22">
              <w:t>CAR 100.3(a)(2) / ICAO Annex 19, Appendix 2 – 3.2</w:t>
            </w:r>
          </w:p>
        </w:tc>
      </w:tr>
      <w:tr w:rsidR="00F22545" w14:paraId="2D134D91" w14:textId="77777777" w:rsidTr="009C5973">
        <w:tc>
          <w:tcPr>
            <w:tcW w:w="2108" w:type="dxa"/>
            <w:shd w:val="clear" w:color="auto" w:fill="002060"/>
            <w:vAlign w:val="center"/>
          </w:tcPr>
          <w:p w14:paraId="2C2AB57C" w14:textId="7AF98007" w:rsidR="00F22545" w:rsidRPr="001630DE" w:rsidRDefault="00F22545" w:rsidP="00565850">
            <w:pPr>
              <w:rPr>
                <w:b/>
                <w:bCs/>
                <w:color w:val="FFFFFF" w:themeColor="background1"/>
                <w:lang w:val="en-NZ"/>
              </w:rPr>
            </w:pPr>
            <w:r w:rsidRPr="001630DE">
              <w:rPr>
                <w:b/>
                <w:bCs/>
                <w:color w:val="FFFFFF" w:themeColor="background1"/>
                <w:lang w:val="en-NZ"/>
              </w:rPr>
              <w:t>Element 9</w:t>
            </w:r>
          </w:p>
        </w:tc>
        <w:tc>
          <w:tcPr>
            <w:tcW w:w="5117" w:type="dxa"/>
            <w:shd w:val="clear" w:color="auto" w:fill="auto"/>
          </w:tcPr>
          <w:p w14:paraId="7D812A30" w14:textId="129F0E5A" w:rsidR="00F22545" w:rsidRDefault="00F22545" w:rsidP="00F22545">
            <w:pPr>
              <w:spacing w:line="240" w:lineRule="auto"/>
              <w:rPr>
                <w:lang w:val="en-NZ"/>
              </w:rPr>
            </w:pPr>
            <w:r>
              <w:rPr>
                <w:lang w:val="en-NZ"/>
              </w:rPr>
              <w:t>Continuous Improvement and Interface Management</w:t>
            </w:r>
            <w:r w:rsidR="00F541DE">
              <w:rPr>
                <w:lang w:val="en-NZ"/>
              </w:rPr>
              <w:t>*</w:t>
            </w:r>
          </w:p>
        </w:tc>
        <w:tc>
          <w:tcPr>
            <w:tcW w:w="5244" w:type="dxa"/>
            <w:shd w:val="clear" w:color="auto" w:fill="auto"/>
          </w:tcPr>
          <w:p w14:paraId="5F3C72F7" w14:textId="292B496B" w:rsidR="00F22545" w:rsidRDefault="00CB6A22" w:rsidP="00565850">
            <w:pPr>
              <w:rPr>
                <w:lang w:val="en-NZ"/>
              </w:rPr>
            </w:pPr>
            <w:r w:rsidRPr="00CB6A22">
              <w:t>CAR 100.3(a)(3)(iii) / ICAO Annex 19, Appendix 2 – 3.3</w:t>
            </w:r>
          </w:p>
        </w:tc>
      </w:tr>
      <w:tr w:rsidR="00F22545" w14:paraId="2C60C86A" w14:textId="77777777" w:rsidTr="009C5973">
        <w:tc>
          <w:tcPr>
            <w:tcW w:w="2108" w:type="dxa"/>
            <w:shd w:val="clear" w:color="auto" w:fill="002060"/>
            <w:vAlign w:val="center"/>
          </w:tcPr>
          <w:p w14:paraId="5893735D" w14:textId="71EC7BBA" w:rsidR="00F22545" w:rsidRPr="001630DE" w:rsidRDefault="00F22545" w:rsidP="00565850">
            <w:pPr>
              <w:rPr>
                <w:b/>
                <w:bCs/>
                <w:color w:val="FFFFFF" w:themeColor="background1"/>
                <w:lang w:val="en-NZ"/>
              </w:rPr>
            </w:pPr>
            <w:r w:rsidRPr="001630DE">
              <w:rPr>
                <w:b/>
                <w:bCs/>
                <w:color w:val="FFFFFF" w:themeColor="background1"/>
                <w:lang w:val="en-NZ"/>
              </w:rPr>
              <w:t>Element 10</w:t>
            </w:r>
          </w:p>
        </w:tc>
        <w:tc>
          <w:tcPr>
            <w:tcW w:w="5117" w:type="dxa"/>
            <w:shd w:val="clear" w:color="auto" w:fill="auto"/>
          </w:tcPr>
          <w:p w14:paraId="2BBD9FC3" w14:textId="65F401BB" w:rsidR="00F22545" w:rsidRDefault="00CB6A22" w:rsidP="00565850">
            <w:pPr>
              <w:rPr>
                <w:lang w:val="en-NZ"/>
              </w:rPr>
            </w:pPr>
            <w:r>
              <w:rPr>
                <w:lang w:val="en-NZ"/>
              </w:rPr>
              <w:t>Internal Audit Programme</w:t>
            </w:r>
          </w:p>
        </w:tc>
        <w:tc>
          <w:tcPr>
            <w:tcW w:w="5244" w:type="dxa"/>
            <w:shd w:val="clear" w:color="auto" w:fill="auto"/>
          </w:tcPr>
          <w:p w14:paraId="24A6C1AD" w14:textId="0A4547D5" w:rsidR="00F22545" w:rsidRDefault="00CB6A22" w:rsidP="00565850">
            <w:pPr>
              <w:rPr>
                <w:lang w:val="en-NZ"/>
              </w:rPr>
            </w:pPr>
            <w:r w:rsidRPr="00CB6A22">
              <w:t>CAR 100.3(a)(3)(iii) / ICAO Annex 19, Appendix 2 – 3.3</w:t>
            </w:r>
          </w:p>
        </w:tc>
      </w:tr>
      <w:tr w:rsidR="00F22545" w14:paraId="0F188553" w14:textId="77777777" w:rsidTr="009C5973">
        <w:tc>
          <w:tcPr>
            <w:tcW w:w="2108" w:type="dxa"/>
            <w:shd w:val="clear" w:color="auto" w:fill="002060"/>
            <w:vAlign w:val="center"/>
          </w:tcPr>
          <w:p w14:paraId="0C1B20F2" w14:textId="04C505CD" w:rsidR="00F22545" w:rsidRPr="001630DE" w:rsidRDefault="00F22545" w:rsidP="00565850">
            <w:pPr>
              <w:rPr>
                <w:b/>
                <w:bCs/>
                <w:color w:val="FFFFFF" w:themeColor="background1"/>
                <w:lang w:val="en-NZ"/>
              </w:rPr>
            </w:pPr>
            <w:r w:rsidRPr="001630DE">
              <w:rPr>
                <w:b/>
                <w:bCs/>
                <w:color w:val="FFFFFF" w:themeColor="background1"/>
                <w:lang w:val="en-NZ"/>
              </w:rPr>
              <w:t>Element 11</w:t>
            </w:r>
          </w:p>
        </w:tc>
        <w:tc>
          <w:tcPr>
            <w:tcW w:w="5117" w:type="dxa"/>
            <w:shd w:val="clear" w:color="auto" w:fill="auto"/>
          </w:tcPr>
          <w:p w14:paraId="07CBA734" w14:textId="1854245A" w:rsidR="00F22545" w:rsidRDefault="00CB6A22" w:rsidP="00565850">
            <w:pPr>
              <w:rPr>
                <w:lang w:val="en-NZ"/>
              </w:rPr>
            </w:pPr>
            <w:r>
              <w:rPr>
                <w:lang w:val="en-NZ"/>
              </w:rPr>
              <w:t>Management Review</w:t>
            </w:r>
          </w:p>
        </w:tc>
        <w:tc>
          <w:tcPr>
            <w:tcW w:w="5244" w:type="dxa"/>
            <w:shd w:val="clear" w:color="auto" w:fill="auto"/>
          </w:tcPr>
          <w:p w14:paraId="2ADA2DB7" w14:textId="2A22E466" w:rsidR="00F22545" w:rsidRPr="001D34ED" w:rsidRDefault="00CB6A22" w:rsidP="00565850">
            <w:r w:rsidRPr="00CB6A22">
              <w:t>CAR 100.3(a)(3)(iii) / ICAO Annex 19, Appendix 2 – 3.3</w:t>
            </w:r>
          </w:p>
        </w:tc>
      </w:tr>
    </w:tbl>
    <w:p w14:paraId="6655189A" w14:textId="77777777" w:rsidR="00F22545" w:rsidRDefault="00F22545" w:rsidP="00F22545"/>
    <w:p w14:paraId="16FD13FE" w14:textId="3114E444" w:rsidR="00D246EC" w:rsidRPr="0066470E" w:rsidRDefault="00D246EC" w:rsidP="00D246EC">
      <w:pPr>
        <w:spacing w:after="120" w:line="240" w:lineRule="auto"/>
        <w:rPr>
          <w:color w:val="808080" w:themeColor="background1" w:themeShade="80"/>
          <w:sz w:val="18"/>
          <w:szCs w:val="18"/>
        </w:rPr>
      </w:pPr>
      <w:r>
        <w:t>*</w:t>
      </w:r>
      <w:r w:rsidR="00F541DE">
        <w:t xml:space="preserve">Interface Management – </w:t>
      </w:r>
      <w:r>
        <w:t xml:space="preserve">Interfaces with other organisations and how these are managed can have a significant contribution to safety.  These indicators have been added to Element 9 to replace the similar indicators in the 24100/02 referring to “third parties”.   </w:t>
      </w:r>
    </w:p>
    <w:p w14:paraId="6D214938" w14:textId="05F4C5E1" w:rsidR="00CB6A22" w:rsidRDefault="00CB6A22" w:rsidP="00D246EC">
      <w:pPr>
        <w:pStyle w:val="ListParagraph"/>
      </w:pPr>
    </w:p>
    <w:p w14:paraId="57DD7092" w14:textId="4E637B6F" w:rsidR="00CB6A22" w:rsidRDefault="00CB6A22">
      <w:pPr>
        <w:spacing w:after="0" w:line="240" w:lineRule="auto"/>
      </w:pPr>
      <w:r>
        <w:br w:type="page"/>
      </w:r>
    </w:p>
    <w:p w14:paraId="53978961" w14:textId="3EBB11C8" w:rsidR="00F06D54" w:rsidRPr="00071A8E" w:rsidRDefault="00F06D54" w:rsidP="00071A8E">
      <w:pPr>
        <w:pStyle w:val="Heading2"/>
        <w:spacing w:after="0" w:line="360" w:lineRule="auto"/>
        <w:rPr>
          <w:sz w:val="28"/>
          <w:szCs w:val="28"/>
          <w:lang w:val="en-NZ"/>
        </w:rPr>
      </w:pPr>
      <w:r w:rsidRPr="00071A8E">
        <w:rPr>
          <w:sz w:val="28"/>
          <w:szCs w:val="28"/>
          <w:lang w:val="en-NZ"/>
        </w:rPr>
        <w:lastRenderedPageBreak/>
        <w:t>6</w:t>
      </w:r>
      <w:r w:rsidR="00071A8E">
        <w:rPr>
          <w:sz w:val="28"/>
          <w:szCs w:val="28"/>
          <w:lang w:val="en-NZ"/>
        </w:rPr>
        <w:t>.</w:t>
      </w:r>
      <w:r w:rsidRPr="00071A8E">
        <w:rPr>
          <w:sz w:val="28"/>
          <w:szCs w:val="28"/>
          <w:lang w:val="en-NZ"/>
        </w:rPr>
        <w:tab/>
        <w:t>Safety Investigation</w:t>
      </w:r>
    </w:p>
    <w:bookmarkEnd w:id="11"/>
    <w:p w14:paraId="777E259A" w14:textId="0E2A5A2D" w:rsidR="00E3526E" w:rsidRPr="0066470E" w:rsidRDefault="0066470E" w:rsidP="00F06D54">
      <w:pPr>
        <w:spacing w:after="120" w:line="240" w:lineRule="auto"/>
        <w:rPr>
          <w:color w:val="808080" w:themeColor="background1" w:themeShade="80"/>
          <w:sz w:val="18"/>
          <w:szCs w:val="18"/>
        </w:rPr>
      </w:pPr>
      <w:r w:rsidRPr="0066470E">
        <w:rPr>
          <w:b/>
          <w:bCs/>
          <w:color w:val="808080" w:themeColor="background1" w:themeShade="80"/>
          <w:sz w:val="18"/>
          <w:szCs w:val="18"/>
        </w:rPr>
        <w:t>Present &amp; Suitable Requirements</w:t>
      </w:r>
      <w:r w:rsidRPr="0066470E">
        <w:rPr>
          <w:color w:val="808080" w:themeColor="background1" w:themeShade="80"/>
          <w:sz w:val="18"/>
          <w:szCs w:val="18"/>
        </w:rPr>
        <w:t>: The organisation is required to develop and maintain a process to conduct internal safety investigations in response to reported accidents, incidents and hazards for identifying causal factors to establish what went wrong, why, and how to prevent any recurrence.</w:t>
      </w:r>
    </w:p>
    <w:p w14:paraId="00B7C3F3" w14:textId="77777777" w:rsidR="0066470E" w:rsidRPr="0080692F" w:rsidRDefault="0066470E" w:rsidP="0066470E">
      <w:pPr>
        <w:spacing w:after="120" w:line="240" w:lineRule="auto"/>
        <w:rPr>
          <w:b/>
          <w:bCs/>
          <w:sz w:val="20"/>
          <w:szCs w:val="20"/>
        </w:rPr>
      </w:pPr>
      <w:r w:rsidRPr="0080692F">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80692F" w14:paraId="7F8E3646"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24E4FB6C" w14:textId="77777777" w:rsidR="0066470E" w:rsidRPr="0080692F" w:rsidRDefault="0066470E" w:rsidP="00565850">
            <w:pPr>
              <w:pStyle w:val="Heading2"/>
              <w:spacing w:after="0"/>
              <w:rPr>
                <w:rFonts w:cs="Calibri"/>
                <w:bCs/>
                <w:color w:val="FFFFFF" w:themeColor="background1"/>
                <w:sz w:val="16"/>
                <w:szCs w:val="16"/>
                <w:lang w:val="en-NZ"/>
              </w:rPr>
            </w:pPr>
            <w:r w:rsidRPr="0080692F">
              <w:rPr>
                <w:rFonts w:cs="Calibri"/>
                <w:bCs/>
                <w:color w:val="FFFFFF" w:themeColor="background1"/>
                <w:sz w:val="16"/>
                <w:szCs w:val="16"/>
                <w:lang w:val="en-NZ"/>
              </w:rPr>
              <w:t>What to look for:</w:t>
            </w:r>
          </w:p>
        </w:tc>
      </w:tr>
      <w:tr w:rsidR="0066470E" w:rsidRPr="0080692F" w14:paraId="5C30E99A"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312FBEC1" w14:textId="77777777" w:rsidR="00214A31"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Is the process for assigning investigators clearly defined in the Exposition and can this be evidenced in an investigation that has taken place?</w:t>
            </w:r>
          </w:p>
          <w:p w14:paraId="187F0A90" w14:textId="1D64F956" w:rsidR="00564E62"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Are investigations led or supported by qualified subject matter experts when applicable?  Are diverse perspectives i.e. operational and technical included in investigation processes?</w:t>
            </w:r>
          </w:p>
          <w:p w14:paraId="5F0EFD8B" w14:textId="77777777" w:rsidR="00126732" w:rsidRDefault="00126732" w:rsidP="005C59EB">
            <w:pPr>
              <w:pStyle w:val="ListParagraph"/>
              <w:numPr>
                <w:ilvl w:val="0"/>
                <w:numId w:val="8"/>
              </w:numPr>
              <w:spacing w:after="0" w:line="240" w:lineRule="auto"/>
              <w:rPr>
                <w:rFonts w:cs="Calibri"/>
                <w:sz w:val="16"/>
                <w:szCs w:val="16"/>
                <w:lang w:val="en-NZ"/>
              </w:rPr>
            </w:pPr>
            <w:r>
              <w:rPr>
                <w:rFonts w:cs="Calibri"/>
                <w:sz w:val="16"/>
                <w:szCs w:val="16"/>
                <w:lang w:val="en-NZ"/>
              </w:rPr>
              <w:t>Are there documented criteria guiding which events required full investigations?  Is this evidenced in samples?</w:t>
            </w:r>
          </w:p>
          <w:p w14:paraId="7129DCB3" w14:textId="77777777" w:rsidR="00126732" w:rsidRDefault="00126732" w:rsidP="005C59EB">
            <w:pPr>
              <w:pStyle w:val="ListParagraph"/>
              <w:numPr>
                <w:ilvl w:val="0"/>
                <w:numId w:val="8"/>
              </w:numPr>
              <w:spacing w:after="0" w:line="240" w:lineRule="auto"/>
              <w:rPr>
                <w:rFonts w:cs="Calibri"/>
                <w:sz w:val="16"/>
                <w:szCs w:val="16"/>
                <w:lang w:val="en-NZ"/>
              </w:rPr>
            </w:pPr>
            <w:r>
              <w:rPr>
                <w:rFonts w:cs="Calibri"/>
                <w:sz w:val="16"/>
                <w:szCs w:val="16"/>
                <w:lang w:val="en-NZ"/>
              </w:rPr>
              <w:t xml:space="preserve">Are CAA reports submitted on time and consistent with internal reports? </w:t>
            </w:r>
          </w:p>
          <w:p w14:paraId="266A084D" w14:textId="7DE20956" w:rsidR="00214A31" w:rsidRPr="0080692F"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 xml:space="preserve">Is Root Cause Analysis (RCA) applied consistently and effectively?  How is it ensured that it produced a reasonable cause for the selected case?  </w:t>
            </w:r>
          </w:p>
          <w:p w14:paraId="09217DDE" w14:textId="0489B135" w:rsidR="00564E62"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Is the RCA method suitable for the size, scope and complexity of the organisation?  If a reporting platform is used is the use of it and the allocation of cause well understood and trained?</w:t>
            </w:r>
          </w:p>
          <w:p w14:paraId="4B3C0869" w14:textId="617333A7" w:rsidR="00214A31"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 xml:space="preserve">Have the investigations examined systemic/organisational issues and not just individual accountability? </w:t>
            </w:r>
          </w:p>
          <w:p w14:paraId="3910C04A" w14:textId="6B0C4C4E" w:rsidR="00214A31"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Are investigation findings feeding back into the SMS?  Are hazards from investigations assessed through the established risk process?</w:t>
            </w:r>
          </w:p>
          <w:p w14:paraId="52E0F4E4" w14:textId="68363CEB" w:rsidR="00564E62"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Are safety actions tracked to completion and escalated if overdue?</w:t>
            </w:r>
            <w:r w:rsidR="0028721B">
              <w:rPr>
                <w:rFonts w:cs="Calibri"/>
                <w:sz w:val="16"/>
                <w:szCs w:val="16"/>
                <w:lang w:val="en-NZ"/>
              </w:rPr>
              <w:t xml:space="preserve"> </w:t>
            </w:r>
            <w:r w:rsidR="00564E62" w:rsidRPr="0080692F">
              <w:rPr>
                <w:rFonts w:cs="Calibri"/>
                <w:sz w:val="16"/>
                <w:szCs w:val="16"/>
                <w:lang w:val="en-NZ"/>
              </w:rPr>
              <w:t xml:space="preserve"> </w:t>
            </w:r>
          </w:p>
          <w:p w14:paraId="7EE43A6A" w14:textId="2277CB7E" w:rsidR="00126732" w:rsidRDefault="00126732" w:rsidP="005C59EB">
            <w:pPr>
              <w:pStyle w:val="ListParagraph"/>
              <w:numPr>
                <w:ilvl w:val="0"/>
                <w:numId w:val="8"/>
              </w:numPr>
              <w:spacing w:after="0" w:line="240" w:lineRule="auto"/>
              <w:rPr>
                <w:rFonts w:cs="Calibri"/>
                <w:sz w:val="16"/>
                <w:szCs w:val="16"/>
                <w:lang w:val="en-NZ"/>
              </w:rPr>
            </w:pPr>
            <w:r>
              <w:rPr>
                <w:rFonts w:cs="Calibri"/>
                <w:sz w:val="16"/>
                <w:szCs w:val="16"/>
                <w:lang w:val="en-NZ"/>
              </w:rPr>
              <w:t>Are investigation outcomes being communicated in the organisation?</w:t>
            </w:r>
          </w:p>
          <w:p w14:paraId="3F7C7FDA" w14:textId="08483479" w:rsidR="00214A31" w:rsidRPr="0080692F" w:rsidRDefault="00214A31" w:rsidP="005C59EB">
            <w:pPr>
              <w:pStyle w:val="ListParagraph"/>
              <w:numPr>
                <w:ilvl w:val="0"/>
                <w:numId w:val="8"/>
              </w:numPr>
              <w:spacing w:after="0" w:line="240" w:lineRule="auto"/>
              <w:rPr>
                <w:rFonts w:cs="Calibri"/>
                <w:sz w:val="16"/>
                <w:szCs w:val="16"/>
                <w:lang w:val="en-NZ"/>
              </w:rPr>
            </w:pPr>
            <w:r>
              <w:rPr>
                <w:rFonts w:cs="Calibri"/>
                <w:sz w:val="16"/>
                <w:szCs w:val="16"/>
                <w:lang w:val="en-NZ"/>
              </w:rPr>
              <w:t>Are investigation records stored in a format suitable for retrieval and analysis?</w:t>
            </w:r>
          </w:p>
          <w:p w14:paraId="0DC5112F" w14:textId="3A731EB0" w:rsidR="00214A31" w:rsidRPr="00214A31" w:rsidRDefault="00214A31" w:rsidP="00214A31">
            <w:pPr>
              <w:spacing w:after="0" w:line="240" w:lineRule="auto"/>
              <w:rPr>
                <w:rFonts w:cs="Calibri"/>
                <w:sz w:val="16"/>
                <w:szCs w:val="16"/>
                <w:lang w:val="en-NZ"/>
              </w:rPr>
            </w:pPr>
          </w:p>
        </w:tc>
      </w:tr>
      <w:tr w:rsidR="001630DE" w:rsidRPr="00654398" w14:paraId="3014C6F9" w14:textId="77777777" w:rsidTr="00A9756A">
        <w:trPr>
          <w:trHeight w:val="186"/>
        </w:trPr>
        <w:tc>
          <w:tcPr>
            <w:tcW w:w="454" w:type="dxa"/>
            <w:vMerge w:val="restart"/>
            <w:shd w:val="clear" w:color="auto" w:fill="0071BB"/>
            <w:textDirection w:val="tbRl"/>
            <w:vAlign w:val="bottom"/>
          </w:tcPr>
          <w:p w14:paraId="2230D66D" w14:textId="77777777" w:rsidR="001630DE" w:rsidRPr="00654398" w:rsidRDefault="001630DE" w:rsidP="00565850">
            <w:pPr>
              <w:spacing w:after="0" w:line="240" w:lineRule="auto"/>
              <w:ind w:left="113" w:right="113"/>
              <w:jc w:val="center"/>
              <w:rPr>
                <w:rFonts w:cs="Calibri"/>
                <w:b/>
                <w:color w:val="FFFFFF" w:themeColor="background1"/>
                <w:sz w:val="16"/>
                <w:szCs w:val="16"/>
                <w:lang w:val="en-NZ"/>
              </w:rPr>
            </w:pPr>
            <w:r w:rsidRPr="00654398">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469ED815" w14:textId="77777777" w:rsidR="001630DE" w:rsidRPr="00654398" w:rsidRDefault="001630DE" w:rsidP="00565850">
            <w:pPr>
              <w:spacing w:after="0" w:line="240" w:lineRule="auto"/>
              <w:rPr>
                <w:rFonts w:cs="Calibri"/>
                <w:b/>
                <w:color w:val="FFFFFF" w:themeColor="background1"/>
                <w:sz w:val="16"/>
                <w:szCs w:val="16"/>
                <w:lang w:val="en-NZ"/>
              </w:rPr>
            </w:pPr>
            <w:r w:rsidRPr="00654398">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56D47837" w14:textId="77777777" w:rsidR="001630DE" w:rsidRPr="00654398" w:rsidRDefault="001630DE" w:rsidP="00565850">
            <w:pPr>
              <w:spacing w:after="0" w:line="240" w:lineRule="auto"/>
              <w:rPr>
                <w:rFonts w:cs="Calibri"/>
                <w:b/>
                <w:color w:val="FFFFFF" w:themeColor="background1"/>
                <w:sz w:val="16"/>
                <w:szCs w:val="16"/>
                <w:lang w:val="en-NZ"/>
              </w:rPr>
            </w:pPr>
            <w:r w:rsidRPr="00654398">
              <w:rPr>
                <w:rFonts w:cs="Calibri"/>
                <w:b/>
                <w:color w:val="FFFFFF" w:themeColor="background1"/>
                <w:sz w:val="16"/>
                <w:szCs w:val="16"/>
                <w:lang w:val="en-NZ"/>
              </w:rPr>
              <w:t xml:space="preserve">Evidence, Notes and Actions </w:t>
            </w:r>
          </w:p>
        </w:tc>
      </w:tr>
      <w:tr w:rsidR="005679B4" w:rsidRPr="00654398" w14:paraId="47CBB482" w14:textId="77777777" w:rsidTr="00D115E5">
        <w:trPr>
          <w:trHeight w:val="373"/>
        </w:trPr>
        <w:tc>
          <w:tcPr>
            <w:tcW w:w="454" w:type="dxa"/>
            <w:vMerge/>
            <w:shd w:val="clear" w:color="auto" w:fill="D9C19B" w:themeFill="accent6" w:themeFillTint="99"/>
          </w:tcPr>
          <w:p w14:paraId="28221500" w14:textId="77777777" w:rsidR="005679B4" w:rsidRPr="00654398" w:rsidRDefault="005679B4" w:rsidP="005679B4">
            <w:pPr>
              <w:spacing w:after="0" w:line="240" w:lineRule="auto"/>
              <w:rPr>
                <w:sz w:val="16"/>
                <w:szCs w:val="16"/>
                <w:lang w:val="en-NZ"/>
              </w:rPr>
            </w:pPr>
            <w:permStart w:id="2090029090" w:edGrp="everyone" w:colFirst="2" w:colLast="2"/>
          </w:p>
        </w:tc>
        <w:tc>
          <w:tcPr>
            <w:tcW w:w="8472" w:type="dxa"/>
            <w:tcBorders>
              <w:top w:val="single" w:sz="4" w:space="0" w:color="auto"/>
              <w:bottom w:val="single" w:sz="4" w:space="0" w:color="auto"/>
            </w:tcBorders>
            <w:shd w:val="clear" w:color="auto" w:fill="auto"/>
          </w:tcPr>
          <w:p w14:paraId="2D23895C" w14:textId="4AD024D5" w:rsidR="005679B4" w:rsidRPr="00654398" w:rsidDel="00E400FB" w:rsidRDefault="005679B4" w:rsidP="005679B4">
            <w:pPr>
              <w:spacing w:after="0" w:line="240" w:lineRule="auto"/>
              <w:rPr>
                <w:rFonts w:cs="Calibri"/>
                <w:sz w:val="16"/>
                <w:szCs w:val="16"/>
                <w:lang w:val="en-NZ"/>
              </w:rPr>
            </w:pPr>
            <w:r w:rsidRPr="00654398">
              <w:rPr>
                <w:rFonts w:cs="Calibri"/>
                <w:sz w:val="16"/>
                <w:szCs w:val="16"/>
                <w:lang w:val="en-NZ"/>
              </w:rPr>
              <w:t>Appropriately trained personnel conduct safety investigations. Investigators include input from stakeholders both within the organisation and external if appropriate.</w:t>
            </w:r>
          </w:p>
        </w:tc>
        <w:sdt>
          <w:sdtPr>
            <w:rPr>
              <w:rFonts w:cs="Calibri"/>
              <w:sz w:val="16"/>
              <w:szCs w:val="16"/>
              <w:lang w:val="en-NZ"/>
            </w:rPr>
            <w:alias w:val=" "/>
            <w:tag w:val=" "/>
            <w:id w:val="419291758"/>
            <w:placeholder>
              <w:docPart w:val="ACD8549872044F618DD6631479E70728"/>
            </w:placeholder>
            <w:showingPlcHdr/>
            <w15:appearance w15:val="hidden"/>
          </w:sdtPr>
          <w:sdtEndPr/>
          <w:sdtContent>
            <w:tc>
              <w:tcPr>
                <w:tcW w:w="6435" w:type="dxa"/>
                <w:tcBorders>
                  <w:top w:val="single" w:sz="4" w:space="0" w:color="auto"/>
                  <w:bottom w:val="single" w:sz="4" w:space="0" w:color="auto"/>
                </w:tcBorders>
                <w:shd w:val="clear" w:color="auto" w:fill="auto"/>
              </w:tcPr>
              <w:p w14:paraId="47594C2A" w14:textId="3354CE02"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79F496C1" w14:textId="77777777" w:rsidTr="00D115E5">
        <w:trPr>
          <w:trHeight w:val="389"/>
        </w:trPr>
        <w:tc>
          <w:tcPr>
            <w:tcW w:w="454" w:type="dxa"/>
            <w:vMerge/>
            <w:shd w:val="clear" w:color="auto" w:fill="D9C19B" w:themeFill="accent6" w:themeFillTint="99"/>
          </w:tcPr>
          <w:p w14:paraId="6CD8C37A" w14:textId="77777777" w:rsidR="005679B4" w:rsidRPr="00654398" w:rsidRDefault="005679B4" w:rsidP="005679B4">
            <w:pPr>
              <w:spacing w:after="0" w:line="240" w:lineRule="auto"/>
              <w:rPr>
                <w:sz w:val="16"/>
                <w:szCs w:val="16"/>
                <w:lang w:val="en-NZ"/>
              </w:rPr>
            </w:pPr>
            <w:permStart w:id="1827631314" w:edGrp="everyone" w:colFirst="2" w:colLast="2"/>
            <w:permEnd w:id="2090029090"/>
          </w:p>
        </w:tc>
        <w:tc>
          <w:tcPr>
            <w:tcW w:w="8472" w:type="dxa"/>
            <w:tcBorders>
              <w:top w:val="single" w:sz="4" w:space="0" w:color="auto"/>
              <w:bottom w:val="single" w:sz="4" w:space="0" w:color="auto"/>
            </w:tcBorders>
            <w:shd w:val="clear" w:color="auto" w:fill="auto"/>
          </w:tcPr>
          <w:p w14:paraId="1589E71A" w14:textId="05C22FE7" w:rsidR="005679B4" w:rsidRPr="00654398" w:rsidRDefault="005679B4" w:rsidP="005679B4">
            <w:pPr>
              <w:spacing w:after="0" w:line="240" w:lineRule="auto"/>
              <w:rPr>
                <w:rFonts w:cs="Calibri"/>
                <w:sz w:val="16"/>
                <w:szCs w:val="16"/>
                <w:lang w:val="en-NZ"/>
              </w:rPr>
            </w:pPr>
            <w:r w:rsidRPr="00654398">
              <w:rPr>
                <w:rFonts w:cs="Calibri"/>
                <w:sz w:val="16"/>
                <w:szCs w:val="16"/>
                <w:lang w:val="en-NZ"/>
              </w:rPr>
              <w:t>The criteria for safety investigations are identified and applied (triage of what is to be investigated and to what depth) and these are appropriate to the level of risk.</w:t>
            </w:r>
          </w:p>
        </w:tc>
        <w:sdt>
          <w:sdtPr>
            <w:rPr>
              <w:rFonts w:cs="Calibri"/>
              <w:sz w:val="16"/>
              <w:szCs w:val="16"/>
              <w:lang w:val="en-NZ"/>
            </w:rPr>
            <w:alias w:val=" "/>
            <w:tag w:val=" "/>
            <w:id w:val="-483931427"/>
            <w:placeholder>
              <w:docPart w:val="6D38F9BA72904102943897EA9DFE9548"/>
            </w:placeholder>
            <w:showingPlcHdr/>
            <w15:appearance w15:val="hidden"/>
          </w:sdtPr>
          <w:sdtEndPr/>
          <w:sdtContent>
            <w:tc>
              <w:tcPr>
                <w:tcW w:w="6435" w:type="dxa"/>
                <w:tcBorders>
                  <w:top w:val="single" w:sz="4" w:space="0" w:color="auto"/>
                  <w:bottom w:val="single" w:sz="4" w:space="0" w:color="auto"/>
                </w:tcBorders>
                <w:shd w:val="clear" w:color="auto" w:fill="auto"/>
              </w:tcPr>
              <w:p w14:paraId="66738CFC" w14:textId="6E951318"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5553DD34" w14:textId="77777777" w:rsidTr="00D115E5">
        <w:trPr>
          <w:trHeight w:val="260"/>
        </w:trPr>
        <w:tc>
          <w:tcPr>
            <w:tcW w:w="454" w:type="dxa"/>
            <w:vMerge/>
            <w:shd w:val="clear" w:color="auto" w:fill="D9C19B" w:themeFill="accent6" w:themeFillTint="99"/>
          </w:tcPr>
          <w:p w14:paraId="374869F1" w14:textId="77777777" w:rsidR="005679B4" w:rsidRPr="00654398" w:rsidRDefault="005679B4" w:rsidP="005679B4">
            <w:pPr>
              <w:spacing w:after="0" w:line="240" w:lineRule="auto"/>
              <w:rPr>
                <w:sz w:val="16"/>
                <w:szCs w:val="16"/>
                <w:lang w:val="en-NZ"/>
              </w:rPr>
            </w:pPr>
            <w:permStart w:id="70540016" w:edGrp="everyone" w:colFirst="2" w:colLast="2"/>
            <w:permEnd w:id="1827631314"/>
          </w:p>
        </w:tc>
        <w:tc>
          <w:tcPr>
            <w:tcW w:w="8472" w:type="dxa"/>
            <w:tcBorders>
              <w:top w:val="single" w:sz="4" w:space="0" w:color="auto"/>
              <w:bottom w:val="single" w:sz="4" w:space="0" w:color="auto"/>
            </w:tcBorders>
            <w:shd w:val="clear" w:color="auto" w:fill="auto"/>
          </w:tcPr>
          <w:p w14:paraId="744281C2" w14:textId="60B8B821" w:rsidR="005679B4" w:rsidRPr="00654398" w:rsidRDefault="005679B4" w:rsidP="005679B4">
            <w:pPr>
              <w:spacing w:after="0" w:line="240" w:lineRule="auto"/>
              <w:rPr>
                <w:rFonts w:cs="Calibri"/>
                <w:sz w:val="16"/>
                <w:szCs w:val="16"/>
                <w:lang w:val="en-NZ"/>
              </w:rPr>
            </w:pPr>
            <w:r w:rsidRPr="00654398">
              <w:rPr>
                <w:rFonts w:cs="Calibri"/>
                <w:sz w:val="16"/>
                <w:szCs w:val="16"/>
                <w:lang w:val="en-NZ"/>
              </w:rPr>
              <w:t>Regulatory requirements around mandatory reporting are defined and applied.</w:t>
            </w:r>
          </w:p>
        </w:tc>
        <w:sdt>
          <w:sdtPr>
            <w:rPr>
              <w:rFonts w:cs="Calibri"/>
              <w:sz w:val="16"/>
              <w:szCs w:val="16"/>
              <w:lang w:val="en-NZ"/>
            </w:rPr>
            <w:alias w:val=" "/>
            <w:tag w:val=" "/>
            <w:id w:val="623281163"/>
            <w:placeholder>
              <w:docPart w:val="48F18F94B8E8471C82481962A8B15F0C"/>
            </w:placeholder>
            <w:showingPlcHdr/>
            <w15:appearance w15:val="hidden"/>
          </w:sdtPr>
          <w:sdtEndPr/>
          <w:sdtContent>
            <w:tc>
              <w:tcPr>
                <w:tcW w:w="6435" w:type="dxa"/>
                <w:tcBorders>
                  <w:top w:val="single" w:sz="4" w:space="0" w:color="auto"/>
                  <w:bottom w:val="single" w:sz="4" w:space="0" w:color="auto"/>
                </w:tcBorders>
                <w:shd w:val="clear" w:color="auto" w:fill="auto"/>
              </w:tcPr>
              <w:p w14:paraId="3678DA1A" w14:textId="76ECBC48"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3ED3E6BC" w14:textId="77777777" w:rsidTr="00D115E5">
        <w:trPr>
          <w:trHeight w:val="389"/>
        </w:trPr>
        <w:tc>
          <w:tcPr>
            <w:tcW w:w="454" w:type="dxa"/>
            <w:vMerge/>
            <w:shd w:val="clear" w:color="auto" w:fill="D9C19B" w:themeFill="accent6" w:themeFillTint="99"/>
          </w:tcPr>
          <w:p w14:paraId="0D59F1DB" w14:textId="77777777" w:rsidR="005679B4" w:rsidRPr="00654398" w:rsidRDefault="005679B4" w:rsidP="005679B4">
            <w:pPr>
              <w:spacing w:after="0" w:line="240" w:lineRule="auto"/>
              <w:rPr>
                <w:sz w:val="16"/>
                <w:szCs w:val="16"/>
                <w:lang w:val="en-NZ"/>
              </w:rPr>
            </w:pPr>
            <w:permStart w:id="1460828069" w:edGrp="everyone" w:colFirst="2" w:colLast="2"/>
            <w:permEnd w:id="70540016"/>
          </w:p>
        </w:tc>
        <w:tc>
          <w:tcPr>
            <w:tcW w:w="8472" w:type="dxa"/>
            <w:tcBorders>
              <w:top w:val="single" w:sz="4" w:space="0" w:color="auto"/>
              <w:bottom w:val="single" w:sz="4" w:space="0" w:color="auto"/>
            </w:tcBorders>
            <w:shd w:val="clear" w:color="auto" w:fill="auto"/>
          </w:tcPr>
          <w:p w14:paraId="6C9903AF" w14:textId="2E8E74B5"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Investigations establish causal/contributing factors (why it happened, not just what happened) and identify human and organisational contributing factors. </w:t>
            </w:r>
          </w:p>
        </w:tc>
        <w:sdt>
          <w:sdtPr>
            <w:rPr>
              <w:rFonts w:cs="Calibri"/>
              <w:sz w:val="16"/>
              <w:szCs w:val="16"/>
              <w:lang w:val="en-NZ"/>
            </w:rPr>
            <w:alias w:val=" "/>
            <w:tag w:val=" "/>
            <w:id w:val="1626356194"/>
            <w:placeholder>
              <w:docPart w:val="512E9D5C66644E8EA617426AAEB252FB"/>
            </w:placeholder>
            <w:showingPlcHdr/>
            <w15:appearance w15:val="hidden"/>
          </w:sdtPr>
          <w:sdtEndPr/>
          <w:sdtContent>
            <w:tc>
              <w:tcPr>
                <w:tcW w:w="6435" w:type="dxa"/>
                <w:tcBorders>
                  <w:top w:val="single" w:sz="4" w:space="0" w:color="auto"/>
                  <w:bottom w:val="single" w:sz="4" w:space="0" w:color="auto"/>
                </w:tcBorders>
                <w:shd w:val="clear" w:color="auto" w:fill="auto"/>
              </w:tcPr>
              <w:p w14:paraId="452F3368" w14:textId="6DCEB7AB"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3B16A20A" w14:textId="77777777" w:rsidTr="00D115E5">
        <w:trPr>
          <w:trHeight w:val="389"/>
        </w:trPr>
        <w:tc>
          <w:tcPr>
            <w:tcW w:w="454" w:type="dxa"/>
            <w:vMerge/>
            <w:shd w:val="clear" w:color="auto" w:fill="D9C19B" w:themeFill="accent6" w:themeFillTint="99"/>
          </w:tcPr>
          <w:p w14:paraId="62479ED9" w14:textId="77777777" w:rsidR="005679B4" w:rsidRPr="00654398" w:rsidRDefault="005679B4" w:rsidP="005679B4">
            <w:pPr>
              <w:spacing w:after="0" w:line="240" w:lineRule="auto"/>
              <w:rPr>
                <w:sz w:val="16"/>
                <w:szCs w:val="16"/>
                <w:lang w:val="en-NZ"/>
              </w:rPr>
            </w:pPr>
            <w:permStart w:id="1275927368" w:edGrp="everyone" w:colFirst="2" w:colLast="2"/>
            <w:permEnd w:id="1460828069"/>
          </w:p>
        </w:tc>
        <w:tc>
          <w:tcPr>
            <w:tcW w:w="8472" w:type="dxa"/>
            <w:tcBorders>
              <w:top w:val="single" w:sz="4" w:space="0" w:color="auto"/>
              <w:bottom w:val="single" w:sz="4" w:space="0" w:color="auto"/>
            </w:tcBorders>
            <w:shd w:val="clear" w:color="auto" w:fill="auto"/>
          </w:tcPr>
          <w:p w14:paraId="26D7D9B9" w14:textId="3AF4B06B" w:rsidR="005679B4" w:rsidRPr="00654398" w:rsidRDefault="005679B4" w:rsidP="005679B4">
            <w:pPr>
              <w:spacing w:after="0" w:line="240" w:lineRule="auto"/>
              <w:rPr>
                <w:rFonts w:cs="Calibri"/>
                <w:sz w:val="16"/>
                <w:szCs w:val="16"/>
                <w:lang w:val="en-NZ"/>
              </w:rPr>
            </w:pPr>
            <w:r w:rsidRPr="00654398">
              <w:rPr>
                <w:rFonts w:cs="Calibri"/>
                <w:sz w:val="16"/>
                <w:szCs w:val="16"/>
                <w:lang w:val="en-NZ"/>
              </w:rPr>
              <w:t>Outputs of that analyses are fed back into the wider SMS processes, including the safety review.  Hazards are being assessed through the risk process.</w:t>
            </w:r>
          </w:p>
        </w:tc>
        <w:sdt>
          <w:sdtPr>
            <w:rPr>
              <w:rFonts w:cs="Calibri"/>
              <w:sz w:val="16"/>
              <w:szCs w:val="16"/>
              <w:lang w:val="en-NZ"/>
            </w:rPr>
            <w:alias w:val=" "/>
            <w:tag w:val=" "/>
            <w:id w:val="910044591"/>
            <w:placeholder>
              <w:docPart w:val="6A0671A0B1F4473393005479C30396E9"/>
            </w:placeholder>
            <w:showingPlcHdr/>
            <w15:appearance w15:val="hidden"/>
          </w:sdtPr>
          <w:sdtEndPr/>
          <w:sdtContent>
            <w:tc>
              <w:tcPr>
                <w:tcW w:w="6435" w:type="dxa"/>
                <w:tcBorders>
                  <w:top w:val="single" w:sz="4" w:space="0" w:color="auto"/>
                  <w:bottom w:val="single" w:sz="4" w:space="0" w:color="auto"/>
                </w:tcBorders>
                <w:shd w:val="clear" w:color="auto" w:fill="auto"/>
              </w:tcPr>
              <w:p w14:paraId="41C84548" w14:textId="79994CE6"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70498737" w14:textId="77777777" w:rsidTr="00D115E5">
        <w:trPr>
          <w:trHeight w:val="389"/>
        </w:trPr>
        <w:tc>
          <w:tcPr>
            <w:tcW w:w="454" w:type="dxa"/>
            <w:vMerge/>
            <w:shd w:val="clear" w:color="auto" w:fill="D9C19B" w:themeFill="accent6" w:themeFillTint="99"/>
          </w:tcPr>
          <w:p w14:paraId="68BF1AF3" w14:textId="77777777" w:rsidR="005679B4" w:rsidRPr="00654398" w:rsidRDefault="005679B4" w:rsidP="005679B4">
            <w:pPr>
              <w:spacing w:after="0" w:line="240" w:lineRule="auto"/>
              <w:rPr>
                <w:sz w:val="16"/>
                <w:szCs w:val="16"/>
                <w:lang w:val="en-NZ"/>
              </w:rPr>
            </w:pPr>
            <w:permStart w:id="88169367" w:edGrp="everyone" w:colFirst="2" w:colLast="2"/>
            <w:permEnd w:id="1275927368"/>
          </w:p>
        </w:tc>
        <w:tc>
          <w:tcPr>
            <w:tcW w:w="8472" w:type="dxa"/>
            <w:tcBorders>
              <w:top w:val="single" w:sz="4" w:space="0" w:color="auto"/>
              <w:bottom w:val="single" w:sz="4" w:space="0" w:color="auto"/>
            </w:tcBorders>
            <w:shd w:val="clear" w:color="auto" w:fill="auto"/>
          </w:tcPr>
          <w:p w14:paraId="09ADA7A6" w14:textId="4A17BD99" w:rsidR="005679B4" w:rsidRPr="00654398" w:rsidRDefault="005679B4" w:rsidP="005679B4">
            <w:pPr>
              <w:spacing w:after="0" w:line="240" w:lineRule="auto"/>
              <w:rPr>
                <w:rFonts w:cs="Calibri"/>
                <w:sz w:val="16"/>
                <w:szCs w:val="16"/>
                <w:lang w:val="en-NZ"/>
              </w:rPr>
            </w:pPr>
            <w:r w:rsidRPr="00654398">
              <w:rPr>
                <w:rFonts w:cs="Calibri"/>
                <w:sz w:val="16"/>
                <w:szCs w:val="16"/>
                <w:lang w:val="en-NZ"/>
              </w:rPr>
              <w:t>Actions are carried out, recorded, and monitored within any defined timescales. Actions resulting from investigation recommendations are communicated appropriately.</w:t>
            </w:r>
          </w:p>
        </w:tc>
        <w:sdt>
          <w:sdtPr>
            <w:rPr>
              <w:rFonts w:cs="Calibri"/>
              <w:sz w:val="16"/>
              <w:szCs w:val="16"/>
              <w:lang w:val="en-NZ"/>
            </w:rPr>
            <w:alias w:val=" "/>
            <w:tag w:val=" "/>
            <w:id w:val="79874034"/>
            <w:placeholder>
              <w:docPart w:val="44904CF8883D490D9B16CDCA31179529"/>
            </w:placeholder>
            <w:showingPlcHdr/>
            <w15:appearance w15:val="hidden"/>
          </w:sdtPr>
          <w:sdtEndPr/>
          <w:sdtContent>
            <w:tc>
              <w:tcPr>
                <w:tcW w:w="6435" w:type="dxa"/>
                <w:tcBorders>
                  <w:top w:val="single" w:sz="4" w:space="0" w:color="auto"/>
                  <w:bottom w:val="single" w:sz="4" w:space="0" w:color="auto"/>
                </w:tcBorders>
                <w:shd w:val="clear" w:color="auto" w:fill="auto"/>
              </w:tcPr>
              <w:p w14:paraId="66053184" w14:textId="740C6025"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4DC53262" w14:textId="77777777" w:rsidTr="00D115E5">
        <w:trPr>
          <w:trHeight w:val="235"/>
        </w:trPr>
        <w:tc>
          <w:tcPr>
            <w:tcW w:w="454" w:type="dxa"/>
            <w:vMerge/>
            <w:shd w:val="clear" w:color="auto" w:fill="D9C19B" w:themeFill="accent6" w:themeFillTint="99"/>
          </w:tcPr>
          <w:p w14:paraId="24E0AC64" w14:textId="77777777" w:rsidR="005679B4" w:rsidRPr="00654398" w:rsidRDefault="005679B4" w:rsidP="005679B4">
            <w:pPr>
              <w:spacing w:after="0" w:line="240" w:lineRule="auto"/>
              <w:rPr>
                <w:sz w:val="16"/>
                <w:szCs w:val="16"/>
                <w:lang w:val="en-NZ"/>
              </w:rPr>
            </w:pPr>
            <w:permStart w:id="1485647423" w:edGrp="everyone" w:colFirst="2" w:colLast="2"/>
            <w:permEnd w:id="88169367"/>
          </w:p>
        </w:tc>
        <w:tc>
          <w:tcPr>
            <w:tcW w:w="8472" w:type="dxa"/>
            <w:tcBorders>
              <w:top w:val="single" w:sz="4" w:space="0" w:color="auto"/>
              <w:bottom w:val="single" w:sz="4" w:space="0" w:color="auto"/>
            </w:tcBorders>
            <w:shd w:val="clear" w:color="auto" w:fill="auto"/>
          </w:tcPr>
          <w:p w14:paraId="383E0802" w14:textId="4BFE80ED" w:rsidR="005679B4" w:rsidRPr="00654398" w:rsidRDefault="005679B4" w:rsidP="005679B4">
            <w:pPr>
              <w:spacing w:after="0" w:line="240" w:lineRule="auto"/>
              <w:rPr>
                <w:rFonts w:cs="Calibri"/>
                <w:sz w:val="16"/>
                <w:szCs w:val="16"/>
                <w:lang w:val="en-NZ"/>
              </w:rPr>
            </w:pPr>
            <w:r w:rsidRPr="00654398">
              <w:rPr>
                <w:rFonts w:cs="Calibri"/>
                <w:sz w:val="16"/>
                <w:szCs w:val="16"/>
                <w:lang w:val="en-NZ"/>
              </w:rPr>
              <w:t>Reports and subsequent investigation outcomes are being stored in a manner that enables data to be captured and analysed.</w:t>
            </w:r>
          </w:p>
        </w:tc>
        <w:sdt>
          <w:sdtPr>
            <w:rPr>
              <w:rFonts w:cs="Calibri"/>
              <w:sz w:val="16"/>
              <w:szCs w:val="16"/>
              <w:lang w:val="en-NZ"/>
            </w:rPr>
            <w:alias w:val=" "/>
            <w:tag w:val=" "/>
            <w:id w:val="-1430424601"/>
            <w:placeholder>
              <w:docPart w:val="A113B51C8F2D4037B81C41A216049D8A"/>
            </w:placeholder>
            <w:showingPlcHdr/>
            <w15:appearance w15:val="hidden"/>
          </w:sdtPr>
          <w:sdtEndPr/>
          <w:sdtContent>
            <w:tc>
              <w:tcPr>
                <w:tcW w:w="6435" w:type="dxa"/>
                <w:tcBorders>
                  <w:top w:val="single" w:sz="4" w:space="0" w:color="auto"/>
                  <w:bottom w:val="single" w:sz="4" w:space="0" w:color="auto"/>
                </w:tcBorders>
                <w:shd w:val="clear" w:color="auto" w:fill="auto"/>
              </w:tcPr>
              <w:p w14:paraId="3EC60546" w14:textId="5DB42B01"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tr w:rsidR="005679B4" w:rsidRPr="00654398" w14:paraId="5AFC7F64" w14:textId="77777777" w:rsidTr="00D115E5">
        <w:trPr>
          <w:trHeight w:val="389"/>
        </w:trPr>
        <w:tc>
          <w:tcPr>
            <w:tcW w:w="454" w:type="dxa"/>
            <w:vMerge/>
            <w:shd w:val="clear" w:color="auto" w:fill="D9C19B" w:themeFill="accent6" w:themeFillTint="99"/>
          </w:tcPr>
          <w:p w14:paraId="6B9E55E4" w14:textId="77777777" w:rsidR="005679B4" w:rsidRPr="00654398" w:rsidRDefault="005679B4" w:rsidP="005679B4">
            <w:pPr>
              <w:spacing w:after="0" w:line="240" w:lineRule="auto"/>
              <w:rPr>
                <w:sz w:val="16"/>
                <w:szCs w:val="16"/>
                <w:lang w:val="en-NZ"/>
              </w:rPr>
            </w:pPr>
            <w:permStart w:id="528313835" w:edGrp="everyone" w:colFirst="2" w:colLast="2"/>
            <w:permEnd w:id="1485647423"/>
          </w:p>
        </w:tc>
        <w:tc>
          <w:tcPr>
            <w:tcW w:w="8472" w:type="dxa"/>
            <w:tcBorders>
              <w:top w:val="single" w:sz="4" w:space="0" w:color="auto"/>
              <w:bottom w:val="single" w:sz="4" w:space="0" w:color="auto"/>
            </w:tcBorders>
            <w:shd w:val="clear" w:color="auto" w:fill="auto"/>
          </w:tcPr>
          <w:p w14:paraId="26961FCF" w14:textId="77777777" w:rsidR="005679B4" w:rsidRDefault="005679B4" w:rsidP="005679B4">
            <w:pPr>
              <w:spacing w:after="0" w:line="240" w:lineRule="auto"/>
              <w:rPr>
                <w:rFonts w:cs="Calibri"/>
                <w:sz w:val="16"/>
                <w:szCs w:val="16"/>
                <w:lang w:val="en-NZ"/>
              </w:rPr>
            </w:pPr>
            <w:r w:rsidRPr="00654398">
              <w:rPr>
                <w:rFonts w:cs="Calibri"/>
                <w:sz w:val="16"/>
                <w:szCs w:val="16"/>
                <w:lang w:val="en-NZ"/>
              </w:rPr>
              <w:t>The process for safety investigation is documented, matches what is occurring in practice, and remains suitable for the size, nature, and complexity of the organisation.</w:t>
            </w:r>
          </w:p>
          <w:p w14:paraId="4ADAFE45" w14:textId="0289FFC8" w:rsidR="005679B4" w:rsidRPr="00654398" w:rsidRDefault="005679B4" w:rsidP="005679B4">
            <w:pPr>
              <w:spacing w:after="0" w:line="240" w:lineRule="auto"/>
              <w:rPr>
                <w:rFonts w:cs="Calibri"/>
                <w:sz w:val="16"/>
                <w:szCs w:val="16"/>
                <w:lang w:val="en-NZ"/>
              </w:rPr>
            </w:pPr>
          </w:p>
        </w:tc>
        <w:sdt>
          <w:sdtPr>
            <w:rPr>
              <w:rFonts w:cs="Calibri"/>
              <w:sz w:val="16"/>
              <w:szCs w:val="16"/>
              <w:lang w:val="en-NZ"/>
            </w:rPr>
            <w:alias w:val=" "/>
            <w:tag w:val=" "/>
            <w:id w:val="-396590869"/>
            <w:placeholder>
              <w:docPart w:val="A8373DCDC1384C83BC606CEFBCC61F17"/>
            </w:placeholder>
            <w:showingPlcHdr/>
            <w15:appearance w15:val="hidden"/>
          </w:sdtPr>
          <w:sdtEndPr/>
          <w:sdtContent>
            <w:tc>
              <w:tcPr>
                <w:tcW w:w="6435" w:type="dxa"/>
                <w:tcBorders>
                  <w:top w:val="single" w:sz="4" w:space="0" w:color="auto"/>
                  <w:bottom w:val="single" w:sz="4" w:space="0" w:color="auto"/>
                </w:tcBorders>
                <w:shd w:val="clear" w:color="auto" w:fill="auto"/>
              </w:tcPr>
              <w:p w14:paraId="4E5982D2" w14:textId="10DE09CC" w:rsidR="005679B4" w:rsidRPr="00654398" w:rsidRDefault="005679B4" w:rsidP="005679B4">
                <w:pPr>
                  <w:spacing w:after="0" w:line="240" w:lineRule="auto"/>
                  <w:rPr>
                    <w:rFonts w:cs="Calibri"/>
                    <w:sz w:val="16"/>
                    <w:szCs w:val="16"/>
                    <w:lang w:val="en-NZ"/>
                  </w:rPr>
                </w:pPr>
                <w:r w:rsidRPr="00F77A5D">
                  <w:rPr>
                    <w:rFonts w:cs="Calibri"/>
                    <w:sz w:val="16"/>
                    <w:szCs w:val="16"/>
                    <w:lang w:val="en-NZ"/>
                  </w:rPr>
                  <w:t xml:space="preserve"> </w:t>
                </w:r>
              </w:p>
            </w:tc>
          </w:sdtContent>
        </w:sdt>
      </w:tr>
      <w:permEnd w:id="528313835"/>
      <w:tr w:rsidR="00126732" w:rsidRPr="00654398" w14:paraId="37EC1B7B" w14:textId="77777777" w:rsidTr="00A9756A">
        <w:trPr>
          <w:trHeight w:val="113"/>
        </w:trPr>
        <w:tc>
          <w:tcPr>
            <w:tcW w:w="454" w:type="dxa"/>
            <w:vMerge w:val="restart"/>
            <w:shd w:val="clear" w:color="auto" w:fill="4DB450"/>
            <w:textDirection w:val="tbRl"/>
            <w:vAlign w:val="center"/>
          </w:tcPr>
          <w:p w14:paraId="222E5BBF" w14:textId="77777777" w:rsidR="00126732" w:rsidRPr="00654398" w:rsidRDefault="00126732" w:rsidP="00126732">
            <w:pPr>
              <w:spacing w:after="0" w:line="240" w:lineRule="auto"/>
              <w:ind w:left="113" w:right="113"/>
              <w:jc w:val="center"/>
              <w:rPr>
                <w:b/>
                <w:sz w:val="16"/>
                <w:szCs w:val="16"/>
                <w:lang w:val="en-NZ"/>
              </w:rPr>
            </w:pPr>
            <w:r w:rsidRPr="00654398">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67826ED3" w14:textId="77777777" w:rsidR="00126732" w:rsidRPr="00654398" w:rsidRDefault="00126732" w:rsidP="00126732">
            <w:pPr>
              <w:spacing w:after="60" w:line="240" w:lineRule="auto"/>
              <w:jc w:val="both"/>
              <w:rPr>
                <w:rFonts w:cs="Calibri"/>
                <w:b/>
                <w:bCs/>
                <w:color w:val="FFFFFF" w:themeColor="background1"/>
                <w:sz w:val="16"/>
                <w:szCs w:val="16"/>
                <w:lang w:val="en-NZ"/>
              </w:rPr>
            </w:pPr>
            <w:r w:rsidRPr="00654398">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11E27696" w14:textId="77777777" w:rsidR="00126732" w:rsidRPr="00654398" w:rsidRDefault="00126732" w:rsidP="00126732">
            <w:pPr>
              <w:spacing w:after="0" w:line="240" w:lineRule="auto"/>
              <w:rPr>
                <w:rFonts w:cs="Calibri"/>
                <w:color w:val="FFFFFF" w:themeColor="background1"/>
                <w:sz w:val="16"/>
                <w:szCs w:val="16"/>
                <w:lang w:val="en-NZ"/>
              </w:rPr>
            </w:pPr>
            <w:r w:rsidRPr="00654398">
              <w:rPr>
                <w:rFonts w:cs="Calibri"/>
                <w:b/>
                <w:color w:val="FFFFFF" w:themeColor="background1"/>
                <w:sz w:val="16"/>
                <w:szCs w:val="16"/>
                <w:lang w:val="en-NZ"/>
              </w:rPr>
              <w:t>Evidence, Notes and Actions</w:t>
            </w:r>
          </w:p>
        </w:tc>
      </w:tr>
      <w:tr w:rsidR="005679B4" w:rsidRPr="00654398" w14:paraId="0A75A24C" w14:textId="77777777" w:rsidTr="00E43EF7">
        <w:trPr>
          <w:trHeight w:val="389"/>
        </w:trPr>
        <w:tc>
          <w:tcPr>
            <w:tcW w:w="454" w:type="dxa"/>
            <w:vMerge/>
            <w:shd w:val="clear" w:color="auto" w:fill="4E8542" w:themeFill="accent4"/>
          </w:tcPr>
          <w:p w14:paraId="43A8379E" w14:textId="77777777" w:rsidR="005679B4" w:rsidRPr="00654398" w:rsidRDefault="005679B4" w:rsidP="005679B4">
            <w:pPr>
              <w:spacing w:after="0" w:line="240" w:lineRule="auto"/>
              <w:rPr>
                <w:sz w:val="16"/>
                <w:szCs w:val="16"/>
                <w:lang w:val="en-NZ"/>
              </w:rPr>
            </w:pPr>
            <w:permStart w:id="1698381850" w:edGrp="everyone" w:colFirst="2" w:colLast="2"/>
          </w:p>
        </w:tc>
        <w:tc>
          <w:tcPr>
            <w:tcW w:w="8472" w:type="dxa"/>
            <w:tcBorders>
              <w:top w:val="single" w:sz="4" w:space="0" w:color="auto"/>
              <w:bottom w:val="single" w:sz="4" w:space="0" w:color="auto"/>
            </w:tcBorders>
            <w:shd w:val="clear" w:color="auto" w:fill="auto"/>
          </w:tcPr>
          <w:p w14:paraId="276A72CE" w14:textId="01CBD7B4"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As well as reported incidents and accidents, safety investigations are conducted in response to significant reported hazards, unexplained increases in safety events, proactive reports, and regulatory non-compliance. </w:t>
            </w:r>
          </w:p>
        </w:tc>
        <w:sdt>
          <w:sdtPr>
            <w:rPr>
              <w:rFonts w:cs="Calibri"/>
              <w:sz w:val="16"/>
              <w:szCs w:val="16"/>
              <w:lang w:val="en-NZ"/>
            </w:rPr>
            <w:alias w:val=" "/>
            <w:tag w:val=" "/>
            <w:id w:val="-1321886124"/>
            <w:placeholder>
              <w:docPart w:val="3F37E180E0334729B80D59AB6A4742E5"/>
            </w:placeholder>
            <w:showingPlcHdr/>
            <w15:appearance w15:val="hidden"/>
          </w:sdtPr>
          <w:sdtEndPr/>
          <w:sdtContent>
            <w:tc>
              <w:tcPr>
                <w:tcW w:w="6435" w:type="dxa"/>
                <w:tcBorders>
                  <w:top w:val="single" w:sz="4" w:space="0" w:color="auto"/>
                  <w:bottom w:val="single" w:sz="4" w:space="0" w:color="auto"/>
                </w:tcBorders>
                <w:shd w:val="clear" w:color="auto" w:fill="auto"/>
              </w:tcPr>
              <w:p w14:paraId="39C30A79" w14:textId="1103973B" w:rsidR="005679B4" w:rsidRPr="00654398" w:rsidRDefault="005679B4" w:rsidP="005679B4">
                <w:pPr>
                  <w:spacing w:after="0" w:line="240" w:lineRule="auto"/>
                  <w:rPr>
                    <w:rFonts w:cs="Calibri"/>
                    <w:sz w:val="16"/>
                    <w:szCs w:val="16"/>
                    <w:lang w:val="en-NZ"/>
                  </w:rPr>
                </w:pPr>
                <w:r w:rsidRPr="006E2732">
                  <w:rPr>
                    <w:rFonts w:cs="Calibri"/>
                    <w:sz w:val="16"/>
                    <w:szCs w:val="16"/>
                    <w:lang w:val="en-NZ"/>
                  </w:rPr>
                  <w:t xml:space="preserve"> </w:t>
                </w:r>
              </w:p>
            </w:tc>
          </w:sdtContent>
        </w:sdt>
      </w:tr>
      <w:tr w:rsidR="005679B4" w:rsidRPr="00654398" w14:paraId="351096E3" w14:textId="77777777" w:rsidTr="00E43EF7">
        <w:trPr>
          <w:trHeight w:val="305"/>
        </w:trPr>
        <w:tc>
          <w:tcPr>
            <w:tcW w:w="454" w:type="dxa"/>
            <w:vMerge/>
            <w:shd w:val="clear" w:color="auto" w:fill="4E8542" w:themeFill="accent4"/>
          </w:tcPr>
          <w:p w14:paraId="37825D33" w14:textId="77777777" w:rsidR="005679B4" w:rsidRPr="00654398" w:rsidRDefault="005679B4" w:rsidP="005679B4">
            <w:pPr>
              <w:spacing w:after="0" w:line="240" w:lineRule="auto"/>
              <w:rPr>
                <w:sz w:val="16"/>
                <w:szCs w:val="16"/>
                <w:lang w:val="en-NZ"/>
              </w:rPr>
            </w:pPr>
            <w:permStart w:id="1464752572" w:edGrp="everyone" w:colFirst="2" w:colLast="2"/>
            <w:permEnd w:id="1698381850"/>
          </w:p>
        </w:tc>
        <w:tc>
          <w:tcPr>
            <w:tcW w:w="8472" w:type="dxa"/>
            <w:tcBorders>
              <w:top w:val="single" w:sz="4" w:space="0" w:color="auto"/>
              <w:bottom w:val="single" w:sz="4" w:space="0" w:color="auto"/>
            </w:tcBorders>
            <w:shd w:val="clear" w:color="auto" w:fill="auto"/>
          </w:tcPr>
          <w:p w14:paraId="31DA831E" w14:textId="2687757C" w:rsidR="005679B4" w:rsidRPr="00654398" w:rsidRDefault="005679B4" w:rsidP="005679B4">
            <w:pPr>
              <w:spacing w:after="0" w:line="240" w:lineRule="auto"/>
              <w:rPr>
                <w:rFonts w:cs="Calibri"/>
                <w:sz w:val="16"/>
                <w:szCs w:val="16"/>
                <w:lang w:val="en-NZ"/>
              </w:rPr>
            </w:pPr>
            <w:r w:rsidRPr="00654398">
              <w:rPr>
                <w:rFonts w:cs="Calibri"/>
                <w:sz w:val="16"/>
                <w:szCs w:val="16"/>
                <w:lang w:val="en-NZ"/>
              </w:rPr>
              <w:t>Regulatory reporting occurs consistently, in a timely manner and reports are detailed and hold appropriate root cause analysis.</w:t>
            </w:r>
          </w:p>
        </w:tc>
        <w:sdt>
          <w:sdtPr>
            <w:rPr>
              <w:rFonts w:cs="Calibri"/>
              <w:sz w:val="16"/>
              <w:szCs w:val="16"/>
              <w:lang w:val="en-NZ"/>
            </w:rPr>
            <w:alias w:val=" "/>
            <w:tag w:val=" "/>
            <w:id w:val="1896780423"/>
            <w:placeholder>
              <w:docPart w:val="3D8AA62A94144326804DCDFCD90D229E"/>
            </w:placeholder>
            <w:showingPlcHdr/>
            <w15:appearance w15:val="hidden"/>
          </w:sdtPr>
          <w:sdtEndPr/>
          <w:sdtContent>
            <w:tc>
              <w:tcPr>
                <w:tcW w:w="6435" w:type="dxa"/>
                <w:tcBorders>
                  <w:top w:val="single" w:sz="4" w:space="0" w:color="auto"/>
                  <w:bottom w:val="single" w:sz="4" w:space="0" w:color="auto"/>
                </w:tcBorders>
                <w:shd w:val="clear" w:color="auto" w:fill="auto"/>
              </w:tcPr>
              <w:p w14:paraId="26E4DD75" w14:textId="50023F7E" w:rsidR="005679B4" w:rsidRPr="00654398" w:rsidRDefault="005679B4" w:rsidP="005679B4">
                <w:pPr>
                  <w:spacing w:after="0" w:line="240" w:lineRule="auto"/>
                  <w:rPr>
                    <w:rFonts w:cs="Calibri"/>
                    <w:sz w:val="16"/>
                    <w:szCs w:val="16"/>
                    <w:lang w:val="en-NZ"/>
                  </w:rPr>
                </w:pPr>
                <w:r w:rsidRPr="006E2732">
                  <w:rPr>
                    <w:rFonts w:cs="Calibri"/>
                    <w:sz w:val="16"/>
                    <w:szCs w:val="16"/>
                    <w:lang w:val="en-NZ"/>
                  </w:rPr>
                  <w:t xml:space="preserve"> </w:t>
                </w:r>
              </w:p>
            </w:tc>
          </w:sdtContent>
        </w:sdt>
      </w:tr>
      <w:tr w:rsidR="005679B4" w:rsidRPr="00654398" w14:paraId="5461DC04" w14:textId="77777777" w:rsidTr="00E43EF7">
        <w:trPr>
          <w:trHeight w:val="281"/>
        </w:trPr>
        <w:tc>
          <w:tcPr>
            <w:tcW w:w="454" w:type="dxa"/>
            <w:vMerge/>
            <w:shd w:val="clear" w:color="auto" w:fill="4E8542" w:themeFill="accent4"/>
          </w:tcPr>
          <w:p w14:paraId="587963F2" w14:textId="77777777" w:rsidR="005679B4" w:rsidRPr="00654398" w:rsidRDefault="005679B4" w:rsidP="005679B4">
            <w:pPr>
              <w:spacing w:after="0" w:line="240" w:lineRule="auto"/>
              <w:rPr>
                <w:sz w:val="16"/>
                <w:szCs w:val="16"/>
                <w:lang w:val="en-NZ"/>
              </w:rPr>
            </w:pPr>
            <w:permStart w:id="490606616" w:edGrp="everyone" w:colFirst="2" w:colLast="2"/>
            <w:permEnd w:id="1464752572"/>
          </w:p>
        </w:tc>
        <w:tc>
          <w:tcPr>
            <w:tcW w:w="8472" w:type="dxa"/>
            <w:tcBorders>
              <w:top w:val="single" w:sz="4" w:space="0" w:color="auto"/>
              <w:bottom w:val="single" w:sz="4" w:space="0" w:color="auto"/>
            </w:tcBorders>
            <w:shd w:val="clear" w:color="auto" w:fill="auto"/>
          </w:tcPr>
          <w:p w14:paraId="3A83CCF7" w14:textId="1A4D677A"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Investigations identify causal/contributing factors that are acted upon AND considered as potential hazards. </w:t>
            </w:r>
          </w:p>
        </w:tc>
        <w:sdt>
          <w:sdtPr>
            <w:rPr>
              <w:rFonts w:cs="Calibri"/>
              <w:sz w:val="16"/>
              <w:szCs w:val="16"/>
              <w:lang w:val="en-NZ"/>
            </w:rPr>
            <w:alias w:val=" "/>
            <w:tag w:val=" "/>
            <w:id w:val="-1305163474"/>
            <w:placeholder>
              <w:docPart w:val="CDE817578D5445DBA16168605824A85C"/>
            </w:placeholder>
            <w:showingPlcHdr/>
            <w15:appearance w15:val="hidden"/>
          </w:sdtPr>
          <w:sdtEndPr/>
          <w:sdtContent>
            <w:tc>
              <w:tcPr>
                <w:tcW w:w="6435" w:type="dxa"/>
                <w:tcBorders>
                  <w:top w:val="single" w:sz="4" w:space="0" w:color="auto"/>
                  <w:bottom w:val="single" w:sz="4" w:space="0" w:color="auto"/>
                </w:tcBorders>
                <w:shd w:val="clear" w:color="auto" w:fill="auto"/>
              </w:tcPr>
              <w:p w14:paraId="6D5AEDCE" w14:textId="30E50202" w:rsidR="005679B4" w:rsidRPr="00654398" w:rsidRDefault="005679B4" w:rsidP="005679B4">
                <w:pPr>
                  <w:spacing w:after="0" w:line="240" w:lineRule="auto"/>
                  <w:rPr>
                    <w:rFonts w:cs="Calibri"/>
                    <w:sz w:val="16"/>
                    <w:szCs w:val="16"/>
                    <w:lang w:val="en-NZ"/>
                  </w:rPr>
                </w:pPr>
                <w:r w:rsidRPr="006E2732">
                  <w:rPr>
                    <w:rFonts w:cs="Calibri"/>
                    <w:sz w:val="16"/>
                    <w:szCs w:val="16"/>
                    <w:lang w:val="en-NZ"/>
                  </w:rPr>
                  <w:t xml:space="preserve"> </w:t>
                </w:r>
              </w:p>
            </w:tc>
          </w:sdtContent>
        </w:sdt>
      </w:tr>
      <w:tr w:rsidR="005679B4" w:rsidRPr="00654398" w14:paraId="64B2530B" w14:textId="77777777" w:rsidTr="00E43EF7">
        <w:trPr>
          <w:trHeight w:val="267"/>
        </w:trPr>
        <w:tc>
          <w:tcPr>
            <w:tcW w:w="454" w:type="dxa"/>
            <w:vMerge/>
            <w:shd w:val="clear" w:color="auto" w:fill="4E8542" w:themeFill="accent4"/>
          </w:tcPr>
          <w:p w14:paraId="79F0512C" w14:textId="77777777" w:rsidR="005679B4" w:rsidRPr="00654398" w:rsidRDefault="005679B4" w:rsidP="005679B4">
            <w:pPr>
              <w:spacing w:after="0" w:line="240" w:lineRule="auto"/>
              <w:rPr>
                <w:sz w:val="16"/>
                <w:szCs w:val="16"/>
                <w:lang w:val="en-NZ"/>
              </w:rPr>
            </w:pPr>
            <w:permStart w:id="925368914" w:edGrp="everyone" w:colFirst="2" w:colLast="2"/>
            <w:permEnd w:id="490606616"/>
          </w:p>
        </w:tc>
        <w:tc>
          <w:tcPr>
            <w:tcW w:w="8472" w:type="dxa"/>
            <w:tcBorders>
              <w:top w:val="single" w:sz="4" w:space="0" w:color="auto"/>
              <w:bottom w:val="single" w:sz="4" w:space="0" w:color="auto"/>
            </w:tcBorders>
            <w:shd w:val="clear" w:color="auto" w:fill="auto"/>
          </w:tcPr>
          <w:p w14:paraId="7352C7C4" w14:textId="6E1E6F63"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Resulting interventions address organisational issues, not just focus on individuals. </w:t>
            </w:r>
          </w:p>
        </w:tc>
        <w:sdt>
          <w:sdtPr>
            <w:rPr>
              <w:rFonts w:cs="Calibri"/>
              <w:sz w:val="16"/>
              <w:szCs w:val="16"/>
              <w:lang w:val="en-NZ"/>
            </w:rPr>
            <w:alias w:val=" "/>
            <w:tag w:val=" "/>
            <w:id w:val="1373730185"/>
            <w:placeholder>
              <w:docPart w:val="FFAF913E2F4E4AE899B4CD1350767EBE"/>
            </w:placeholder>
            <w:showingPlcHdr/>
            <w15:appearance w15:val="hidden"/>
          </w:sdtPr>
          <w:sdtEndPr/>
          <w:sdtContent>
            <w:tc>
              <w:tcPr>
                <w:tcW w:w="6435" w:type="dxa"/>
                <w:tcBorders>
                  <w:top w:val="single" w:sz="4" w:space="0" w:color="auto"/>
                  <w:bottom w:val="single" w:sz="4" w:space="0" w:color="auto"/>
                </w:tcBorders>
                <w:shd w:val="clear" w:color="auto" w:fill="auto"/>
              </w:tcPr>
              <w:p w14:paraId="49C6A4EF" w14:textId="356F65AB" w:rsidR="005679B4" w:rsidRPr="00654398" w:rsidRDefault="005679B4" w:rsidP="005679B4">
                <w:pPr>
                  <w:spacing w:after="0" w:line="240" w:lineRule="auto"/>
                  <w:rPr>
                    <w:rFonts w:cs="Calibri"/>
                    <w:sz w:val="16"/>
                    <w:szCs w:val="16"/>
                    <w:lang w:val="en-NZ"/>
                  </w:rPr>
                </w:pPr>
                <w:r w:rsidRPr="006E2732">
                  <w:rPr>
                    <w:rFonts w:cs="Calibri"/>
                    <w:sz w:val="16"/>
                    <w:szCs w:val="16"/>
                    <w:lang w:val="en-NZ"/>
                  </w:rPr>
                  <w:t xml:space="preserve"> </w:t>
                </w:r>
              </w:p>
            </w:tc>
          </w:sdtContent>
        </w:sdt>
      </w:tr>
      <w:tr w:rsidR="005679B4" w:rsidRPr="006B198D" w14:paraId="768A8B62" w14:textId="77777777" w:rsidTr="00E43EF7">
        <w:trPr>
          <w:trHeight w:val="389"/>
        </w:trPr>
        <w:tc>
          <w:tcPr>
            <w:tcW w:w="454" w:type="dxa"/>
            <w:vMerge/>
            <w:shd w:val="clear" w:color="auto" w:fill="4E8542" w:themeFill="accent4"/>
          </w:tcPr>
          <w:p w14:paraId="0A0A56B2" w14:textId="77777777" w:rsidR="005679B4" w:rsidRPr="00C56118" w:rsidRDefault="005679B4" w:rsidP="005679B4">
            <w:pPr>
              <w:spacing w:after="0" w:line="240" w:lineRule="auto"/>
              <w:rPr>
                <w:lang w:val="en-NZ"/>
              </w:rPr>
            </w:pPr>
            <w:permStart w:id="1876309418" w:edGrp="everyone" w:colFirst="2" w:colLast="2"/>
            <w:permEnd w:id="925368914"/>
          </w:p>
        </w:tc>
        <w:tc>
          <w:tcPr>
            <w:tcW w:w="8472" w:type="dxa"/>
            <w:tcBorders>
              <w:top w:val="single" w:sz="4" w:space="0" w:color="auto"/>
              <w:bottom w:val="single" w:sz="4" w:space="0" w:color="auto"/>
            </w:tcBorders>
            <w:shd w:val="clear" w:color="auto" w:fill="auto"/>
          </w:tcPr>
          <w:p w14:paraId="7DF3CB7B" w14:textId="2925F19E" w:rsidR="005679B4" w:rsidRPr="0080692F" w:rsidRDefault="005679B4" w:rsidP="005679B4">
            <w:pPr>
              <w:spacing w:after="0" w:line="240" w:lineRule="auto"/>
              <w:rPr>
                <w:rFonts w:cs="Calibri"/>
                <w:sz w:val="16"/>
                <w:szCs w:val="16"/>
                <w:lang w:val="en-NZ"/>
              </w:rPr>
            </w:pPr>
            <w:r w:rsidRPr="0080692F">
              <w:rPr>
                <w:rFonts w:cs="Calibri"/>
                <w:sz w:val="16"/>
                <w:szCs w:val="16"/>
                <w:lang w:val="en-NZ"/>
              </w:rPr>
              <w:t xml:space="preserve">The outcomes of safety investigations are analysed and fed back into the organisation’s SMS, including risk management, safety assurance and safety promotion activities. </w:t>
            </w:r>
          </w:p>
        </w:tc>
        <w:sdt>
          <w:sdtPr>
            <w:rPr>
              <w:rFonts w:cs="Calibri"/>
              <w:sz w:val="16"/>
              <w:szCs w:val="16"/>
              <w:lang w:val="en-NZ"/>
            </w:rPr>
            <w:alias w:val=" "/>
            <w:tag w:val=" "/>
            <w:id w:val="40873119"/>
            <w:placeholder>
              <w:docPart w:val="F315D318E47E4A878D8019F82E800AC8"/>
            </w:placeholder>
            <w:showingPlcHdr/>
            <w15:appearance w15:val="hidden"/>
          </w:sdtPr>
          <w:sdtEndPr/>
          <w:sdtContent>
            <w:tc>
              <w:tcPr>
                <w:tcW w:w="6435" w:type="dxa"/>
                <w:tcBorders>
                  <w:top w:val="single" w:sz="4" w:space="0" w:color="auto"/>
                  <w:bottom w:val="single" w:sz="4" w:space="0" w:color="auto"/>
                </w:tcBorders>
                <w:shd w:val="clear" w:color="auto" w:fill="auto"/>
              </w:tcPr>
              <w:p w14:paraId="0CD23010" w14:textId="60A3839A" w:rsidR="005679B4" w:rsidRDefault="005679B4" w:rsidP="005679B4">
                <w:pPr>
                  <w:spacing w:after="0" w:line="240" w:lineRule="auto"/>
                  <w:rPr>
                    <w:rFonts w:cs="Calibri"/>
                    <w:lang w:val="en-NZ"/>
                  </w:rPr>
                </w:pPr>
                <w:r w:rsidRPr="006E2732">
                  <w:rPr>
                    <w:rFonts w:cs="Calibri"/>
                    <w:sz w:val="16"/>
                    <w:szCs w:val="16"/>
                    <w:lang w:val="en-NZ"/>
                  </w:rPr>
                  <w:t xml:space="preserve"> </w:t>
                </w:r>
              </w:p>
            </w:tc>
          </w:sdtContent>
        </w:sdt>
      </w:tr>
      <w:tr w:rsidR="005679B4" w:rsidRPr="006B198D" w14:paraId="2CE05486" w14:textId="77777777" w:rsidTr="00E43EF7">
        <w:trPr>
          <w:trHeight w:val="389"/>
        </w:trPr>
        <w:tc>
          <w:tcPr>
            <w:tcW w:w="454" w:type="dxa"/>
            <w:vMerge/>
            <w:shd w:val="clear" w:color="auto" w:fill="4E8542" w:themeFill="accent4"/>
          </w:tcPr>
          <w:p w14:paraId="72B82BBD" w14:textId="77777777" w:rsidR="005679B4" w:rsidRPr="00C56118" w:rsidRDefault="005679B4" w:rsidP="005679B4">
            <w:pPr>
              <w:spacing w:after="0" w:line="240" w:lineRule="auto"/>
              <w:rPr>
                <w:lang w:val="en-NZ"/>
              </w:rPr>
            </w:pPr>
            <w:permStart w:id="430778654" w:edGrp="everyone" w:colFirst="2" w:colLast="2"/>
            <w:permEnd w:id="1876309418"/>
          </w:p>
        </w:tc>
        <w:tc>
          <w:tcPr>
            <w:tcW w:w="8472" w:type="dxa"/>
            <w:tcBorders>
              <w:top w:val="single" w:sz="4" w:space="0" w:color="auto"/>
              <w:bottom w:val="single" w:sz="4" w:space="0" w:color="auto"/>
            </w:tcBorders>
            <w:shd w:val="clear" w:color="auto" w:fill="auto"/>
          </w:tcPr>
          <w:p w14:paraId="37EC9D1B" w14:textId="5C2A312C" w:rsidR="005679B4" w:rsidRPr="0080692F" w:rsidRDefault="005679B4" w:rsidP="005679B4">
            <w:pPr>
              <w:spacing w:after="0" w:line="240" w:lineRule="auto"/>
              <w:rPr>
                <w:rFonts w:cs="Calibri"/>
                <w:sz w:val="16"/>
                <w:szCs w:val="16"/>
                <w:lang w:val="en-NZ"/>
              </w:rPr>
            </w:pPr>
            <w:r w:rsidRPr="0080692F">
              <w:rPr>
                <w:rFonts w:cs="Calibri"/>
                <w:sz w:val="16"/>
                <w:szCs w:val="16"/>
                <w:lang w:val="en-NZ"/>
              </w:rPr>
              <w:t>Required actions resulting from an investigation are being monitored in an ongoing fashion to ensure that actions put in place are effective</w:t>
            </w:r>
          </w:p>
        </w:tc>
        <w:sdt>
          <w:sdtPr>
            <w:rPr>
              <w:rFonts w:cs="Calibri"/>
              <w:sz w:val="16"/>
              <w:szCs w:val="16"/>
              <w:lang w:val="en-NZ"/>
            </w:rPr>
            <w:alias w:val=" "/>
            <w:tag w:val=" "/>
            <w:id w:val="-2011672423"/>
            <w:placeholder>
              <w:docPart w:val="61394DEAADD145D4B41EFDC2242348E7"/>
            </w:placeholder>
            <w:showingPlcHdr/>
            <w15:appearance w15:val="hidden"/>
          </w:sdtPr>
          <w:sdtEndPr/>
          <w:sdtContent>
            <w:tc>
              <w:tcPr>
                <w:tcW w:w="6435" w:type="dxa"/>
                <w:tcBorders>
                  <w:top w:val="single" w:sz="4" w:space="0" w:color="auto"/>
                  <w:bottom w:val="single" w:sz="4" w:space="0" w:color="auto"/>
                </w:tcBorders>
                <w:shd w:val="clear" w:color="auto" w:fill="auto"/>
              </w:tcPr>
              <w:p w14:paraId="0B53E762" w14:textId="33066EF0" w:rsidR="005679B4" w:rsidRDefault="005679B4" w:rsidP="005679B4">
                <w:pPr>
                  <w:spacing w:after="0" w:line="240" w:lineRule="auto"/>
                  <w:rPr>
                    <w:rFonts w:cs="Calibri"/>
                    <w:lang w:val="en-NZ"/>
                  </w:rPr>
                </w:pPr>
                <w:r w:rsidRPr="006E2732">
                  <w:rPr>
                    <w:rFonts w:cs="Calibri"/>
                    <w:sz w:val="16"/>
                    <w:szCs w:val="16"/>
                    <w:lang w:val="en-NZ"/>
                  </w:rPr>
                  <w:t xml:space="preserve"> </w:t>
                </w:r>
              </w:p>
            </w:tc>
          </w:sdtContent>
        </w:sdt>
      </w:tr>
      <w:permEnd w:id="430778654"/>
    </w:tbl>
    <w:p w14:paraId="23847610" w14:textId="7A4B885B" w:rsidR="00217C15" w:rsidRPr="0066470E" w:rsidRDefault="00534BC6" w:rsidP="00071A8E">
      <w:pPr>
        <w:pStyle w:val="Heading2"/>
        <w:spacing w:after="0" w:line="360" w:lineRule="auto"/>
        <w:rPr>
          <w:sz w:val="24"/>
          <w:szCs w:val="24"/>
        </w:rPr>
      </w:pPr>
      <w:r>
        <w:br w:type="page"/>
      </w:r>
      <w:r w:rsidR="00217C15" w:rsidRPr="00071A8E">
        <w:rPr>
          <w:sz w:val="28"/>
          <w:szCs w:val="28"/>
          <w:lang w:val="en-NZ"/>
        </w:rPr>
        <w:lastRenderedPageBreak/>
        <w:t>7</w:t>
      </w:r>
      <w:r w:rsidR="00071A8E">
        <w:rPr>
          <w:sz w:val="28"/>
          <w:szCs w:val="28"/>
          <w:lang w:val="en-NZ"/>
        </w:rPr>
        <w:t>.</w:t>
      </w:r>
      <w:r w:rsidR="00217C15" w:rsidRPr="00071A8E">
        <w:rPr>
          <w:sz w:val="28"/>
          <w:szCs w:val="28"/>
          <w:lang w:val="en-NZ"/>
        </w:rPr>
        <w:tab/>
        <w:t>Monitoring and Measuring Performance</w:t>
      </w:r>
    </w:p>
    <w:p w14:paraId="2BB20274" w14:textId="663B454B" w:rsidR="00534BC6" w:rsidRPr="0066470E" w:rsidRDefault="0066470E" w:rsidP="00F06D54">
      <w:pPr>
        <w:spacing w:after="120" w:line="240" w:lineRule="auto"/>
        <w:rPr>
          <w:color w:val="808080" w:themeColor="background1" w:themeShade="80"/>
          <w:sz w:val="18"/>
          <w:szCs w:val="18"/>
        </w:rPr>
      </w:pPr>
      <w:r w:rsidRPr="0066470E">
        <w:rPr>
          <w:b/>
          <w:bCs/>
          <w:color w:val="808080" w:themeColor="background1" w:themeShade="80"/>
          <w:sz w:val="18"/>
          <w:szCs w:val="18"/>
        </w:rPr>
        <w:t>Present &amp; Suitable Requirements:</w:t>
      </w:r>
      <w:r w:rsidRPr="0066470E">
        <w:rPr>
          <w:color w:val="808080" w:themeColor="background1" w:themeShade="80"/>
          <w:sz w:val="18"/>
          <w:szCs w:val="18"/>
        </w:rPr>
        <w:t xml:space="preserve"> The organisation is required to develop and maintain the means to verify the safety performance of the organisation and to validate the effectiveness of safety risk controls. The safety performance of the organisation shall be verified in reference to the safety performance indicators and safety performance targets of the SMS.</w:t>
      </w:r>
    </w:p>
    <w:p w14:paraId="112D9436" w14:textId="77777777" w:rsidR="0066470E" w:rsidRPr="00654398" w:rsidRDefault="0066470E" w:rsidP="0066470E">
      <w:pPr>
        <w:spacing w:after="120" w:line="240" w:lineRule="auto"/>
        <w:rPr>
          <w:b/>
          <w:bCs/>
          <w:sz w:val="20"/>
          <w:szCs w:val="20"/>
        </w:rPr>
      </w:pPr>
      <w:r w:rsidRPr="00654398">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654398" w14:paraId="17181A08"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1C9B910B" w14:textId="77777777" w:rsidR="0066470E" w:rsidRPr="00654398" w:rsidRDefault="0066470E" w:rsidP="00565850">
            <w:pPr>
              <w:pStyle w:val="Heading2"/>
              <w:spacing w:after="0"/>
              <w:rPr>
                <w:rFonts w:cs="Calibri"/>
                <w:bCs/>
                <w:color w:val="FFFFFF" w:themeColor="background1"/>
                <w:sz w:val="16"/>
                <w:szCs w:val="16"/>
                <w:lang w:val="en-NZ"/>
              </w:rPr>
            </w:pPr>
            <w:r w:rsidRPr="00654398">
              <w:rPr>
                <w:rFonts w:cs="Calibri"/>
                <w:bCs/>
                <w:color w:val="FFFFFF" w:themeColor="background1"/>
                <w:sz w:val="16"/>
                <w:szCs w:val="16"/>
                <w:lang w:val="en-NZ"/>
              </w:rPr>
              <w:t>What to look for:</w:t>
            </w:r>
          </w:p>
        </w:tc>
      </w:tr>
      <w:tr w:rsidR="0066470E" w:rsidRPr="00654398" w14:paraId="5389EC57"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4708329D" w14:textId="58C6071B" w:rsidR="00564E62" w:rsidRPr="00654398" w:rsidRDefault="00654398"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Is </w:t>
            </w:r>
            <w:r w:rsidR="00932404">
              <w:rPr>
                <w:rFonts w:cs="Calibri"/>
                <w:sz w:val="16"/>
                <w:szCs w:val="16"/>
                <w:lang w:val="en-NZ"/>
              </w:rPr>
              <w:t>management</w:t>
            </w:r>
            <w:r>
              <w:rPr>
                <w:rFonts w:cs="Calibri"/>
                <w:sz w:val="16"/>
                <w:szCs w:val="16"/>
                <w:lang w:val="en-NZ"/>
              </w:rPr>
              <w:t xml:space="preserve"> aware of the current safety performance? Can they demonstrate familiarity with recent dashboards? </w:t>
            </w:r>
            <w:r w:rsidR="00E96EE2" w:rsidRPr="00654398">
              <w:rPr>
                <w:rFonts w:cs="Calibri"/>
                <w:sz w:val="16"/>
                <w:szCs w:val="16"/>
                <w:lang w:val="en-NZ"/>
              </w:rPr>
              <w:t xml:space="preserve"> </w:t>
            </w:r>
            <w:r w:rsidR="00932404">
              <w:rPr>
                <w:rFonts w:cs="Calibri"/>
                <w:sz w:val="16"/>
                <w:szCs w:val="16"/>
                <w:lang w:val="en-NZ"/>
              </w:rPr>
              <w:t>Can they describe the details of what they are measuring and why?</w:t>
            </w:r>
          </w:p>
          <w:p w14:paraId="2B8BF2BB" w14:textId="25347C4A" w:rsidR="00564E62" w:rsidRPr="00654398" w:rsidRDefault="00654398"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Are </w:t>
            </w:r>
            <w:r w:rsidR="00932404">
              <w:rPr>
                <w:rFonts w:cs="Calibri"/>
                <w:sz w:val="16"/>
                <w:szCs w:val="16"/>
                <w:lang w:val="en-NZ"/>
              </w:rPr>
              <w:t>SPIs</w:t>
            </w:r>
            <w:r>
              <w:rPr>
                <w:rFonts w:cs="Calibri"/>
                <w:sz w:val="16"/>
                <w:szCs w:val="16"/>
                <w:lang w:val="en-NZ"/>
              </w:rPr>
              <w:t xml:space="preserve"> aligned with the organisation’s key activities, risks, and objectives?  Are they based on significant risks rather than what’s easy to measure? </w:t>
            </w:r>
            <w:r w:rsidR="00DB1B66">
              <w:rPr>
                <w:rFonts w:cs="Calibri"/>
                <w:sz w:val="16"/>
                <w:szCs w:val="16"/>
                <w:lang w:val="en-NZ"/>
              </w:rPr>
              <w:t>Are they relevant?</w:t>
            </w:r>
          </w:p>
          <w:p w14:paraId="1AC8212E" w14:textId="55A24528" w:rsidR="00564E62" w:rsidRPr="00654398" w:rsidRDefault="00654398"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Are there clear plans in place to achieve these objectives?  Do these plans outline what actions are required, who is responsible, and when completion will occur? </w:t>
            </w:r>
            <w:r w:rsidR="00564E62" w:rsidRPr="00654398">
              <w:rPr>
                <w:rFonts w:cs="Calibri"/>
                <w:sz w:val="16"/>
                <w:szCs w:val="16"/>
                <w:lang w:val="en-NZ"/>
              </w:rPr>
              <w:t xml:space="preserve"> </w:t>
            </w:r>
          </w:p>
          <w:p w14:paraId="44E44EB3" w14:textId="11539722" w:rsidR="00564E62" w:rsidRPr="00654398" w:rsidRDefault="00654398"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Are significant risk controls being tracked?  If significant compliance issues arise for examples from audit, investigation or reporting </w:t>
            </w:r>
            <w:r w:rsidR="00932404">
              <w:rPr>
                <w:rFonts w:cs="Calibri"/>
                <w:sz w:val="16"/>
                <w:szCs w:val="16"/>
                <w:lang w:val="en-NZ"/>
              </w:rPr>
              <w:t>- are</w:t>
            </w:r>
            <w:r>
              <w:rPr>
                <w:rFonts w:cs="Calibri"/>
                <w:sz w:val="16"/>
                <w:szCs w:val="16"/>
                <w:lang w:val="en-NZ"/>
              </w:rPr>
              <w:t xml:space="preserve"> these reflected in safety measures? </w:t>
            </w:r>
            <w:r w:rsidR="00564E62" w:rsidRPr="00654398">
              <w:rPr>
                <w:rFonts w:cs="Calibri"/>
                <w:sz w:val="16"/>
                <w:szCs w:val="16"/>
                <w:lang w:val="en-NZ"/>
              </w:rPr>
              <w:t xml:space="preserve"> </w:t>
            </w:r>
          </w:p>
          <w:p w14:paraId="342EFB56" w14:textId="1ED611E7" w:rsidR="00932404" w:rsidRDefault="00932404" w:rsidP="005C59EB">
            <w:pPr>
              <w:pStyle w:val="ListParagraph"/>
              <w:numPr>
                <w:ilvl w:val="0"/>
                <w:numId w:val="9"/>
              </w:numPr>
              <w:spacing w:after="0" w:line="240" w:lineRule="auto"/>
              <w:rPr>
                <w:rFonts w:cs="Calibri"/>
                <w:sz w:val="16"/>
                <w:szCs w:val="16"/>
                <w:lang w:val="en-NZ"/>
              </w:rPr>
            </w:pPr>
            <w:r>
              <w:rPr>
                <w:rFonts w:cs="Calibri"/>
                <w:sz w:val="16"/>
                <w:szCs w:val="16"/>
                <w:lang w:val="en-NZ"/>
              </w:rPr>
              <w:t>Are safety objectives communicated effectively throughout the organisation?  Are personnel aware of how they contribute to the objectives?  Do they know of progress against the objectives? Can this be demonstrated?</w:t>
            </w:r>
          </w:p>
          <w:p w14:paraId="763F4FF7" w14:textId="77777777" w:rsidR="00DB1B66" w:rsidRPr="00654398" w:rsidRDefault="00DB1B66"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Are safety performance indicators (SPI’S) reviewed regularly?  Are they reviewed when applicable outside of the formal review process?  Are alerts sent if negative trends are identified? </w:t>
            </w:r>
          </w:p>
          <w:p w14:paraId="2FDD4F16" w14:textId="06878B05" w:rsidR="00932404" w:rsidRDefault="00932404" w:rsidP="005C59EB">
            <w:pPr>
              <w:pStyle w:val="ListParagraph"/>
              <w:numPr>
                <w:ilvl w:val="0"/>
                <w:numId w:val="9"/>
              </w:numPr>
              <w:spacing w:after="0" w:line="240" w:lineRule="auto"/>
              <w:rPr>
                <w:rFonts w:cs="Calibri"/>
                <w:sz w:val="16"/>
                <w:szCs w:val="16"/>
                <w:lang w:val="en-NZ"/>
              </w:rPr>
            </w:pPr>
            <w:r>
              <w:rPr>
                <w:rFonts w:cs="Calibri"/>
                <w:sz w:val="16"/>
                <w:szCs w:val="16"/>
                <w:lang w:val="en-NZ"/>
              </w:rPr>
              <w:t>Do the formal safety reviews document the monitoring of safety objectives and progress against the</w:t>
            </w:r>
            <w:r w:rsidR="00DB1B66">
              <w:rPr>
                <w:rFonts w:cs="Calibri"/>
                <w:sz w:val="16"/>
                <w:szCs w:val="16"/>
                <w:lang w:val="en-NZ"/>
              </w:rPr>
              <w:t>m?</w:t>
            </w:r>
          </w:p>
          <w:p w14:paraId="3CA3D458" w14:textId="620B7EC2" w:rsidR="00654398" w:rsidRPr="00654398" w:rsidRDefault="00932404" w:rsidP="005C59EB">
            <w:pPr>
              <w:pStyle w:val="ListParagraph"/>
              <w:numPr>
                <w:ilvl w:val="0"/>
                <w:numId w:val="9"/>
              </w:numPr>
              <w:spacing w:after="0" w:line="240" w:lineRule="auto"/>
              <w:rPr>
                <w:rFonts w:cs="Calibri"/>
                <w:sz w:val="16"/>
                <w:szCs w:val="16"/>
                <w:lang w:val="en-NZ"/>
              </w:rPr>
            </w:pPr>
            <w:r>
              <w:rPr>
                <w:rFonts w:cs="Calibri"/>
                <w:sz w:val="16"/>
                <w:szCs w:val="16"/>
                <w:lang w:val="en-NZ"/>
              </w:rPr>
              <w:t xml:space="preserve">Is there evidence of corrective action taken when negative trends in safety performance are identified? </w:t>
            </w:r>
          </w:p>
          <w:p w14:paraId="12AB5FE1" w14:textId="51C793B4" w:rsidR="00BC5F7D" w:rsidRPr="00654398" w:rsidRDefault="00BC5F7D" w:rsidP="00BC5F7D">
            <w:pPr>
              <w:pStyle w:val="ListParagraph"/>
              <w:spacing w:after="0" w:line="240" w:lineRule="auto"/>
              <w:ind w:left="360"/>
              <w:rPr>
                <w:rFonts w:cs="Calibri"/>
                <w:sz w:val="16"/>
                <w:szCs w:val="16"/>
                <w:lang w:val="en-NZ"/>
              </w:rPr>
            </w:pPr>
          </w:p>
        </w:tc>
      </w:tr>
      <w:tr w:rsidR="001630DE" w:rsidRPr="00654398" w14:paraId="4D635943" w14:textId="77777777" w:rsidTr="00A9756A">
        <w:trPr>
          <w:trHeight w:val="186"/>
        </w:trPr>
        <w:tc>
          <w:tcPr>
            <w:tcW w:w="454" w:type="dxa"/>
            <w:vMerge w:val="restart"/>
            <w:shd w:val="clear" w:color="auto" w:fill="0071BB"/>
            <w:textDirection w:val="tbRl"/>
            <w:vAlign w:val="bottom"/>
          </w:tcPr>
          <w:p w14:paraId="4B27D9CA" w14:textId="77777777" w:rsidR="001630DE" w:rsidRPr="00654398" w:rsidRDefault="001630DE" w:rsidP="00565850">
            <w:pPr>
              <w:spacing w:after="0" w:line="240" w:lineRule="auto"/>
              <w:ind w:left="113" w:right="113"/>
              <w:jc w:val="center"/>
              <w:rPr>
                <w:rFonts w:cs="Calibri"/>
                <w:b/>
                <w:color w:val="FFFFFF" w:themeColor="background1"/>
                <w:sz w:val="16"/>
                <w:szCs w:val="16"/>
                <w:lang w:val="en-NZ"/>
              </w:rPr>
            </w:pPr>
            <w:r w:rsidRPr="00654398">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52DB059B" w14:textId="77777777" w:rsidR="001630DE" w:rsidRPr="00654398" w:rsidRDefault="001630DE" w:rsidP="00565850">
            <w:pPr>
              <w:spacing w:after="0" w:line="240" w:lineRule="auto"/>
              <w:rPr>
                <w:rFonts w:cs="Calibri"/>
                <w:b/>
                <w:color w:val="FFFFFF" w:themeColor="background1"/>
                <w:sz w:val="16"/>
                <w:szCs w:val="16"/>
                <w:lang w:val="en-NZ"/>
              </w:rPr>
            </w:pPr>
            <w:r w:rsidRPr="00654398">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3772E260" w14:textId="77777777" w:rsidR="001630DE" w:rsidRPr="00654398" w:rsidRDefault="001630DE" w:rsidP="00565850">
            <w:pPr>
              <w:spacing w:after="0" w:line="240" w:lineRule="auto"/>
              <w:rPr>
                <w:rFonts w:cs="Calibri"/>
                <w:b/>
                <w:color w:val="FFFFFF" w:themeColor="background1"/>
                <w:sz w:val="16"/>
                <w:szCs w:val="16"/>
                <w:lang w:val="en-NZ"/>
              </w:rPr>
            </w:pPr>
            <w:r w:rsidRPr="00654398">
              <w:rPr>
                <w:rFonts w:cs="Calibri"/>
                <w:b/>
                <w:color w:val="FFFFFF" w:themeColor="background1"/>
                <w:sz w:val="16"/>
                <w:szCs w:val="16"/>
                <w:lang w:val="en-NZ"/>
              </w:rPr>
              <w:t xml:space="preserve">Evidence, Notes and Actions </w:t>
            </w:r>
          </w:p>
        </w:tc>
      </w:tr>
      <w:tr w:rsidR="005679B4" w:rsidRPr="00654398" w14:paraId="693EED48" w14:textId="77777777" w:rsidTr="00E80198">
        <w:trPr>
          <w:trHeight w:val="247"/>
        </w:trPr>
        <w:tc>
          <w:tcPr>
            <w:tcW w:w="454" w:type="dxa"/>
            <w:vMerge/>
            <w:shd w:val="clear" w:color="auto" w:fill="1B587C" w:themeFill="accent3"/>
          </w:tcPr>
          <w:p w14:paraId="776437C1" w14:textId="77777777" w:rsidR="005679B4" w:rsidRPr="00654398" w:rsidRDefault="005679B4" w:rsidP="005679B4">
            <w:pPr>
              <w:spacing w:after="0" w:line="240" w:lineRule="auto"/>
              <w:rPr>
                <w:b/>
                <w:color w:val="FFFFFF" w:themeColor="background1"/>
                <w:sz w:val="16"/>
                <w:szCs w:val="16"/>
                <w:lang w:val="en-NZ"/>
              </w:rPr>
            </w:pPr>
            <w:permStart w:id="1124876934" w:edGrp="everyone" w:colFirst="2" w:colLast="2"/>
          </w:p>
        </w:tc>
        <w:tc>
          <w:tcPr>
            <w:tcW w:w="8472" w:type="dxa"/>
            <w:tcBorders>
              <w:top w:val="single" w:sz="4" w:space="0" w:color="auto"/>
              <w:bottom w:val="single" w:sz="4" w:space="0" w:color="auto"/>
            </w:tcBorders>
            <w:shd w:val="clear" w:color="auto" w:fill="auto"/>
          </w:tcPr>
          <w:p w14:paraId="71D48C24" w14:textId="5359A6C0" w:rsidR="005679B4" w:rsidRPr="00654398" w:rsidDel="00E400FB" w:rsidRDefault="005679B4" w:rsidP="005679B4">
            <w:pPr>
              <w:spacing w:after="0" w:line="240" w:lineRule="auto"/>
              <w:rPr>
                <w:rFonts w:cs="Calibri"/>
                <w:sz w:val="16"/>
                <w:szCs w:val="16"/>
                <w:lang w:val="en-NZ"/>
              </w:rPr>
            </w:pPr>
            <w:r>
              <w:rPr>
                <w:rFonts w:cs="Calibri"/>
                <w:sz w:val="16"/>
                <w:szCs w:val="16"/>
                <w:lang w:val="en-NZ"/>
              </w:rPr>
              <w:t>Management take responsibility for the safety performance of the organisation and can demonstrate their knowledge and how they are informed on that performance.</w:t>
            </w:r>
          </w:p>
        </w:tc>
        <w:sdt>
          <w:sdtPr>
            <w:rPr>
              <w:rFonts w:cs="Calibri"/>
              <w:sz w:val="16"/>
              <w:szCs w:val="16"/>
              <w:lang w:val="en-NZ"/>
            </w:rPr>
            <w:alias w:val=" "/>
            <w:tag w:val=" "/>
            <w:id w:val="-292910891"/>
            <w:placeholder>
              <w:docPart w:val="2BD78B57FF7D4E15B2D8DF2712124CDA"/>
            </w:placeholder>
            <w:showingPlcHdr/>
            <w15:appearance w15:val="hidden"/>
          </w:sdtPr>
          <w:sdtEndPr/>
          <w:sdtContent>
            <w:tc>
              <w:tcPr>
                <w:tcW w:w="6435" w:type="dxa"/>
                <w:tcBorders>
                  <w:top w:val="single" w:sz="4" w:space="0" w:color="auto"/>
                  <w:bottom w:val="single" w:sz="4" w:space="0" w:color="auto"/>
                </w:tcBorders>
                <w:shd w:val="clear" w:color="auto" w:fill="auto"/>
              </w:tcPr>
              <w:p w14:paraId="02113585" w14:textId="4385AD24"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tr w:rsidR="005679B4" w:rsidRPr="00654398" w14:paraId="4EF0C0F1" w14:textId="77777777" w:rsidTr="00E80198">
        <w:trPr>
          <w:trHeight w:val="247"/>
        </w:trPr>
        <w:tc>
          <w:tcPr>
            <w:tcW w:w="454" w:type="dxa"/>
            <w:vMerge/>
            <w:shd w:val="clear" w:color="auto" w:fill="1B587C" w:themeFill="accent3"/>
          </w:tcPr>
          <w:p w14:paraId="3C51C61D" w14:textId="77777777" w:rsidR="005679B4" w:rsidRPr="00654398" w:rsidRDefault="005679B4" w:rsidP="005679B4">
            <w:pPr>
              <w:spacing w:after="0" w:line="240" w:lineRule="auto"/>
              <w:rPr>
                <w:b/>
                <w:color w:val="FFFFFF" w:themeColor="background1"/>
                <w:sz w:val="16"/>
                <w:szCs w:val="16"/>
                <w:lang w:val="en-NZ"/>
              </w:rPr>
            </w:pPr>
            <w:permStart w:id="1952805051" w:edGrp="everyone" w:colFirst="2" w:colLast="2"/>
            <w:permEnd w:id="1124876934"/>
          </w:p>
        </w:tc>
        <w:tc>
          <w:tcPr>
            <w:tcW w:w="8472" w:type="dxa"/>
            <w:tcBorders>
              <w:top w:val="single" w:sz="4" w:space="0" w:color="auto"/>
              <w:bottom w:val="single" w:sz="4" w:space="0" w:color="auto"/>
            </w:tcBorders>
            <w:shd w:val="clear" w:color="auto" w:fill="auto"/>
          </w:tcPr>
          <w:p w14:paraId="282A2ADE" w14:textId="1D2B365D"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Safety objectives are being regularly reviewed, updated, and are communicated throughout the organisation. </w:t>
            </w:r>
          </w:p>
        </w:tc>
        <w:sdt>
          <w:sdtPr>
            <w:rPr>
              <w:rFonts w:cs="Calibri"/>
              <w:sz w:val="16"/>
              <w:szCs w:val="16"/>
              <w:lang w:val="en-NZ"/>
            </w:rPr>
            <w:alias w:val=" "/>
            <w:tag w:val=" "/>
            <w:id w:val="1387608782"/>
            <w:placeholder>
              <w:docPart w:val="B7B04413F4CE495BA38E8638AEDF0169"/>
            </w:placeholder>
            <w:showingPlcHdr/>
            <w15:appearance w15:val="hidden"/>
          </w:sdtPr>
          <w:sdtEndPr/>
          <w:sdtContent>
            <w:tc>
              <w:tcPr>
                <w:tcW w:w="6435" w:type="dxa"/>
                <w:tcBorders>
                  <w:top w:val="single" w:sz="4" w:space="0" w:color="auto"/>
                  <w:bottom w:val="single" w:sz="4" w:space="0" w:color="auto"/>
                </w:tcBorders>
                <w:shd w:val="clear" w:color="auto" w:fill="auto"/>
              </w:tcPr>
              <w:p w14:paraId="74BB4270" w14:textId="2A3704CA"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tr w:rsidR="005679B4" w:rsidRPr="00654398" w14:paraId="388BC417" w14:textId="77777777" w:rsidTr="00E80198">
        <w:trPr>
          <w:trHeight w:val="299"/>
        </w:trPr>
        <w:tc>
          <w:tcPr>
            <w:tcW w:w="454" w:type="dxa"/>
            <w:vMerge/>
            <w:shd w:val="clear" w:color="auto" w:fill="1B587C" w:themeFill="accent3"/>
          </w:tcPr>
          <w:p w14:paraId="2E21C551" w14:textId="77777777" w:rsidR="005679B4" w:rsidRPr="00654398" w:rsidRDefault="005679B4" w:rsidP="005679B4">
            <w:pPr>
              <w:spacing w:after="0" w:line="240" w:lineRule="auto"/>
              <w:rPr>
                <w:b/>
                <w:color w:val="FFFFFF" w:themeColor="background1"/>
                <w:sz w:val="16"/>
                <w:szCs w:val="16"/>
                <w:lang w:val="en-NZ"/>
              </w:rPr>
            </w:pPr>
            <w:permStart w:id="1885605073" w:edGrp="everyone" w:colFirst="2" w:colLast="2"/>
            <w:permEnd w:id="1952805051"/>
          </w:p>
        </w:tc>
        <w:tc>
          <w:tcPr>
            <w:tcW w:w="8472" w:type="dxa"/>
            <w:tcBorders>
              <w:top w:val="single" w:sz="4" w:space="0" w:color="auto"/>
              <w:bottom w:val="single" w:sz="4" w:space="0" w:color="auto"/>
            </w:tcBorders>
            <w:shd w:val="clear" w:color="auto" w:fill="auto"/>
          </w:tcPr>
          <w:p w14:paraId="48159640" w14:textId="5B7E0386" w:rsidR="005679B4" w:rsidRPr="00654398" w:rsidRDefault="005679B4" w:rsidP="005679B4">
            <w:pPr>
              <w:spacing w:after="0" w:line="240" w:lineRule="auto"/>
              <w:rPr>
                <w:rFonts w:cs="Calibri"/>
                <w:sz w:val="16"/>
                <w:szCs w:val="16"/>
                <w:lang w:val="en-NZ"/>
              </w:rPr>
            </w:pPr>
            <w:r w:rsidRPr="00654398">
              <w:rPr>
                <w:rFonts w:cs="Calibri"/>
                <w:sz w:val="16"/>
                <w:szCs w:val="16"/>
                <w:lang w:val="en-NZ"/>
              </w:rPr>
              <w:t>SPIs are linked to the identified risks and safety objectives of the organisation.</w:t>
            </w:r>
            <w:r>
              <w:rPr>
                <w:rFonts w:cs="Calibri"/>
                <w:sz w:val="16"/>
                <w:szCs w:val="16"/>
                <w:lang w:val="en-NZ"/>
              </w:rPr>
              <w:t xml:space="preserve"> </w:t>
            </w:r>
          </w:p>
        </w:tc>
        <w:sdt>
          <w:sdtPr>
            <w:rPr>
              <w:rFonts w:cs="Calibri"/>
              <w:sz w:val="16"/>
              <w:szCs w:val="16"/>
              <w:lang w:val="en-NZ"/>
            </w:rPr>
            <w:alias w:val=" "/>
            <w:tag w:val=" "/>
            <w:id w:val="739062759"/>
            <w:placeholder>
              <w:docPart w:val="AE41EB22C74A4F2EB614F66F3DFDFA3E"/>
            </w:placeholder>
            <w:showingPlcHdr/>
            <w15:appearance w15:val="hidden"/>
          </w:sdtPr>
          <w:sdtEndPr/>
          <w:sdtContent>
            <w:tc>
              <w:tcPr>
                <w:tcW w:w="6435" w:type="dxa"/>
                <w:tcBorders>
                  <w:top w:val="single" w:sz="4" w:space="0" w:color="auto"/>
                  <w:bottom w:val="single" w:sz="4" w:space="0" w:color="auto"/>
                </w:tcBorders>
                <w:shd w:val="clear" w:color="auto" w:fill="auto"/>
              </w:tcPr>
              <w:p w14:paraId="7F31E785" w14:textId="3E46100F"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tr w:rsidR="005679B4" w:rsidRPr="00654398" w14:paraId="2C5A1969" w14:textId="77777777" w:rsidTr="00E80198">
        <w:trPr>
          <w:trHeight w:val="299"/>
        </w:trPr>
        <w:tc>
          <w:tcPr>
            <w:tcW w:w="454" w:type="dxa"/>
            <w:vMerge/>
            <w:shd w:val="clear" w:color="auto" w:fill="1B587C" w:themeFill="accent3"/>
          </w:tcPr>
          <w:p w14:paraId="64EE7A0C" w14:textId="77777777" w:rsidR="005679B4" w:rsidRPr="00654398" w:rsidRDefault="005679B4" w:rsidP="005679B4">
            <w:pPr>
              <w:spacing w:after="0" w:line="240" w:lineRule="auto"/>
              <w:rPr>
                <w:b/>
                <w:color w:val="FFFFFF" w:themeColor="background1"/>
                <w:sz w:val="16"/>
                <w:szCs w:val="16"/>
                <w:lang w:val="en-NZ"/>
              </w:rPr>
            </w:pPr>
            <w:permStart w:id="33126614" w:edGrp="everyone" w:colFirst="2" w:colLast="2"/>
            <w:permEnd w:id="1885605073"/>
          </w:p>
        </w:tc>
        <w:tc>
          <w:tcPr>
            <w:tcW w:w="8472" w:type="dxa"/>
            <w:tcBorders>
              <w:top w:val="single" w:sz="4" w:space="0" w:color="auto"/>
              <w:bottom w:val="single" w:sz="4" w:space="0" w:color="auto"/>
            </w:tcBorders>
            <w:shd w:val="clear" w:color="auto" w:fill="auto"/>
          </w:tcPr>
          <w:p w14:paraId="767C3318" w14:textId="52C31BCD" w:rsidR="005679B4" w:rsidRPr="00654398" w:rsidRDefault="005679B4" w:rsidP="005679B4">
            <w:pPr>
              <w:spacing w:after="0" w:line="240" w:lineRule="auto"/>
              <w:rPr>
                <w:rFonts w:cs="Calibri"/>
                <w:sz w:val="16"/>
                <w:szCs w:val="16"/>
                <w:lang w:val="en-NZ"/>
              </w:rPr>
            </w:pPr>
            <w:r w:rsidRPr="00654398">
              <w:rPr>
                <w:rFonts w:cs="Calibri"/>
                <w:sz w:val="16"/>
                <w:szCs w:val="16"/>
                <w:lang w:val="en-NZ"/>
              </w:rPr>
              <w:t>The effectiveness of safety risk controls (if not being measured as an SPI) are being discussed during reviews of performance in the organisation.</w:t>
            </w:r>
          </w:p>
        </w:tc>
        <w:sdt>
          <w:sdtPr>
            <w:rPr>
              <w:rFonts w:cs="Calibri"/>
              <w:sz w:val="16"/>
              <w:szCs w:val="16"/>
              <w:lang w:val="en-NZ"/>
            </w:rPr>
            <w:alias w:val=" "/>
            <w:tag w:val=" "/>
            <w:id w:val="-277493818"/>
            <w:placeholder>
              <w:docPart w:val="8D3F8751A65C49B080B60AE29DCD7218"/>
            </w:placeholder>
            <w:showingPlcHdr/>
            <w15:appearance w15:val="hidden"/>
          </w:sdtPr>
          <w:sdtEndPr/>
          <w:sdtContent>
            <w:tc>
              <w:tcPr>
                <w:tcW w:w="6435" w:type="dxa"/>
                <w:tcBorders>
                  <w:top w:val="single" w:sz="4" w:space="0" w:color="auto"/>
                  <w:bottom w:val="single" w:sz="4" w:space="0" w:color="auto"/>
                </w:tcBorders>
                <w:shd w:val="clear" w:color="auto" w:fill="auto"/>
              </w:tcPr>
              <w:p w14:paraId="15C11BF4" w14:textId="2F01C9A5"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tr w:rsidR="005679B4" w:rsidRPr="00654398" w14:paraId="70BBA3EB" w14:textId="77777777" w:rsidTr="00E80198">
        <w:trPr>
          <w:trHeight w:val="389"/>
        </w:trPr>
        <w:tc>
          <w:tcPr>
            <w:tcW w:w="454" w:type="dxa"/>
            <w:vMerge/>
            <w:shd w:val="clear" w:color="auto" w:fill="1B587C" w:themeFill="accent3"/>
          </w:tcPr>
          <w:p w14:paraId="178DACB6" w14:textId="77777777" w:rsidR="005679B4" w:rsidRPr="00654398" w:rsidRDefault="005679B4" w:rsidP="005679B4">
            <w:pPr>
              <w:spacing w:after="0" w:line="240" w:lineRule="auto"/>
              <w:rPr>
                <w:b/>
                <w:color w:val="FFFFFF" w:themeColor="background1"/>
                <w:sz w:val="16"/>
                <w:szCs w:val="16"/>
                <w:lang w:val="en-NZ"/>
              </w:rPr>
            </w:pPr>
            <w:permStart w:id="381898397" w:edGrp="everyone" w:colFirst="2" w:colLast="2"/>
            <w:permEnd w:id="33126614"/>
          </w:p>
        </w:tc>
        <w:tc>
          <w:tcPr>
            <w:tcW w:w="8472" w:type="dxa"/>
            <w:tcBorders>
              <w:top w:val="single" w:sz="4" w:space="0" w:color="auto"/>
              <w:bottom w:val="single" w:sz="4" w:space="0" w:color="auto"/>
            </w:tcBorders>
            <w:shd w:val="clear" w:color="auto" w:fill="auto"/>
          </w:tcPr>
          <w:p w14:paraId="51A35C38" w14:textId="086C4FB3" w:rsidR="005679B4" w:rsidRPr="00654398" w:rsidRDefault="005679B4" w:rsidP="005679B4">
            <w:pPr>
              <w:spacing w:after="0" w:line="240" w:lineRule="auto"/>
              <w:rPr>
                <w:rFonts w:cs="Calibri"/>
                <w:sz w:val="16"/>
                <w:szCs w:val="16"/>
                <w:lang w:val="en-NZ"/>
              </w:rPr>
            </w:pPr>
            <w:r w:rsidRPr="00654398">
              <w:rPr>
                <w:rFonts w:cs="Calibri"/>
                <w:sz w:val="16"/>
                <w:szCs w:val="16"/>
                <w:lang w:val="en-NZ"/>
              </w:rPr>
              <w:t>They are monitored and analysed for trends and visible to the Safety Review process. They are adjusted when needed.</w:t>
            </w:r>
          </w:p>
        </w:tc>
        <w:sdt>
          <w:sdtPr>
            <w:rPr>
              <w:rFonts w:cs="Calibri"/>
              <w:sz w:val="16"/>
              <w:szCs w:val="16"/>
              <w:lang w:val="en-NZ"/>
            </w:rPr>
            <w:alias w:val=" "/>
            <w:tag w:val=" "/>
            <w:id w:val="481124252"/>
            <w:placeholder>
              <w:docPart w:val="DB9381C443954A09BA980DB00980DF09"/>
            </w:placeholder>
            <w:showingPlcHdr/>
            <w15:appearance w15:val="hidden"/>
          </w:sdtPr>
          <w:sdtEndPr/>
          <w:sdtContent>
            <w:tc>
              <w:tcPr>
                <w:tcW w:w="6435" w:type="dxa"/>
                <w:tcBorders>
                  <w:top w:val="single" w:sz="4" w:space="0" w:color="auto"/>
                  <w:bottom w:val="single" w:sz="4" w:space="0" w:color="auto"/>
                </w:tcBorders>
                <w:shd w:val="clear" w:color="auto" w:fill="auto"/>
              </w:tcPr>
              <w:p w14:paraId="0315A731" w14:textId="1D5FEFA4"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tr w:rsidR="005679B4" w:rsidRPr="00654398" w14:paraId="2AE7FEE8" w14:textId="77777777" w:rsidTr="00E80198">
        <w:trPr>
          <w:trHeight w:val="294"/>
        </w:trPr>
        <w:tc>
          <w:tcPr>
            <w:tcW w:w="454" w:type="dxa"/>
            <w:vMerge/>
            <w:shd w:val="clear" w:color="auto" w:fill="1B587C" w:themeFill="accent3"/>
          </w:tcPr>
          <w:p w14:paraId="698C5326" w14:textId="77777777" w:rsidR="005679B4" w:rsidRPr="00654398" w:rsidRDefault="005679B4" w:rsidP="005679B4">
            <w:pPr>
              <w:spacing w:after="0" w:line="240" w:lineRule="auto"/>
              <w:rPr>
                <w:b/>
                <w:color w:val="FFFFFF" w:themeColor="background1"/>
                <w:sz w:val="16"/>
                <w:szCs w:val="16"/>
                <w:lang w:val="en-NZ"/>
              </w:rPr>
            </w:pPr>
            <w:permStart w:id="1142323282" w:edGrp="everyone" w:colFirst="2" w:colLast="2"/>
            <w:permEnd w:id="381898397"/>
          </w:p>
        </w:tc>
        <w:tc>
          <w:tcPr>
            <w:tcW w:w="8472" w:type="dxa"/>
            <w:tcBorders>
              <w:top w:val="single" w:sz="4" w:space="0" w:color="auto"/>
              <w:bottom w:val="single" w:sz="4" w:space="0" w:color="auto"/>
            </w:tcBorders>
            <w:shd w:val="clear" w:color="auto" w:fill="auto"/>
          </w:tcPr>
          <w:p w14:paraId="1C2DF99C" w14:textId="3E3A4D49" w:rsidR="005679B4" w:rsidRPr="00654398" w:rsidRDefault="005679B4" w:rsidP="005679B4">
            <w:pPr>
              <w:spacing w:after="0" w:line="240" w:lineRule="auto"/>
              <w:rPr>
                <w:rFonts w:cs="Calibri"/>
                <w:sz w:val="16"/>
                <w:szCs w:val="16"/>
                <w:lang w:val="en-NZ"/>
              </w:rPr>
            </w:pPr>
            <w:r w:rsidRPr="00654398">
              <w:rPr>
                <w:rFonts w:cs="Calibri"/>
                <w:sz w:val="16"/>
                <w:szCs w:val="16"/>
                <w:lang w:val="en-NZ"/>
              </w:rPr>
              <w:t>Safety goals remain relevant to the organisation and its activities, are understandable and visible and are focused on what is important to measure (Suitable)</w:t>
            </w:r>
          </w:p>
        </w:tc>
        <w:sdt>
          <w:sdtPr>
            <w:rPr>
              <w:rFonts w:cs="Calibri"/>
              <w:sz w:val="16"/>
              <w:szCs w:val="16"/>
              <w:lang w:val="en-NZ"/>
            </w:rPr>
            <w:alias w:val=" "/>
            <w:tag w:val=" "/>
            <w:id w:val="-1057315973"/>
            <w:placeholder>
              <w:docPart w:val="9FF3154E97FD439EA09595281FA34CAC"/>
            </w:placeholder>
            <w:showingPlcHdr/>
            <w15:appearance w15:val="hidden"/>
          </w:sdtPr>
          <w:sdtEndPr/>
          <w:sdtContent>
            <w:tc>
              <w:tcPr>
                <w:tcW w:w="6435" w:type="dxa"/>
                <w:tcBorders>
                  <w:top w:val="single" w:sz="4" w:space="0" w:color="auto"/>
                  <w:bottom w:val="single" w:sz="4" w:space="0" w:color="auto"/>
                </w:tcBorders>
                <w:shd w:val="clear" w:color="auto" w:fill="auto"/>
              </w:tcPr>
              <w:p w14:paraId="2ACD8EB2" w14:textId="00B3A745" w:rsidR="005679B4" w:rsidRPr="00654398" w:rsidRDefault="005679B4" w:rsidP="005679B4">
                <w:pPr>
                  <w:spacing w:after="0" w:line="240" w:lineRule="auto"/>
                  <w:rPr>
                    <w:rFonts w:cs="Calibri"/>
                    <w:sz w:val="16"/>
                    <w:szCs w:val="16"/>
                    <w:lang w:val="en-NZ"/>
                  </w:rPr>
                </w:pPr>
                <w:r w:rsidRPr="00144157">
                  <w:rPr>
                    <w:rFonts w:cs="Calibri"/>
                    <w:sz w:val="16"/>
                    <w:szCs w:val="16"/>
                    <w:lang w:val="en-NZ"/>
                  </w:rPr>
                  <w:t xml:space="preserve"> </w:t>
                </w:r>
              </w:p>
            </w:tc>
          </w:sdtContent>
        </w:sdt>
      </w:tr>
      <w:permEnd w:id="1142323282"/>
      <w:tr w:rsidR="0066470E" w:rsidRPr="00654398" w14:paraId="7611D862" w14:textId="77777777" w:rsidTr="00A9756A">
        <w:trPr>
          <w:trHeight w:val="207"/>
        </w:trPr>
        <w:tc>
          <w:tcPr>
            <w:tcW w:w="454" w:type="dxa"/>
            <w:vMerge w:val="restart"/>
            <w:shd w:val="clear" w:color="auto" w:fill="4DB450"/>
            <w:textDirection w:val="tbRl"/>
            <w:vAlign w:val="center"/>
          </w:tcPr>
          <w:p w14:paraId="05B7C85A" w14:textId="77777777" w:rsidR="0066470E" w:rsidRPr="00654398" w:rsidRDefault="0066470E" w:rsidP="00565850">
            <w:pPr>
              <w:spacing w:after="0" w:line="240" w:lineRule="auto"/>
              <w:ind w:left="113" w:right="113"/>
              <w:jc w:val="center"/>
              <w:rPr>
                <w:b/>
                <w:sz w:val="16"/>
                <w:szCs w:val="16"/>
                <w:lang w:val="en-NZ"/>
              </w:rPr>
            </w:pPr>
            <w:r w:rsidRPr="00654398">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768DD206" w14:textId="77777777" w:rsidR="0066470E" w:rsidRPr="00654398" w:rsidRDefault="0066470E" w:rsidP="00565850">
            <w:pPr>
              <w:spacing w:after="60" w:line="240" w:lineRule="auto"/>
              <w:jc w:val="both"/>
              <w:rPr>
                <w:rFonts w:cs="Calibri"/>
                <w:b/>
                <w:bCs/>
                <w:color w:val="FFFFFF" w:themeColor="background1"/>
                <w:sz w:val="16"/>
                <w:szCs w:val="16"/>
                <w:lang w:val="en-NZ"/>
              </w:rPr>
            </w:pPr>
            <w:r w:rsidRPr="00654398">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39BF2C43" w14:textId="77777777" w:rsidR="0066470E" w:rsidRPr="00654398" w:rsidRDefault="0066470E" w:rsidP="00565850">
            <w:pPr>
              <w:spacing w:after="0" w:line="240" w:lineRule="auto"/>
              <w:rPr>
                <w:rFonts w:cs="Calibri"/>
                <w:color w:val="FFFFFF" w:themeColor="background1"/>
                <w:sz w:val="16"/>
                <w:szCs w:val="16"/>
                <w:lang w:val="en-NZ"/>
              </w:rPr>
            </w:pPr>
            <w:r w:rsidRPr="00654398">
              <w:rPr>
                <w:rFonts w:cs="Calibri"/>
                <w:b/>
                <w:color w:val="FFFFFF" w:themeColor="background1"/>
                <w:sz w:val="16"/>
                <w:szCs w:val="16"/>
                <w:lang w:val="en-NZ"/>
              </w:rPr>
              <w:t>Evidence, Notes and Actions</w:t>
            </w:r>
          </w:p>
        </w:tc>
      </w:tr>
      <w:tr w:rsidR="005679B4" w:rsidRPr="00654398" w14:paraId="76DBB9B9" w14:textId="77777777" w:rsidTr="00AB1562">
        <w:trPr>
          <w:trHeight w:val="389"/>
        </w:trPr>
        <w:tc>
          <w:tcPr>
            <w:tcW w:w="454" w:type="dxa"/>
            <w:vMerge/>
            <w:shd w:val="clear" w:color="auto" w:fill="4E8542" w:themeFill="accent4"/>
          </w:tcPr>
          <w:p w14:paraId="25A723D6" w14:textId="77777777" w:rsidR="005679B4" w:rsidRPr="00654398" w:rsidRDefault="005679B4" w:rsidP="005679B4">
            <w:pPr>
              <w:spacing w:after="0" w:line="240" w:lineRule="auto"/>
              <w:rPr>
                <w:sz w:val="16"/>
                <w:szCs w:val="16"/>
                <w:lang w:val="en-NZ"/>
              </w:rPr>
            </w:pPr>
            <w:permStart w:id="310198046" w:edGrp="everyone" w:colFirst="2" w:colLast="2"/>
          </w:p>
        </w:tc>
        <w:tc>
          <w:tcPr>
            <w:tcW w:w="8472" w:type="dxa"/>
            <w:tcBorders>
              <w:top w:val="single" w:sz="4" w:space="0" w:color="auto"/>
              <w:bottom w:val="single" w:sz="4" w:space="0" w:color="auto"/>
            </w:tcBorders>
            <w:shd w:val="clear" w:color="auto" w:fill="auto"/>
          </w:tcPr>
          <w:p w14:paraId="3299B727" w14:textId="62ADD3EF" w:rsidR="005679B4" w:rsidRPr="00654398" w:rsidRDefault="005679B4" w:rsidP="005679B4">
            <w:pPr>
              <w:spacing w:after="0" w:line="240" w:lineRule="auto"/>
              <w:rPr>
                <w:rFonts w:cs="Calibri"/>
                <w:sz w:val="16"/>
                <w:szCs w:val="16"/>
                <w:lang w:val="en-NZ"/>
              </w:rPr>
            </w:pPr>
            <w:r w:rsidRPr="00654398">
              <w:rPr>
                <w:rFonts w:cs="Calibri"/>
                <w:sz w:val="16"/>
                <w:szCs w:val="16"/>
                <w:lang w:val="en-NZ"/>
              </w:rPr>
              <w:t>Achievement of the safety objectives is being p</w:t>
            </w:r>
            <w:r>
              <w:rPr>
                <w:rFonts w:cs="Calibri"/>
                <w:sz w:val="16"/>
                <w:szCs w:val="16"/>
                <w:lang w:val="en-NZ"/>
              </w:rPr>
              <w:t>l</w:t>
            </w:r>
            <w:r w:rsidRPr="00654398">
              <w:rPr>
                <w:rFonts w:cs="Calibri"/>
                <w:sz w:val="16"/>
                <w:szCs w:val="16"/>
                <w:lang w:val="en-NZ"/>
              </w:rPr>
              <w:t xml:space="preserve">anned and monitored by management and action taken to ensure they are being met. </w:t>
            </w:r>
          </w:p>
        </w:tc>
        <w:sdt>
          <w:sdtPr>
            <w:rPr>
              <w:rFonts w:cs="Calibri"/>
              <w:sz w:val="16"/>
              <w:szCs w:val="16"/>
              <w:lang w:val="en-NZ"/>
            </w:rPr>
            <w:alias w:val=" "/>
            <w:tag w:val=" "/>
            <w:id w:val="1411119109"/>
            <w:placeholder>
              <w:docPart w:val="62ECFF9074AD4910B1F7E88230B9F189"/>
            </w:placeholder>
            <w:showingPlcHdr/>
            <w15:appearance w15:val="hidden"/>
          </w:sdtPr>
          <w:sdtEndPr/>
          <w:sdtContent>
            <w:tc>
              <w:tcPr>
                <w:tcW w:w="6435" w:type="dxa"/>
                <w:tcBorders>
                  <w:top w:val="single" w:sz="4" w:space="0" w:color="auto"/>
                  <w:bottom w:val="single" w:sz="4" w:space="0" w:color="auto"/>
                </w:tcBorders>
                <w:shd w:val="clear" w:color="auto" w:fill="auto"/>
              </w:tcPr>
              <w:p w14:paraId="4E142BA8" w14:textId="3AF0B46A"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063DDADE" w14:textId="77777777" w:rsidTr="00AB1562">
        <w:trPr>
          <w:trHeight w:val="345"/>
        </w:trPr>
        <w:tc>
          <w:tcPr>
            <w:tcW w:w="454" w:type="dxa"/>
            <w:vMerge/>
            <w:shd w:val="clear" w:color="auto" w:fill="4E8542" w:themeFill="accent4"/>
          </w:tcPr>
          <w:p w14:paraId="6670EB69" w14:textId="77777777" w:rsidR="005679B4" w:rsidRPr="00654398" w:rsidRDefault="005679B4" w:rsidP="005679B4">
            <w:pPr>
              <w:spacing w:after="0" w:line="240" w:lineRule="auto"/>
              <w:rPr>
                <w:sz w:val="16"/>
                <w:szCs w:val="16"/>
                <w:lang w:val="en-NZ"/>
              </w:rPr>
            </w:pPr>
            <w:permStart w:id="1466857111" w:edGrp="everyone" w:colFirst="2" w:colLast="2"/>
            <w:permEnd w:id="310198046"/>
          </w:p>
        </w:tc>
        <w:tc>
          <w:tcPr>
            <w:tcW w:w="8472" w:type="dxa"/>
            <w:tcBorders>
              <w:top w:val="single" w:sz="4" w:space="0" w:color="auto"/>
              <w:bottom w:val="single" w:sz="4" w:space="0" w:color="auto"/>
            </w:tcBorders>
            <w:shd w:val="clear" w:color="auto" w:fill="auto"/>
          </w:tcPr>
          <w:p w14:paraId="56DC968F" w14:textId="2FE99072"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Decision making is influenced by outcomes of safety performance measurement where applicable. </w:t>
            </w:r>
          </w:p>
        </w:tc>
        <w:sdt>
          <w:sdtPr>
            <w:rPr>
              <w:rFonts w:cs="Calibri"/>
              <w:sz w:val="16"/>
              <w:szCs w:val="16"/>
              <w:lang w:val="en-NZ"/>
            </w:rPr>
            <w:alias w:val=" "/>
            <w:tag w:val=" "/>
            <w:id w:val="1518428333"/>
            <w:placeholder>
              <w:docPart w:val="918D66E0FB30439DA76F9886977EB42E"/>
            </w:placeholder>
            <w:showingPlcHdr/>
            <w15:appearance w15:val="hidden"/>
          </w:sdtPr>
          <w:sdtEndPr/>
          <w:sdtContent>
            <w:tc>
              <w:tcPr>
                <w:tcW w:w="6435" w:type="dxa"/>
                <w:tcBorders>
                  <w:top w:val="single" w:sz="4" w:space="0" w:color="auto"/>
                  <w:bottom w:val="single" w:sz="4" w:space="0" w:color="auto"/>
                </w:tcBorders>
                <w:shd w:val="clear" w:color="auto" w:fill="auto"/>
              </w:tcPr>
              <w:p w14:paraId="6788CD6E" w14:textId="1440FE52"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295E3468" w14:textId="77777777" w:rsidTr="00AB1562">
        <w:trPr>
          <w:trHeight w:val="279"/>
        </w:trPr>
        <w:tc>
          <w:tcPr>
            <w:tcW w:w="454" w:type="dxa"/>
            <w:vMerge/>
            <w:shd w:val="clear" w:color="auto" w:fill="4E8542" w:themeFill="accent4"/>
          </w:tcPr>
          <w:p w14:paraId="66F71E35" w14:textId="77777777" w:rsidR="005679B4" w:rsidRPr="00654398" w:rsidRDefault="005679B4" w:rsidP="005679B4">
            <w:pPr>
              <w:spacing w:after="0" w:line="240" w:lineRule="auto"/>
              <w:rPr>
                <w:sz w:val="16"/>
                <w:szCs w:val="16"/>
                <w:lang w:val="en-NZ"/>
              </w:rPr>
            </w:pPr>
            <w:permStart w:id="1755276563" w:edGrp="everyone" w:colFirst="2" w:colLast="2"/>
            <w:permEnd w:id="1466857111"/>
          </w:p>
        </w:tc>
        <w:tc>
          <w:tcPr>
            <w:tcW w:w="8472" w:type="dxa"/>
            <w:tcBorders>
              <w:top w:val="single" w:sz="4" w:space="0" w:color="auto"/>
              <w:bottom w:val="single" w:sz="4" w:space="0" w:color="auto"/>
            </w:tcBorders>
            <w:shd w:val="clear" w:color="auto" w:fill="auto"/>
          </w:tcPr>
          <w:p w14:paraId="378A223D" w14:textId="5DB4C2AE"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The data analysis process used in the organisation enables the consistent gathering of </w:t>
            </w:r>
            <w:r>
              <w:rPr>
                <w:rFonts w:cs="Calibri"/>
                <w:sz w:val="16"/>
                <w:szCs w:val="16"/>
                <w:lang w:val="en-NZ"/>
              </w:rPr>
              <w:t xml:space="preserve">relevant </w:t>
            </w:r>
            <w:r w:rsidRPr="00654398">
              <w:rPr>
                <w:rFonts w:cs="Calibri"/>
                <w:sz w:val="16"/>
                <w:szCs w:val="16"/>
                <w:lang w:val="en-NZ"/>
              </w:rPr>
              <w:t xml:space="preserve">safety data. </w:t>
            </w:r>
          </w:p>
        </w:tc>
        <w:sdt>
          <w:sdtPr>
            <w:rPr>
              <w:rFonts w:cs="Calibri"/>
              <w:sz w:val="16"/>
              <w:szCs w:val="16"/>
              <w:lang w:val="en-NZ"/>
            </w:rPr>
            <w:alias w:val=" "/>
            <w:tag w:val=" "/>
            <w:id w:val="-1454163300"/>
            <w:placeholder>
              <w:docPart w:val="70947AAD604742CF919417E4A8A34C7D"/>
            </w:placeholder>
            <w:showingPlcHdr/>
            <w15:appearance w15:val="hidden"/>
          </w:sdtPr>
          <w:sdtEndPr/>
          <w:sdtContent>
            <w:tc>
              <w:tcPr>
                <w:tcW w:w="6435" w:type="dxa"/>
                <w:tcBorders>
                  <w:top w:val="single" w:sz="4" w:space="0" w:color="auto"/>
                  <w:bottom w:val="single" w:sz="4" w:space="0" w:color="auto"/>
                </w:tcBorders>
                <w:shd w:val="clear" w:color="auto" w:fill="auto"/>
              </w:tcPr>
              <w:p w14:paraId="495051C8" w14:textId="6B1358B4"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2D1908BA" w14:textId="77777777" w:rsidTr="00AB1562">
        <w:trPr>
          <w:trHeight w:val="389"/>
        </w:trPr>
        <w:tc>
          <w:tcPr>
            <w:tcW w:w="454" w:type="dxa"/>
            <w:vMerge/>
            <w:shd w:val="clear" w:color="auto" w:fill="4E8542" w:themeFill="accent4"/>
          </w:tcPr>
          <w:p w14:paraId="0E022B54" w14:textId="77777777" w:rsidR="005679B4" w:rsidRPr="00654398" w:rsidRDefault="005679B4" w:rsidP="005679B4">
            <w:pPr>
              <w:spacing w:after="0" w:line="240" w:lineRule="auto"/>
              <w:rPr>
                <w:sz w:val="16"/>
                <w:szCs w:val="16"/>
                <w:lang w:val="en-NZ"/>
              </w:rPr>
            </w:pPr>
            <w:permStart w:id="869952226" w:edGrp="everyone" w:colFirst="2" w:colLast="2"/>
            <w:permEnd w:id="1755276563"/>
          </w:p>
        </w:tc>
        <w:tc>
          <w:tcPr>
            <w:tcW w:w="8472" w:type="dxa"/>
            <w:tcBorders>
              <w:top w:val="single" w:sz="4" w:space="0" w:color="auto"/>
              <w:bottom w:val="single" w:sz="4" w:space="0" w:color="auto"/>
            </w:tcBorders>
            <w:shd w:val="clear" w:color="auto" w:fill="auto"/>
          </w:tcPr>
          <w:p w14:paraId="60E7DE3F" w14:textId="2529F128" w:rsidR="005679B4" w:rsidRPr="00654398" w:rsidRDefault="005679B4" w:rsidP="005679B4">
            <w:pPr>
              <w:spacing w:after="0" w:line="240" w:lineRule="auto"/>
              <w:rPr>
                <w:rFonts w:cs="Calibri"/>
                <w:sz w:val="16"/>
                <w:szCs w:val="16"/>
                <w:lang w:val="en-NZ"/>
              </w:rPr>
            </w:pPr>
            <w:r w:rsidRPr="00654398">
              <w:rPr>
                <w:rFonts w:cs="Calibri"/>
                <w:sz w:val="16"/>
                <w:szCs w:val="16"/>
                <w:lang w:val="en-NZ"/>
              </w:rPr>
              <w:t>Th</w:t>
            </w:r>
            <w:r>
              <w:rPr>
                <w:rFonts w:cs="Calibri"/>
                <w:sz w:val="16"/>
                <w:szCs w:val="16"/>
                <w:lang w:val="en-NZ"/>
              </w:rPr>
              <w:t>at data is deemed r</w:t>
            </w:r>
            <w:r w:rsidRPr="00654398">
              <w:rPr>
                <w:rFonts w:cs="Calibri"/>
                <w:sz w:val="16"/>
                <w:szCs w:val="16"/>
                <w:lang w:val="en-NZ"/>
              </w:rPr>
              <w:t>eliable data and is informed by internal and external sources of safety information - including that captured from outputs of the safety management system.</w:t>
            </w:r>
          </w:p>
        </w:tc>
        <w:sdt>
          <w:sdtPr>
            <w:rPr>
              <w:rFonts w:cs="Calibri"/>
              <w:sz w:val="16"/>
              <w:szCs w:val="16"/>
              <w:lang w:val="en-NZ"/>
            </w:rPr>
            <w:alias w:val=" "/>
            <w:tag w:val=" "/>
            <w:id w:val="-511533398"/>
            <w:placeholder>
              <w:docPart w:val="9BFDA1E4E0CC4D35AEC883A9902C11F4"/>
            </w:placeholder>
            <w:showingPlcHdr/>
            <w15:appearance w15:val="hidden"/>
          </w:sdtPr>
          <w:sdtEndPr/>
          <w:sdtContent>
            <w:tc>
              <w:tcPr>
                <w:tcW w:w="6435" w:type="dxa"/>
                <w:tcBorders>
                  <w:top w:val="single" w:sz="4" w:space="0" w:color="auto"/>
                  <w:bottom w:val="single" w:sz="4" w:space="0" w:color="auto"/>
                </w:tcBorders>
                <w:shd w:val="clear" w:color="auto" w:fill="auto"/>
              </w:tcPr>
              <w:p w14:paraId="3A461178" w14:textId="27AAB66B"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2E21BB6E" w14:textId="77777777" w:rsidTr="00AB1562">
        <w:trPr>
          <w:trHeight w:val="389"/>
        </w:trPr>
        <w:tc>
          <w:tcPr>
            <w:tcW w:w="454" w:type="dxa"/>
            <w:vMerge/>
            <w:shd w:val="clear" w:color="auto" w:fill="4E8542" w:themeFill="accent4"/>
          </w:tcPr>
          <w:p w14:paraId="130E078D" w14:textId="77777777" w:rsidR="005679B4" w:rsidRPr="00654398" w:rsidRDefault="005679B4" w:rsidP="005679B4">
            <w:pPr>
              <w:spacing w:after="0" w:line="240" w:lineRule="auto"/>
              <w:rPr>
                <w:sz w:val="16"/>
                <w:szCs w:val="16"/>
                <w:lang w:val="en-NZ"/>
              </w:rPr>
            </w:pPr>
            <w:permStart w:id="799244003" w:edGrp="everyone" w:colFirst="2" w:colLast="2"/>
            <w:permEnd w:id="869952226"/>
          </w:p>
        </w:tc>
        <w:tc>
          <w:tcPr>
            <w:tcW w:w="8472" w:type="dxa"/>
            <w:tcBorders>
              <w:top w:val="single" w:sz="4" w:space="0" w:color="auto"/>
              <w:bottom w:val="single" w:sz="4" w:space="0" w:color="auto"/>
            </w:tcBorders>
            <w:shd w:val="clear" w:color="auto" w:fill="auto"/>
          </w:tcPr>
          <w:p w14:paraId="1C4472E2" w14:textId="11779C2D"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The organisation is actively mining and analysing this data to gain usable safety information for their setting of safety objectives. </w:t>
            </w:r>
          </w:p>
        </w:tc>
        <w:sdt>
          <w:sdtPr>
            <w:rPr>
              <w:rFonts w:cs="Calibri"/>
              <w:sz w:val="16"/>
              <w:szCs w:val="16"/>
              <w:lang w:val="en-NZ"/>
            </w:rPr>
            <w:alias w:val=" "/>
            <w:tag w:val=" "/>
            <w:id w:val="-1702170959"/>
            <w:placeholder>
              <w:docPart w:val="2329B838266147E0AFDD59A3B01E6789"/>
            </w:placeholder>
            <w:showingPlcHdr/>
            <w15:appearance w15:val="hidden"/>
          </w:sdtPr>
          <w:sdtEndPr/>
          <w:sdtContent>
            <w:tc>
              <w:tcPr>
                <w:tcW w:w="6435" w:type="dxa"/>
                <w:tcBorders>
                  <w:top w:val="single" w:sz="4" w:space="0" w:color="auto"/>
                  <w:bottom w:val="single" w:sz="4" w:space="0" w:color="auto"/>
                </w:tcBorders>
                <w:shd w:val="clear" w:color="auto" w:fill="auto"/>
              </w:tcPr>
              <w:p w14:paraId="08F80698" w14:textId="2D44FB50"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581C84CB" w14:textId="77777777" w:rsidTr="00AB1562">
        <w:trPr>
          <w:trHeight w:val="267"/>
        </w:trPr>
        <w:tc>
          <w:tcPr>
            <w:tcW w:w="454" w:type="dxa"/>
            <w:vMerge/>
            <w:shd w:val="clear" w:color="auto" w:fill="4E8542" w:themeFill="accent4"/>
          </w:tcPr>
          <w:p w14:paraId="435925A4" w14:textId="77777777" w:rsidR="005679B4" w:rsidRPr="00654398" w:rsidRDefault="005679B4" w:rsidP="005679B4">
            <w:pPr>
              <w:spacing w:after="0" w:line="240" w:lineRule="auto"/>
              <w:rPr>
                <w:sz w:val="16"/>
                <w:szCs w:val="16"/>
                <w:lang w:val="en-NZ"/>
              </w:rPr>
            </w:pPr>
            <w:permStart w:id="1794652950" w:edGrp="everyone" w:colFirst="2" w:colLast="2"/>
            <w:permEnd w:id="799244003"/>
          </w:p>
        </w:tc>
        <w:tc>
          <w:tcPr>
            <w:tcW w:w="8472" w:type="dxa"/>
            <w:tcBorders>
              <w:top w:val="single" w:sz="4" w:space="0" w:color="auto"/>
              <w:bottom w:val="single" w:sz="4" w:space="0" w:color="auto"/>
            </w:tcBorders>
            <w:shd w:val="clear" w:color="auto" w:fill="auto"/>
          </w:tcPr>
          <w:p w14:paraId="51D0C4F0" w14:textId="33A82AA3" w:rsidR="005679B4" w:rsidRPr="00654398" w:rsidRDefault="005679B4" w:rsidP="005679B4">
            <w:pPr>
              <w:spacing w:after="0" w:line="240" w:lineRule="auto"/>
              <w:rPr>
                <w:rFonts w:cs="Calibri"/>
                <w:sz w:val="16"/>
                <w:szCs w:val="16"/>
                <w:lang w:val="en-NZ"/>
              </w:rPr>
            </w:pPr>
            <w:r w:rsidRPr="00654398">
              <w:rPr>
                <w:rFonts w:cs="Calibri"/>
                <w:sz w:val="16"/>
                <w:szCs w:val="16"/>
                <w:lang w:val="en-NZ"/>
              </w:rPr>
              <w:t>The effectiveness of safety risk controls is being measured.</w:t>
            </w:r>
            <w:r>
              <w:rPr>
                <w:rFonts w:cs="Calibri"/>
                <w:sz w:val="16"/>
                <w:szCs w:val="16"/>
                <w:lang w:val="en-NZ"/>
              </w:rPr>
              <w:t xml:space="preserve">  </w:t>
            </w:r>
          </w:p>
        </w:tc>
        <w:sdt>
          <w:sdtPr>
            <w:rPr>
              <w:rFonts w:cs="Calibri"/>
              <w:sz w:val="16"/>
              <w:szCs w:val="16"/>
              <w:lang w:val="en-NZ"/>
            </w:rPr>
            <w:alias w:val=" "/>
            <w:tag w:val=" "/>
            <w:id w:val="-2034188638"/>
            <w:placeholder>
              <w:docPart w:val="11966B5872194644A9AD40A5401E4E05"/>
            </w:placeholder>
            <w:showingPlcHdr/>
            <w15:appearance w15:val="hidden"/>
          </w:sdtPr>
          <w:sdtEndPr/>
          <w:sdtContent>
            <w:tc>
              <w:tcPr>
                <w:tcW w:w="6435" w:type="dxa"/>
                <w:tcBorders>
                  <w:top w:val="single" w:sz="4" w:space="0" w:color="auto"/>
                  <w:bottom w:val="single" w:sz="4" w:space="0" w:color="auto"/>
                </w:tcBorders>
                <w:shd w:val="clear" w:color="auto" w:fill="auto"/>
              </w:tcPr>
              <w:p w14:paraId="51201D9A" w14:textId="5BED867A"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3AACCF47" w14:textId="77777777" w:rsidTr="00AB1562">
        <w:trPr>
          <w:trHeight w:val="389"/>
        </w:trPr>
        <w:tc>
          <w:tcPr>
            <w:tcW w:w="454" w:type="dxa"/>
            <w:vMerge/>
            <w:shd w:val="clear" w:color="auto" w:fill="4E8542" w:themeFill="accent4"/>
          </w:tcPr>
          <w:p w14:paraId="10E6ED58" w14:textId="77777777" w:rsidR="005679B4" w:rsidRPr="00654398" w:rsidRDefault="005679B4" w:rsidP="005679B4">
            <w:pPr>
              <w:spacing w:after="0" w:line="240" w:lineRule="auto"/>
              <w:rPr>
                <w:sz w:val="16"/>
                <w:szCs w:val="16"/>
                <w:lang w:val="en-NZ"/>
              </w:rPr>
            </w:pPr>
            <w:permStart w:id="1926170847" w:edGrp="everyone" w:colFirst="2" w:colLast="2"/>
            <w:permEnd w:id="1794652950"/>
          </w:p>
        </w:tc>
        <w:tc>
          <w:tcPr>
            <w:tcW w:w="8472" w:type="dxa"/>
            <w:tcBorders>
              <w:top w:val="single" w:sz="4" w:space="0" w:color="auto"/>
              <w:bottom w:val="single" w:sz="4" w:space="0" w:color="auto"/>
            </w:tcBorders>
            <w:shd w:val="clear" w:color="auto" w:fill="auto"/>
          </w:tcPr>
          <w:p w14:paraId="062C0152" w14:textId="507A3B9F" w:rsidR="005679B4" w:rsidRPr="00654398" w:rsidRDefault="005679B4" w:rsidP="005679B4">
            <w:pPr>
              <w:spacing w:after="0" w:line="240" w:lineRule="auto"/>
              <w:rPr>
                <w:rFonts w:cs="Calibri"/>
                <w:sz w:val="16"/>
                <w:szCs w:val="16"/>
                <w:lang w:val="en-NZ"/>
              </w:rPr>
            </w:pPr>
            <w:r w:rsidRPr="00654398">
              <w:rPr>
                <w:rFonts w:cs="Calibri"/>
                <w:sz w:val="16"/>
                <w:szCs w:val="16"/>
                <w:lang w:val="en-NZ"/>
              </w:rPr>
              <w:t>SPIs are effectively demonstrating the safety performance of the organisation and the effectiveness of risk controls. Where a risk control is found to be ineffective action is taken.</w:t>
            </w:r>
          </w:p>
        </w:tc>
        <w:sdt>
          <w:sdtPr>
            <w:rPr>
              <w:rFonts w:cs="Calibri"/>
              <w:sz w:val="16"/>
              <w:szCs w:val="16"/>
              <w:lang w:val="en-NZ"/>
            </w:rPr>
            <w:alias w:val=" "/>
            <w:tag w:val=" "/>
            <w:id w:val="-400669613"/>
            <w:placeholder>
              <w:docPart w:val="E20F85F8351247299C1410C19B72935E"/>
            </w:placeholder>
            <w:showingPlcHdr/>
            <w15:appearance w15:val="hidden"/>
          </w:sdtPr>
          <w:sdtEndPr/>
          <w:sdtContent>
            <w:tc>
              <w:tcPr>
                <w:tcW w:w="6435" w:type="dxa"/>
                <w:tcBorders>
                  <w:top w:val="single" w:sz="4" w:space="0" w:color="auto"/>
                  <w:bottom w:val="single" w:sz="4" w:space="0" w:color="auto"/>
                </w:tcBorders>
                <w:shd w:val="clear" w:color="auto" w:fill="auto"/>
              </w:tcPr>
              <w:p w14:paraId="613B4AAE" w14:textId="36F8D242"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tr w:rsidR="005679B4" w:rsidRPr="00654398" w14:paraId="1786B553" w14:textId="77777777" w:rsidTr="00AB1562">
        <w:trPr>
          <w:trHeight w:val="389"/>
        </w:trPr>
        <w:tc>
          <w:tcPr>
            <w:tcW w:w="454" w:type="dxa"/>
            <w:vMerge/>
            <w:shd w:val="clear" w:color="auto" w:fill="4E8542" w:themeFill="accent4"/>
          </w:tcPr>
          <w:p w14:paraId="0EE8DB59" w14:textId="77777777" w:rsidR="005679B4" w:rsidRPr="00654398" w:rsidRDefault="005679B4" w:rsidP="005679B4">
            <w:pPr>
              <w:spacing w:after="0" w:line="240" w:lineRule="auto"/>
              <w:rPr>
                <w:sz w:val="16"/>
                <w:szCs w:val="16"/>
                <w:lang w:val="en-NZ"/>
              </w:rPr>
            </w:pPr>
            <w:permStart w:id="1106855371" w:edGrp="everyone" w:colFirst="2" w:colLast="2"/>
            <w:permEnd w:id="1926170847"/>
          </w:p>
        </w:tc>
        <w:tc>
          <w:tcPr>
            <w:tcW w:w="8472" w:type="dxa"/>
            <w:tcBorders>
              <w:top w:val="single" w:sz="4" w:space="0" w:color="auto"/>
              <w:bottom w:val="single" w:sz="4" w:space="0" w:color="auto"/>
            </w:tcBorders>
            <w:shd w:val="clear" w:color="auto" w:fill="auto"/>
          </w:tcPr>
          <w:p w14:paraId="54CA8B40" w14:textId="42CBCC70" w:rsidR="005679B4" w:rsidRPr="00654398" w:rsidRDefault="005679B4" w:rsidP="005679B4">
            <w:pPr>
              <w:spacing w:after="0" w:line="240" w:lineRule="auto"/>
              <w:rPr>
                <w:rFonts w:cs="Calibri"/>
                <w:sz w:val="16"/>
                <w:szCs w:val="16"/>
                <w:lang w:val="en-NZ"/>
              </w:rPr>
            </w:pPr>
            <w:r w:rsidRPr="00654398">
              <w:rPr>
                <w:rFonts w:cs="Calibri"/>
                <w:sz w:val="16"/>
                <w:szCs w:val="16"/>
                <w:lang w:val="en-NZ"/>
              </w:rPr>
              <w:t xml:space="preserve">Safety objectives are compared with those of any applicable risk profile sector and are considered against the latest relevant safety information available. </w:t>
            </w:r>
            <w:r>
              <w:rPr>
                <w:rFonts w:cs="Calibri"/>
                <w:sz w:val="16"/>
                <w:szCs w:val="16"/>
                <w:lang w:val="en-NZ"/>
              </w:rPr>
              <w:t xml:space="preserve">  SPIs are reviewed and regularly updated to ensure they remain relevant. </w:t>
            </w:r>
          </w:p>
        </w:tc>
        <w:sdt>
          <w:sdtPr>
            <w:rPr>
              <w:rFonts w:cs="Calibri"/>
              <w:sz w:val="16"/>
              <w:szCs w:val="16"/>
              <w:lang w:val="en-NZ"/>
            </w:rPr>
            <w:alias w:val=" "/>
            <w:tag w:val=" "/>
            <w:id w:val="597450039"/>
            <w:placeholder>
              <w:docPart w:val="AF9CE7091E3F4F1BA93DA292D17D78BE"/>
            </w:placeholder>
            <w:showingPlcHdr/>
            <w15:appearance w15:val="hidden"/>
          </w:sdtPr>
          <w:sdtEndPr/>
          <w:sdtContent>
            <w:tc>
              <w:tcPr>
                <w:tcW w:w="6435" w:type="dxa"/>
                <w:tcBorders>
                  <w:top w:val="single" w:sz="4" w:space="0" w:color="auto"/>
                  <w:bottom w:val="single" w:sz="4" w:space="0" w:color="auto"/>
                </w:tcBorders>
                <w:shd w:val="clear" w:color="auto" w:fill="auto"/>
              </w:tcPr>
              <w:p w14:paraId="794CEF56" w14:textId="28A2DA9F" w:rsidR="005679B4" w:rsidRPr="00654398" w:rsidRDefault="005679B4" w:rsidP="005679B4">
                <w:pPr>
                  <w:spacing w:after="0" w:line="240" w:lineRule="auto"/>
                  <w:rPr>
                    <w:rFonts w:cs="Calibri"/>
                    <w:sz w:val="16"/>
                    <w:szCs w:val="16"/>
                    <w:lang w:val="en-NZ"/>
                  </w:rPr>
                </w:pPr>
                <w:r w:rsidRPr="0008566E">
                  <w:rPr>
                    <w:rFonts w:cs="Calibri"/>
                    <w:sz w:val="16"/>
                    <w:szCs w:val="16"/>
                    <w:lang w:val="en-NZ"/>
                  </w:rPr>
                  <w:t xml:space="preserve"> </w:t>
                </w:r>
              </w:p>
            </w:tc>
          </w:sdtContent>
        </w:sdt>
      </w:tr>
      <w:permEnd w:id="1106855371"/>
    </w:tbl>
    <w:p w14:paraId="7FB8820E" w14:textId="77777777" w:rsidR="0066470E" w:rsidRPr="00654398" w:rsidRDefault="0066470E" w:rsidP="0066470E">
      <w:pPr>
        <w:spacing w:after="0" w:line="240" w:lineRule="auto"/>
        <w:rPr>
          <w:sz w:val="16"/>
          <w:szCs w:val="16"/>
        </w:rPr>
      </w:pPr>
    </w:p>
    <w:p w14:paraId="64625F0D" w14:textId="77777777" w:rsidR="0066470E" w:rsidRPr="00654398" w:rsidRDefault="0066470E" w:rsidP="0066470E">
      <w:pPr>
        <w:tabs>
          <w:tab w:val="left" w:pos="5918"/>
        </w:tabs>
        <w:spacing w:after="0" w:line="240" w:lineRule="auto"/>
        <w:rPr>
          <w:sz w:val="16"/>
          <w:szCs w:val="16"/>
          <w:lang w:val="en-NZ"/>
        </w:rPr>
      </w:pPr>
    </w:p>
    <w:p w14:paraId="49AFA63E" w14:textId="31A74D41" w:rsidR="00171B03" w:rsidRPr="0066470E" w:rsidRDefault="00123B72" w:rsidP="00071A8E">
      <w:pPr>
        <w:pStyle w:val="Heading2"/>
        <w:spacing w:after="0" w:line="360" w:lineRule="auto"/>
        <w:rPr>
          <w:sz w:val="24"/>
          <w:szCs w:val="24"/>
        </w:rPr>
      </w:pPr>
      <w:r w:rsidRPr="006B198D">
        <w:rPr>
          <w:lang w:val="en-NZ"/>
        </w:rPr>
        <w:br w:type="page"/>
      </w:r>
      <w:r w:rsidR="00171B03" w:rsidRPr="00071A8E">
        <w:rPr>
          <w:sz w:val="28"/>
          <w:szCs w:val="28"/>
          <w:lang w:val="en-NZ"/>
        </w:rPr>
        <w:lastRenderedPageBreak/>
        <w:t>8</w:t>
      </w:r>
      <w:r w:rsidR="00071A8E">
        <w:rPr>
          <w:sz w:val="28"/>
          <w:szCs w:val="28"/>
          <w:lang w:val="en-NZ"/>
        </w:rPr>
        <w:t>.</w:t>
      </w:r>
      <w:r w:rsidR="00171B03" w:rsidRPr="00071A8E">
        <w:rPr>
          <w:sz w:val="28"/>
          <w:szCs w:val="28"/>
          <w:lang w:val="en-NZ"/>
        </w:rPr>
        <w:tab/>
        <w:t>Management of Change</w:t>
      </w:r>
    </w:p>
    <w:p w14:paraId="72896D6A" w14:textId="66703A9C" w:rsidR="00123B72" w:rsidRPr="008563FF" w:rsidRDefault="0066470E" w:rsidP="00171B03">
      <w:pPr>
        <w:spacing w:after="120" w:line="240" w:lineRule="auto"/>
        <w:rPr>
          <w:color w:val="808080" w:themeColor="background1" w:themeShade="80"/>
          <w:sz w:val="18"/>
          <w:szCs w:val="18"/>
        </w:rPr>
      </w:pPr>
      <w:r w:rsidRPr="008563FF">
        <w:rPr>
          <w:b/>
          <w:bCs/>
          <w:color w:val="808080" w:themeColor="background1" w:themeShade="80"/>
          <w:sz w:val="18"/>
          <w:szCs w:val="18"/>
        </w:rPr>
        <w:t>Present &amp; Suitable Requirements:</w:t>
      </w:r>
      <w:r w:rsidRPr="008563FF">
        <w:rPr>
          <w:color w:val="808080" w:themeColor="background1" w:themeShade="80"/>
          <w:sz w:val="18"/>
          <w:szCs w:val="18"/>
        </w:rPr>
        <w:t xml:space="preserve"> The organisation is required to develop and maintain a process to identify changes within the organisation and its operation that may pose a risk to aviation safety. The process should describe the arrangements to ensure safety performance before implementing changes, and to eliminate or modify safety risk controls that are no longer needed or effective.</w:t>
      </w:r>
    </w:p>
    <w:p w14:paraId="7AADDD19" w14:textId="77777777" w:rsidR="0066470E" w:rsidRPr="00EE14A4" w:rsidRDefault="0066470E" w:rsidP="0066470E">
      <w:pPr>
        <w:spacing w:after="120" w:line="240" w:lineRule="auto"/>
        <w:rPr>
          <w:b/>
          <w:bCs/>
          <w:sz w:val="20"/>
          <w:szCs w:val="20"/>
        </w:rPr>
      </w:pPr>
      <w:r w:rsidRPr="00EE14A4">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1630DE" w:rsidRPr="001630DE" w14:paraId="7EAB64D5"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7B080B6E" w14:textId="77777777" w:rsidR="0066470E" w:rsidRPr="001630DE" w:rsidRDefault="0066470E" w:rsidP="00565850">
            <w:pPr>
              <w:pStyle w:val="Heading2"/>
              <w:spacing w:after="0"/>
              <w:rPr>
                <w:rFonts w:cs="Calibri"/>
                <w:bCs/>
                <w:color w:val="FFFFFF" w:themeColor="background1"/>
                <w:lang w:val="en-NZ"/>
              </w:rPr>
            </w:pPr>
            <w:r w:rsidRPr="009C5973">
              <w:rPr>
                <w:rFonts w:cs="Calibri"/>
                <w:bCs/>
                <w:color w:val="FFFFFF" w:themeColor="background1"/>
                <w:sz w:val="16"/>
                <w:szCs w:val="16"/>
                <w:lang w:val="en-NZ"/>
              </w:rPr>
              <w:t>What to look for:</w:t>
            </w:r>
          </w:p>
        </w:tc>
      </w:tr>
      <w:tr w:rsidR="0066470E" w:rsidRPr="00763CDF" w14:paraId="3CC7DF61" w14:textId="77777777" w:rsidTr="00EE14A4">
        <w:trPr>
          <w:trHeight w:val="1668"/>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7327EEA4" w14:textId="6F195312" w:rsidR="00EE14A4" w:rsidRPr="008563FF" w:rsidRDefault="00B854FE"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Review a recent MOC</w:t>
            </w:r>
            <w:r w:rsidR="00E96EE2" w:rsidRPr="008563FF">
              <w:rPr>
                <w:rFonts w:cs="Calibri"/>
                <w:sz w:val="16"/>
                <w:szCs w:val="16"/>
                <w:lang w:val="en-NZ"/>
              </w:rPr>
              <w:t xml:space="preserve">. </w:t>
            </w:r>
            <w:r w:rsidR="00EE14A4" w:rsidRPr="008563FF">
              <w:rPr>
                <w:rFonts w:cs="Calibri"/>
                <w:sz w:val="16"/>
                <w:szCs w:val="16"/>
                <w:lang w:val="en-NZ"/>
              </w:rPr>
              <w:t xml:space="preserve"> Did the change process begin before the change was implemented, and were MOC outputs used for the decision making?</w:t>
            </w:r>
          </w:p>
          <w:p w14:paraId="24BAE573" w14:textId="2060F76B" w:rsidR="00B854FE" w:rsidRPr="008563FF" w:rsidRDefault="00EE14A4"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 xml:space="preserve">Were </w:t>
            </w:r>
            <w:r w:rsidR="00B854FE" w:rsidRPr="008563FF">
              <w:rPr>
                <w:rFonts w:cs="Calibri"/>
                <w:sz w:val="16"/>
                <w:szCs w:val="16"/>
                <w:lang w:val="en-NZ"/>
              </w:rPr>
              <w:t>key stakeholders</w:t>
            </w:r>
            <w:r w:rsidRPr="008563FF">
              <w:rPr>
                <w:rFonts w:cs="Calibri"/>
                <w:sz w:val="16"/>
                <w:szCs w:val="16"/>
                <w:lang w:val="en-NZ"/>
              </w:rPr>
              <w:t xml:space="preserve"> from relevant departments and external organisations involved in the process? </w:t>
            </w:r>
            <w:r w:rsidR="00B854FE" w:rsidRPr="008563FF">
              <w:rPr>
                <w:rFonts w:cs="Calibri"/>
                <w:sz w:val="16"/>
                <w:szCs w:val="16"/>
                <w:lang w:val="en-NZ"/>
              </w:rPr>
              <w:t xml:space="preserve"> </w:t>
            </w:r>
          </w:p>
          <w:p w14:paraId="310137C8" w14:textId="132A0C50" w:rsidR="00B854FE" w:rsidRPr="008563FF" w:rsidRDefault="00EE14A4"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Was the hazard identification and risk management process consistent with the process normally used in the organisation?</w:t>
            </w:r>
            <w:r w:rsidR="00B854FE" w:rsidRPr="008563FF">
              <w:rPr>
                <w:rFonts w:cs="Calibri"/>
                <w:sz w:val="16"/>
                <w:szCs w:val="16"/>
                <w:lang w:val="en-NZ"/>
              </w:rPr>
              <w:t xml:space="preserve"> </w:t>
            </w:r>
          </w:p>
          <w:p w14:paraId="59930489" w14:textId="6E63E11C" w:rsidR="00B854FE" w:rsidRPr="008563FF" w:rsidRDefault="00B854FE"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 xml:space="preserve">Were a wide range of hazards </w:t>
            </w:r>
            <w:r w:rsidR="00EE14A4" w:rsidRPr="008563FF">
              <w:rPr>
                <w:rFonts w:cs="Calibri"/>
                <w:sz w:val="16"/>
                <w:szCs w:val="16"/>
                <w:lang w:val="en-NZ"/>
              </w:rPr>
              <w:t xml:space="preserve">(human, organisational, environmental, technical, third party) considered? </w:t>
            </w:r>
            <w:r w:rsidR="00E96EE2" w:rsidRPr="008563FF">
              <w:rPr>
                <w:rFonts w:cs="Calibri"/>
                <w:sz w:val="16"/>
                <w:szCs w:val="16"/>
                <w:lang w:val="en-NZ"/>
              </w:rPr>
              <w:t xml:space="preserve"> </w:t>
            </w:r>
          </w:p>
          <w:p w14:paraId="49B29DCD" w14:textId="45CBB3CC" w:rsidR="00B854FE" w:rsidRPr="008563FF" w:rsidRDefault="00B854FE"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Were specific transition risks</w:t>
            </w:r>
            <w:r w:rsidR="00EE14A4" w:rsidRPr="008563FF">
              <w:rPr>
                <w:rFonts w:cs="Calibri"/>
                <w:sz w:val="16"/>
                <w:szCs w:val="16"/>
                <w:lang w:val="en-NZ"/>
              </w:rPr>
              <w:t xml:space="preserve">, such as those from new electronic platforms or training changes, considered? </w:t>
            </w:r>
            <w:r w:rsidRPr="008563FF">
              <w:rPr>
                <w:rFonts w:cs="Calibri"/>
                <w:sz w:val="16"/>
                <w:szCs w:val="16"/>
                <w:lang w:val="en-NZ"/>
              </w:rPr>
              <w:t xml:space="preserve"> </w:t>
            </w:r>
          </w:p>
          <w:p w14:paraId="52B5FB97" w14:textId="42009CB0" w:rsidR="00B854FE" w:rsidRPr="008563FF" w:rsidRDefault="00EE14A4"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 xml:space="preserve">Were actions from the MOC followed up, and assumptions made later verified for accuracy and effectiveness? </w:t>
            </w:r>
            <w:r w:rsidR="00B854FE" w:rsidRPr="008563FF">
              <w:rPr>
                <w:rFonts w:cs="Calibri"/>
                <w:sz w:val="16"/>
                <w:szCs w:val="16"/>
                <w:lang w:val="en-NZ"/>
              </w:rPr>
              <w:t xml:space="preserve"> </w:t>
            </w:r>
          </w:p>
          <w:p w14:paraId="615C6417" w14:textId="77777777" w:rsidR="0066470E" w:rsidRPr="008563FF" w:rsidRDefault="00B854FE" w:rsidP="005C59EB">
            <w:pPr>
              <w:pStyle w:val="ListParagraph"/>
              <w:numPr>
                <w:ilvl w:val="0"/>
                <w:numId w:val="10"/>
              </w:numPr>
              <w:spacing w:after="0" w:line="240" w:lineRule="auto"/>
              <w:rPr>
                <w:rFonts w:cs="Calibri"/>
                <w:sz w:val="16"/>
                <w:szCs w:val="16"/>
                <w:lang w:val="en-NZ"/>
              </w:rPr>
            </w:pPr>
            <w:r w:rsidRPr="008563FF">
              <w:rPr>
                <w:rFonts w:cs="Calibri"/>
                <w:sz w:val="16"/>
                <w:szCs w:val="16"/>
                <w:lang w:val="en-NZ"/>
              </w:rPr>
              <w:t>Evidence how the reasons for the change, and aspects of the change were communicated both externally and internally.</w:t>
            </w:r>
          </w:p>
          <w:p w14:paraId="3831C238" w14:textId="712E1774" w:rsidR="00EE14A4" w:rsidRPr="00EE14A4" w:rsidRDefault="00EE14A4" w:rsidP="005C59EB">
            <w:pPr>
              <w:pStyle w:val="ListParagraph"/>
              <w:numPr>
                <w:ilvl w:val="0"/>
                <w:numId w:val="10"/>
              </w:numPr>
              <w:spacing w:after="0" w:line="240" w:lineRule="auto"/>
              <w:rPr>
                <w:rFonts w:cs="Calibri"/>
                <w:vanish/>
                <w:sz w:val="16"/>
                <w:szCs w:val="16"/>
                <w:lang w:val="en-NZ"/>
              </w:rPr>
            </w:pPr>
            <w:r w:rsidRPr="008563FF">
              <w:rPr>
                <w:rFonts w:cs="Calibri"/>
                <w:sz w:val="16"/>
                <w:szCs w:val="16"/>
                <w:lang w:val="en-NZ"/>
              </w:rPr>
              <w:t>Were the reasons for change and key aspects clearly communicated both internally and externally?</w:t>
            </w:r>
          </w:p>
          <w:p w14:paraId="6538F895" w14:textId="77777777" w:rsidR="00EE14A4" w:rsidRPr="00EE14A4" w:rsidRDefault="00EE14A4" w:rsidP="00EE14A4">
            <w:pPr>
              <w:pStyle w:val="ListParagraph"/>
              <w:ind w:left="360"/>
              <w:rPr>
                <w:rFonts w:cs="Calibri"/>
                <w:vanish/>
                <w:sz w:val="16"/>
                <w:szCs w:val="16"/>
                <w:lang w:val="en-NZ"/>
              </w:rPr>
            </w:pPr>
          </w:p>
          <w:p w14:paraId="1048328C" w14:textId="2A81C1D3" w:rsidR="00EE14A4" w:rsidRPr="008563FF" w:rsidRDefault="00EE14A4" w:rsidP="00EE14A4">
            <w:pPr>
              <w:spacing w:after="0" w:line="240" w:lineRule="auto"/>
              <w:rPr>
                <w:rFonts w:cs="Calibri"/>
                <w:sz w:val="16"/>
                <w:szCs w:val="16"/>
                <w:lang w:val="en-NZ"/>
              </w:rPr>
            </w:pPr>
          </w:p>
        </w:tc>
      </w:tr>
      <w:tr w:rsidR="001630DE" w:rsidRPr="006B198D" w14:paraId="5B3EF5D3" w14:textId="77777777" w:rsidTr="00A9756A">
        <w:trPr>
          <w:trHeight w:val="186"/>
        </w:trPr>
        <w:tc>
          <w:tcPr>
            <w:tcW w:w="454" w:type="dxa"/>
            <w:vMerge w:val="restart"/>
            <w:shd w:val="clear" w:color="auto" w:fill="0071BB"/>
            <w:textDirection w:val="tbRl"/>
            <w:vAlign w:val="bottom"/>
          </w:tcPr>
          <w:p w14:paraId="2D79C81F" w14:textId="77777777" w:rsidR="001630DE" w:rsidRPr="001630DE" w:rsidRDefault="001630DE" w:rsidP="00565850">
            <w:pPr>
              <w:spacing w:after="0" w:line="240" w:lineRule="auto"/>
              <w:ind w:left="113" w:right="113"/>
              <w:jc w:val="center"/>
              <w:rPr>
                <w:rFonts w:cs="Calibri"/>
                <w:b/>
                <w:lang w:val="en-NZ"/>
              </w:rPr>
            </w:pPr>
            <w:r w:rsidRPr="00BB53A3">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33FF1857" w14:textId="77777777" w:rsidR="001630DE" w:rsidRPr="008563FF" w:rsidRDefault="001630DE" w:rsidP="00565850">
            <w:pPr>
              <w:spacing w:after="0" w:line="240" w:lineRule="auto"/>
              <w:rPr>
                <w:rFonts w:cs="Calibri"/>
                <w:b/>
                <w:color w:val="FFFFFF" w:themeColor="background1"/>
                <w:sz w:val="16"/>
                <w:szCs w:val="16"/>
                <w:lang w:val="en-NZ"/>
              </w:rPr>
            </w:pPr>
            <w:r w:rsidRPr="008563FF">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5C559B98" w14:textId="77777777" w:rsidR="001630DE" w:rsidRPr="008563FF" w:rsidRDefault="001630DE" w:rsidP="00565850">
            <w:pPr>
              <w:spacing w:after="0" w:line="240" w:lineRule="auto"/>
              <w:rPr>
                <w:rFonts w:cs="Calibri"/>
                <w:b/>
                <w:color w:val="FFFFFF" w:themeColor="background1"/>
                <w:sz w:val="16"/>
                <w:szCs w:val="16"/>
                <w:lang w:val="en-NZ"/>
              </w:rPr>
            </w:pPr>
            <w:r w:rsidRPr="008563FF">
              <w:rPr>
                <w:rFonts w:cs="Calibri"/>
                <w:b/>
                <w:color w:val="FFFFFF" w:themeColor="background1"/>
                <w:sz w:val="16"/>
                <w:szCs w:val="16"/>
                <w:lang w:val="en-NZ"/>
              </w:rPr>
              <w:t xml:space="preserve">Evidence, Notes and Actions </w:t>
            </w:r>
          </w:p>
        </w:tc>
      </w:tr>
      <w:tr w:rsidR="005679B4" w:rsidRPr="006B198D" w14:paraId="4EDF6DB1" w14:textId="77777777" w:rsidTr="00A7737B">
        <w:trPr>
          <w:trHeight w:val="341"/>
        </w:trPr>
        <w:tc>
          <w:tcPr>
            <w:tcW w:w="454" w:type="dxa"/>
            <w:vMerge/>
            <w:shd w:val="clear" w:color="auto" w:fill="1B587C" w:themeFill="accent3"/>
          </w:tcPr>
          <w:p w14:paraId="1969972A" w14:textId="77777777" w:rsidR="005679B4" w:rsidRDefault="005679B4" w:rsidP="005679B4">
            <w:pPr>
              <w:spacing w:after="0" w:line="240" w:lineRule="auto"/>
              <w:rPr>
                <w:lang w:val="en-NZ"/>
              </w:rPr>
            </w:pPr>
            <w:permStart w:id="755054646" w:edGrp="everyone" w:colFirst="2" w:colLast="2"/>
          </w:p>
        </w:tc>
        <w:tc>
          <w:tcPr>
            <w:tcW w:w="8472" w:type="dxa"/>
            <w:tcBorders>
              <w:top w:val="single" w:sz="4" w:space="0" w:color="auto"/>
              <w:bottom w:val="single" w:sz="4" w:space="0" w:color="auto"/>
            </w:tcBorders>
            <w:shd w:val="clear" w:color="auto" w:fill="auto"/>
          </w:tcPr>
          <w:p w14:paraId="5844C381" w14:textId="2F7DCC36" w:rsidR="005679B4" w:rsidRPr="008563FF" w:rsidDel="00E400FB" w:rsidRDefault="005679B4" w:rsidP="005679B4">
            <w:pPr>
              <w:spacing w:after="0" w:line="240" w:lineRule="auto"/>
              <w:rPr>
                <w:rFonts w:cs="Calibri"/>
                <w:sz w:val="16"/>
                <w:szCs w:val="16"/>
                <w:lang w:val="en-NZ"/>
              </w:rPr>
            </w:pPr>
            <w:r w:rsidRPr="008563FF">
              <w:rPr>
                <w:rFonts w:cs="Calibri"/>
                <w:sz w:val="16"/>
                <w:szCs w:val="16"/>
                <w:lang w:val="en-NZ"/>
              </w:rPr>
              <w:t>The organisation is using the defined change management process to identify whether substantive changes have an impact on safety</w:t>
            </w:r>
          </w:p>
        </w:tc>
        <w:sdt>
          <w:sdtPr>
            <w:rPr>
              <w:rFonts w:cs="Calibri"/>
              <w:sz w:val="16"/>
              <w:szCs w:val="16"/>
              <w:lang w:val="en-NZ"/>
            </w:rPr>
            <w:alias w:val=" "/>
            <w:tag w:val=" "/>
            <w:id w:val="690109207"/>
            <w:placeholder>
              <w:docPart w:val="7417621716E64E86ACD57C9670C24C25"/>
            </w:placeholder>
            <w:showingPlcHdr/>
            <w15:appearance w15:val="hidden"/>
          </w:sdtPr>
          <w:sdtEndPr/>
          <w:sdtContent>
            <w:tc>
              <w:tcPr>
                <w:tcW w:w="6435" w:type="dxa"/>
                <w:tcBorders>
                  <w:top w:val="single" w:sz="4" w:space="0" w:color="auto"/>
                  <w:bottom w:val="single" w:sz="4" w:space="0" w:color="auto"/>
                </w:tcBorders>
                <w:shd w:val="clear" w:color="auto" w:fill="auto"/>
              </w:tcPr>
              <w:p w14:paraId="610D1B5B" w14:textId="053068F8"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664E16D1" w14:textId="77777777" w:rsidTr="00A7737B">
        <w:trPr>
          <w:trHeight w:val="219"/>
        </w:trPr>
        <w:tc>
          <w:tcPr>
            <w:tcW w:w="454" w:type="dxa"/>
            <w:vMerge/>
            <w:shd w:val="clear" w:color="auto" w:fill="1B587C" w:themeFill="accent3"/>
          </w:tcPr>
          <w:p w14:paraId="6C7FEDE6" w14:textId="77777777" w:rsidR="005679B4" w:rsidRDefault="005679B4" w:rsidP="005679B4">
            <w:pPr>
              <w:spacing w:after="0" w:line="240" w:lineRule="auto"/>
              <w:rPr>
                <w:lang w:val="en-NZ"/>
              </w:rPr>
            </w:pPr>
            <w:permStart w:id="2008824464" w:edGrp="everyone" w:colFirst="2" w:colLast="2"/>
            <w:permEnd w:id="755054646"/>
          </w:p>
        </w:tc>
        <w:tc>
          <w:tcPr>
            <w:tcW w:w="8472" w:type="dxa"/>
            <w:tcBorders>
              <w:top w:val="single" w:sz="4" w:space="0" w:color="auto"/>
              <w:bottom w:val="single" w:sz="4" w:space="0" w:color="auto"/>
            </w:tcBorders>
            <w:shd w:val="clear" w:color="auto" w:fill="auto"/>
          </w:tcPr>
          <w:p w14:paraId="79D8B289" w14:textId="481506E8" w:rsidR="005679B4" w:rsidRPr="008563FF" w:rsidRDefault="005679B4" w:rsidP="005679B4">
            <w:pPr>
              <w:spacing w:after="0" w:line="240" w:lineRule="auto"/>
              <w:rPr>
                <w:rFonts w:cs="Calibri"/>
                <w:sz w:val="16"/>
                <w:szCs w:val="16"/>
                <w:lang w:val="en-NZ"/>
              </w:rPr>
            </w:pPr>
            <w:r w:rsidRPr="008563FF">
              <w:rPr>
                <w:rFonts w:cs="Calibri"/>
                <w:sz w:val="16"/>
                <w:szCs w:val="16"/>
                <w:lang w:val="en-NZ"/>
              </w:rPr>
              <w:t>The management of change process begins prior to a significant change being implemented.</w:t>
            </w:r>
          </w:p>
        </w:tc>
        <w:sdt>
          <w:sdtPr>
            <w:rPr>
              <w:rFonts w:cs="Calibri"/>
              <w:sz w:val="16"/>
              <w:szCs w:val="16"/>
              <w:lang w:val="en-NZ"/>
            </w:rPr>
            <w:alias w:val=" "/>
            <w:tag w:val=" "/>
            <w:id w:val="595139808"/>
            <w:placeholder>
              <w:docPart w:val="5566873F73924A0780E704D937B797C0"/>
            </w:placeholder>
            <w:showingPlcHdr/>
            <w15:appearance w15:val="hidden"/>
          </w:sdtPr>
          <w:sdtEndPr/>
          <w:sdtContent>
            <w:tc>
              <w:tcPr>
                <w:tcW w:w="6435" w:type="dxa"/>
                <w:tcBorders>
                  <w:top w:val="single" w:sz="4" w:space="0" w:color="auto"/>
                  <w:bottom w:val="single" w:sz="4" w:space="0" w:color="auto"/>
                </w:tcBorders>
                <w:shd w:val="clear" w:color="auto" w:fill="auto"/>
              </w:tcPr>
              <w:p w14:paraId="09463AE5" w14:textId="039B9607"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5058CADE" w14:textId="77777777" w:rsidTr="00A7737B">
        <w:trPr>
          <w:trHeight w:val="481"/>
        </w:trPr>
        <w:tc>
          <w:tcPr>
            <w:tcW w:w="454" w:type="dxa"/>
            <w:vMerge/>
            <w:shd w:val="clear" w:color="auto" w:fill="1B587C" w:themeFill="accent3"/>
          </w:tcPr>
          <w:p w14:paraId="5CCE2F88" w14:textId="77777777" w:rsidR="005679B4" w:rsidRPr="004D0005" w:rsidRDefault="005679B4" w:rsidP="005679B4">
            <w:pPr>
              <w:spacing w:after="0" w:line="240" w:lineRule="auto"/>
              <w:rPr>
                <w:lang w:val="en-NZ"/>
              </w:rPr>
            </w:pPr>
            <w:permStart w:id="1713848249" w:edGrp="everyone" w:colFirst="2" w:colLast="2"/>
            <w:permEnd w:id="2008824464"/>
          </w:p>
        </w:tc>
        <w:tc>
          <w:tcPr>
            <w:tcW w:w="8472" w:type="dxa"/>
            <w:tcBorders>
              <w:top w:val="single" w:sz="4" w:space="0" w:color="auto"/>
              <w:bottom w:val="single" w:sz="4" w:space="0" w:color="auto"/>
            </w:tcBorders>
            <w:shd w:val="clear" w:color="auto" w:fill="auto"/>
          </w:tcPr>
          <w:p w14:paraId="10F2E559" w14:textId="2B7A0806" w:rsidR="005679B4" w:rsidRPr="008563FF" w:rsidRDefault="005679B4" w:rsidP="005679B4">
            <w:pPr>
              <w:spacing w:after="0" w:line="240" w:lineRule="auto"/>
              <w:rPr>
                <w:rFonts w:cs="Calibri"/>
                <w:sz w:val="16"/>
                <w:szCs w:val="16"/>
                <w:lang w:val="en-NZ"/>
              </w:rPr>
            </w:pPr>
            <w:r w:rsidRPr="008563FF">
              <w:rPr>
                <w:rFonts w:cs="Calibri"/>
                <w:sz w:val="16"/>
                <w:szCs w:val="16"/>
                <w:lang w:val="en-NZ"/>
              </w:rPr>
              <w:t>The triggers for when the organisation will use the process are clearly identified and documented and remain suitable for the organisation.</w:t>
            </w:r>
          </w:p>
        </w:tc>
        <w:sdt>
          <w:sdtPr>
            <w:rPr>
              <w:rFonts w:cs="Calibri"/>
              <w:sz w:val="16"/>
              <w:szCs w:val="16"/>
              <w:lang w:val="en-NZ"/>
            </w:rPr>
            <w:alias w:val=" "/>
            <w:tag w:val=" "/>
            <w:id w:val="1390689848"/>
            <w:placeholder>
              <w:docPart w:val="FA5EDD451EA34644B4D6397BED047424"/>
            </w:placeholder>
            <w:showingPlcHdr/>
            <w15:appearance w15:val="hidden"/>
          </w:sdtPr>
          <w:sdtEndPr/>
          <w:sdtContent>
            <w:tc>
              <w:tcPr>
                <w:tcW w:w="6435" w:type="dxa"/>
                <w:tcBorders>
                  <w:top w:val="single" w:sz="4" w:space="0" w:color="auto"/>
                  <w:bottom w:val="single" w:sz="4" w:space="0" w:color="auto"/>
                </w:tcBorders>
                <w:shd w:val="clear" w:color="auto" w:fill="auto"/>
              </w:tcPr>
              <w:p w14:paraId="51554C31" w14:textId="27E590BC"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69471A71" w14:textId="77777777" w:rsidTr="00A7737B">
        <w:trPr>
          <w:trHeight w:val="389"/>
        </w:trPr>
        <w:tc>
          <w:tcPr>
            <w:tcW w:w="454" w:type="dxa"/>
            <w:vMerge/>
            <w:shd w:val="clear" w:color="auto" w:fill="1B587C" w:themeFill="accent3"/>
          </w:tcPr>
          <w:p w14:paraId="796B8308" w14:textId="77777777" w:rsidR="005679B4" w:rsidRPr="0073284E" w:rsidRDefault="005679B4" w:rsidP="005679B4">
            <w:pPr>
              <w:spacing w:after="0" w:line="240" w:lineRule="auto"/>
              <w:rPr>
                <w:lang w:val="en-NZ"/>
              </w:rPr>
            </w:pPr>
            <w:permStart w:id="781534690" w:edGrp="everyone" w:colFirst="2" w:colLast="2"/>
            <w:permEnd w:id="1713848249"/>
          </w:p>
        </w:tc>
        <w:tc>
          <w:tcPr>
            <w:tcW w:w="8472" w:type="dxa"/>
            <w:tcBorders>
              <w:top w:val="single" w:sz="4" w:space="0" w:color="auto"/>
              <w:bottom w:val="single" w:sz="4" w:space="0" w:color="auto"/>
            </w:tcBorders>
            <w:shd w:val="clear" w:color="auto" w:fill="auto"/>
          </w:tcPr>
          <w:p w14:paraId="7CB5C84C" w14:textId="3E80985E" w:rsidR="005679B4" w:rsidRPr="008563FF" w:rsidRDefault="005679B4" w:rsidP="005679B4">
            <w:pPr>
              <w:spacing w:after="0" w:line="240" w:lineRule="auto"/>
              <w:rPr>
                <w:rFonts w:cs="Calibri"/>
                <w:sz w:val="16"/>
                <w:szCs w:val="16"/>
                <w:lang w:val="en-NZ"/>
              </w:rPr>
            </w:pPr>
            <w:r w:rsidRPr="008563FF">
              <w:rPr>
                <w:rFonts w:cs="Calibri"/>
                <w:sz w:val="16"/>
                <w:szCs w:val="16"/>
                <w:lang w:val="en-NZ"/>
              </w:rPr>
              <w:t>Any identified hazards and associated risks are managed in accordance with existing safety risk management processes</w:t>
            </w:r>
          </w:p>
        </w:tc>
        <w:sdt>
          <w:sdtPr>
            <w:rPr>
              <w:rFonts w:cs="Calibri"/>
              <w:sz w:val="16"/>
              <w:szCs w:val="16"/>
              <w:lang w:val="en-NZ"/>
            </w:rPr>
            <w:alias w:val=" "/>
            <w:tag w:val=" "/>
            <w:id w:val="-2102944789"/>
            <w:placeholder>
              <w:docPart w:val="4D24666F8E8C4960907FEE925392F30F"/>
            </w:placeholder>
            <w:showingPlcHdr/>
            <w15:appearance w15:val="hidden"/>
          </w:sdtPr>
          <w:sdtEndPr/>
          <w:sdtContent>
            <w:tc>
              <w:tcPr>
                <w:tcW w:w="6435" w:type="dxa"/>
                <w:tcBorders>
                  <w:top w:val="single" w:sz="4" w:space="0" w:color="auto"/>
                  <w:bottom w:val="single" w:sz="4" w:space="0" w:color="auto"/>
                </w:tcBorders>
                <w:shd w:val="clear" w:color="auto" w:fill="auto"/>
              </w:tcPr>
              <w:p w14:paraId="64D20CEF" w14:textId="78FE6D24"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5802F7B0" w14:textId="77777777" w:rsidTr="00A7737B">
        <w:trPr>
          <w:trHeight w:val="389"/>
        </w:trPr>
        <w:tc>
          <w:tcPr>
            <w:tcW w:w="454" w:type="dxa"/>
            <w:vMerge/>
            <w:shd w:val="clear" w:color="auto" w:fill="1B587C" w:themeFill="accent3"/>
          </w:tcPr>
          <w:p w14:paraId="67CE5749" w14:textId="77777777" w:rsidR="005679B4" w:rsidRPr="0073284E" w:rsidRDefault="005679B4" w:rsidP="005679B4">
            <w:pPr>
              <w:spacing w:after="0" w:line="240" w:lineRule="auto"/>
              <w:rPr>
                <w:lang w:val="en-NZ"/>
              </w:rPr>
            </w:pPr>
            <w:permStart w:id="1048202643" w:edGrp="everyone" w:colFirst="2" w:colLast="2"/>
            <w:permEnd w:id="781534690"/>
          </w:p>
        </w:tc>
        <w:tc>
          <w:tcPr>
            <w:tcW w:w="8472" w:type="dxa"/>
            <w:tcBorders>
              <w:top w:val="single" w:sz="4" w:space="0" w:color="auto"/>
              <w:bottom w:val="single" w:sz="4" w:space="0" w:color="auto"/>
            </w:tcBorders>
            <w:shd w:val="clear" w:color="auto" w:fill="auto"/>
          </w:tcPr>
          <w:p w14:paraId="3E95E274" w14:textId="16D159C2" w:rsidR="005679B4" w:rsidRPr="008563FF" w:rsidRDefault="005679B4" w:rsidP="005679B4">
            <w:pPr>
              <w:spacing w:after="0" w:line="240" w:lineRule="auto"/>
              <w:rPr>
                <w:rFonts w:cs="Calibri"/>
                <w:sz w:val="16"/>
                <w:szCs w:val="16"/>
                <w:lang w:val="en-NZ"/>
              </w:rPr>
            </w:pPr>
            <w:r w:rsidRPr="008563FF">
              <w:rPr>
                <w:rFonts w:cs="Calibri"/>
                <w:sz w:val="16"/>
                <w:szCs w:val="16"/>
                <w:lang w:val="en-NZ"/>
              </w:rPr>
              <w:t>Hazard identification considers internal, external, technical, and organisational hazards. Effects of change on humans has also been considered.</w:t>
            </w:r>
          </w:p>
        </w:tc>
        <w:sdt>
          <w:sdtPr>
            <w:rPr>
              <w:rFonts w:cs="Calibri"/>
              <w:sz w:val="16"/>
              <w:szCs w:val="16"/>
              <w:lang w:val="en-NZ"/>
            </w:rPr>
            <w:alias w:val=" "/>
            <w:tag w:val=" "/>
            <w:id w:val="-351651498"/>
            <w:placeholder>
              <w:docPart w:val="F009A3C4D9C240A08514B81CC75A8A58"/>
            </w:placeholder>
            <w:showingPlcHdr/>
            <w15:appearance w15:val="hidden"/>
          </w:sdtPr>
          <w:sdtEndPr/>
          <w:sdtContent>
            <w:tc>
              <w:tcPr>
                <w:tcW w:w="6435" w:type="dxa"/>
                <w:tcBorders>
                  <w:top w:val="single" w:sz="4" w:space="0" w:color="auto"/>
                  <w:bottom w:val="single" w:sz="4" w:space="0" w:color="auto"/>
                </w:tcBorders>
                <w:shd w:val="clear" w:color="auto" w:fill="auto"/>
              </w:tcPr>
              <w:p w14:paraId="171D3EE8" w14:textId="6DFCE4A8"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3565585B" w14:textId="77777777" w:rsidTr="00A7737B">
        <w:trPr>
          <w:trHeight w:val="389"/>
        </w:trPr>
        <w:tc>
          <w:tcPr>
            <w:tcW w:w="454" w:type="dxa"/>
            <w:vMerge/>
            <w:shd w:val="clear" w:color="auto" w:fill="1B587C" w:themeFill="accent3"/>
          </w:tcPr>
          <w:p w14:paraId="47D0BDA7" w14:textId="77777777" w:rsidR="005679B4" w:rsidRPr="0073284E" w:rsidRDefault="005679B4" w:rsidP="005679B4">
            <w:pPr>
              <w:spacing w:after="0" w:line="240" w:lineRule="auto"/>
              <w:rPr>
                <w:lang w:val="en-NZ"/>
              </w:rPr>
            </w:pPr>
            <w:permStart w:id="1592855471" w:edGrp="everyone" w:colFirst="2" w:colLast="2"/>
            <w:permEnd w:id="1048202643"/>
          </w:p>
        </w:tc>
        <w:tc>
          <w:tcPr>
            <w:tcW w:w="8472" w:type="dxa"/>
            <w:tcBorders>
              <w:top w:val="single" w:sz="4" w:space="0" w:color="auto"/>
              <w:bottom w:val="single" w:sz="4" w:space="0" w:color="auto"/>
            </w:tcBorders>
            <w:shd w:val="clear" w:color="auto" w:fill="auto"/>
          </w:tcPr>
          <w:p w14:paraId="1B111510" w14:textId="00E4A3D0" w:rsidR="005679B4" w:rsidRPr="008563FF" w:rsidRDefault="005679B4" w:rsidP="005679B4">
            <w:pPr>
              <w:spacing w:after="0" w:line="240" w:lineRule="auto"/>
              <w:rPr>
                <w:rFonts w:cs="Calibri"/>
                <w:sz w:val="16"/>
                <w:szCs w:val="16"/>
                <w:lang w:val="en-NZ"/>
              </w:rPr>
            </w:pPr>
            <w:r w:rsidRPr="008563FF">
              <w:rPr>
                <w:rFonts w:cs="Calibri"/>
                <w:sz w:val="16"/>
                <w:szCs w:val="16"/>
                <w:lang w:val="en-NZ"/>
              </w:rPr>
              <w:t xml:space="preserve">There is a plan to ensure risk controls are put in place before any decision to move ahead with the change is made and these are monitored throughout the change. </w:t>
            </w:r>
          </w:p>
        </w:tc>
        <w:sdt>
          <w:sdtPr>
            <w:rPr>
              <w:rFonts w:cs="Calibri"/>
              <w:sz w:val="16"/>
              <w:szCs w:val="16"/>
              <w:lang w:val="en-NZ"/>
            </w:rPr>
            <w:alias w:val=" "/>
            <w:tag w:val=" "/>
            <w:id w:val="-943298135"/>
            <w:placeholder>
              <w:docPart w:val="69B9ED9807D74182A6FED671F2D24212"/>
            </w:placeholder>
            <w:showingPlcHdr/>
            <w15:appearance w15:val="hidden"/>
          </w:sdtPr>
          <w:sdtEndPr/>
          <w:sdtContent>
            <w:tc>
              <w:tcPr>
                <w:tcW w:w="6435" w:type="dxa"/>
                <w:tcBorders>
                  <w:top w:val="single" w:sz="4" w:space="0" w:color="auto"/>
                  <w:bottom w:val="single" w:sz="4" w:space="0" w:color="auto"/>
                </w:tcBorders>
                <w:shd w:val="clear" w:color="auto" w:fill="auto"/>
              </w:tcPr>
              <w:p w14:paraId="7961BB8F" w14:textId="6F7C8F8D"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tr w:rsidR="005679B4" w:rsidRPr="006B198D" w14:paraId="11D11940" w14:textId="77777777" w:rsidTr="00A7737B">
        <w:trPr>
          <w:trHeight w:val="275"/>
        </w:trPr>
        <w:tc>
          <w:tcPr>
            <w:tcW w:w="454" w:type="dxa"/>
            <w:vMerge/>
            <w:shd w:val="clear" w:color="auto" w:fill="1B587C" w:themeFill="accent3"/>
          </w:tcPr>
          <w:p w14:paraId="58C87BD0" w14:textId="77777777" w:rsidR="005679B4" w:rsidRPr="0073284E" w:rsidRDefault="005679B4" w:rsidP="005679B4">
            <w:pPr>
              <w:spacing w:after="0" w:line="240" w:lineRule="auto"/>
              <w:rPr>
                <w:lang w:val="en-NZ"/>
              </w:rPr>
            </w:pPr>
            <w:permStart w:id="943589440" w:edGrp="everyone" w:colFirst="2" w:colLast="2"/>
            <w:permEnd w:id="1592855471"/>
          </w:p>
        </w:tc>
        <w:tc>
          <w:tcPr>
            <w:tcW w:w="8472" w:type="dxa"/>
            <w:tcBorders>
              <w:top w:val="single" w:sz="4" w:space="0" w:color="auto"/>
              <w:bottom w:val="single" w:sz="4" w:space="0" w:color="auto"/>
            </w:tcBorders>
            <w:shd w:val="clear" w:color="auto" w:fill="auto"/>
          </w:tcPr>
          <w:p w14:paraId="01D010EB" w14:textId="26776D33" w:rsidR="005679B4" w:rsidRPr="008563FF" w:rsidRDefault="005679B4" w:rsidP="005679B4">
            <w:pPr>
              <w:spacing w:after="0" w:line="240" w:lineRule="auto"/>
              <w:rPr>
                <w:rFonts w:cs="Calibri"/>
                <w:b/>
                <w:bCs/>
                <w:sz w:val="16"/>
                <w:szCs w:val="16"/>
                <w:lang w:val="en-NZ"/>
              </w:rPr>
            </w:pPr>
            <w:r w:rsidRPr="008563FF">
              <w:rPr>
                <w:rFonts w:cs="Calibri"/>
                <w:sz w:val="16"/>
                <w:szCs w:val="16"/>
                <w:lang w:val="en-NZ"/>
              </w:rPr>
              <w:t xml:space="preserve">Change information is relayed to those affected in a timely manner. </w:t>
            </w:r>
          </w:p>
        </w:tc>
        <w:sdt>
          <w:sdtPr>
            <w:rPr>
              <w:rFonts w:cs="Calibri"/>
              <w:sz w:val="16"/>
              <w:szCs w:val="16"/>
              <w:lang w:val="en-NZ"/>
            </w:rPr>
            <w:alias w:val=" "/>
            <w:tag w:val=" "/>
            <w:id w:val="-43054376"/>
            <w:placeholder>
              <w:docPart w:val="A9F87D9C68DD45E68F7D45032A5AFF5F"/>
            </w:placeholder>
            <w:showingPlcHdr/>
            <w15:appearance w15:val="hidden"/>
          </w:sdtPr>
          <w:sdtEndPr/>
          <w:sdtContent>
            <w:tc>
              <w:tcPr>
                <w:tcW w:w="6435" w:type="dxa"/>
                <w:tcBorders>
                  <w:top w:val="single" w:sz="4" w:space="0" w:color="auto"/>
                  <w:bottom w:val="single" w:sz="4" w:space="0" w:color="auto"/>
                </w:tcBorders>
                <w:shd w:val="clear" w:color="auto" w:fill="auto"/>
              </w:tcPr>
              <w:p w14:paraId="2625C3B1" w14:textId="2366F500" w:rsidR="005679B4" w:rsidRPr="008563FF" w:rsidRDefault="005679B4" w:rsidP="005679B4">
                <w:pPr>
                  <w:spacing w:after="0" w:line="240" w:lineRule="auto"/>
                  <w:rPr>
                    <w:rFonts w:cs="Calibri"/>
                    <w:sz w:val="16"/>
                    <w:szCs w:val="16"/>
                    <w:lang w:val="en-NZ"/>
                  </w:rPr>
                </w:pPr>
                <w:r w:rsidRPr="00757522">
                  <w:rPr>
                    <w:rFonts w:cs="Calibri"/>
                    <w:sz w:val="16"/>
                    <w:szCs w:val="16"/>
                    <w:lang w:val="en-NZ"/>
                  </w:rPr>
                  <w:t xml:space="preserve"> </w:t>
                </w:r>
              </w:p>
            </w:tc>
          </w:sdtContent>
        </w:sdt>
      </w:tr>
      <w:permEnd w:id="943589440"/>
      <w:tr w:rsidR="0066470E" w:rsidRPr="008563FF" w14:paraId="5DFC2E2F" w14:textId="77777777" w:rsidTr="00A9756A">
        <w:trPr>
          <w:trHeight w:val="241"/>
        </w:trPr>
        <w:tc>
          <w:tcPr>
            <w:tcW w:w="454" w:type="dxa"/>
            <w:vMerge w:val="restart"/>
            <w:shd w:val="clear" w:color="auto" w:fill="4DB450"/>
            <w:textDirection w:val="tbRl"/>
            <w:vAlign w:val="center"/>
          </w:tcPr>
          <w:p w14:paraId="5EFC830D" w14:textId="77777777" w:rsidR="0066470E" w:rsidRPr="008563FF" w:rsidRDefault="0066470E" w:rsidP="00565850">
            <w:pPr>
              <w:spacing w:after="0" w:line="240" w:lineRule="auto"/>
              <w:ind w:left="113" w:right="113"/>
              <w:jc w:val="center"/>
              <w:rPr>
                <w:b/>
                <w:sz w:val="16"/>
                <w:szCs w:val="16"/>
                <w:lang w:val="en-NZ"/>
              </w:rPr>
            </w:pPr>
            <w:r w:rsidRPr="008563FF">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183C5FF8" w14:textId="77777777" w:rsidR="0066470E" w:rsidRPr="008563FF" w:rsidRDefault="0066470E" w:rsidP="00565850">
            <w:pPr>
              <w:spacing w:after="60" w:line="240" w:lineRule="auto"/>
              <w:jc w:val="both"/>
              <w:rPr>
                <w:rFonts w:cs="Calibri"/>
                <w:b/>
                <w:bCs/>
                <w:color w:val="FFFFFF" w:themeColor="background1"/>
                <w:sz w:val="16"/>
                <w:szCs w:val="16"/>
                <w:lang w:val="en-NZ"/>
              </w:rPr>
            </w:pPr>
            <w:r w:rsidRPr="008563FF">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5F3A6331" w14:textId="77777777" w:rsidR="0066470E" w:rsidRPr="008563FF" w:rsidRDefault="0066470E" w:rsidP="00565850">
            <w:pPr>
              <w:spacing w:after="0" w:line="240" w:lineRule="auto"/>
              <w:rPr>
                <w:rFonts w:cs="Calibri"/>
                <w:b/>
                <w:bCs/>
                <w:color w:val="FFFFFF" w:themeColor="background1"/>
                <w:sz w:val="16"/>
                <w:szCs w:val="16"/>
                <w:lang w:val="en-NZ"/>
              </w:rPr>
            </w:pPr>
            <w:r w:rsidRPr="008563FF">
              <w:rPr>
                <w:rFonts w:cs="Calibri"/>
                <w:b/>
                <w:bCs/>
                <w:color w:val="FFFFFF" w:themeColor="background1"/>
                <w:sz w:val="16"/>
                <w:szCs w:val="16"/>
                <w:lang w:val="en-NZ"/>
              </w:rPr>
              <w:t>Evidence, Notes and Actions</w:t>
            </w:r>
          </w:p>
        </w:tc>
      </w:tr>
      <w:tr w:rsidR="005679B4" w:rsidRPr="008563FF" w14:paraId="3EAD5BE9" w14:textId="77777777" w:rsidTr="003C6EDE">
        <w:trPr>
          <w:trHeight w:val="389"/>
        </w:trPr>
        <w:tc>
          <w:tcPr>
            <w:tcW w:w="454" w:type="dxa"/>
            <w:vMerge/>
            <w:shd w:val="clear" w:color="auto" w:fill="4E8542" w:themeFill="accent4"/>
          </w:tcPr>
          <w:p w14:paraId="2E84A3AE" w14:textId="77777777" w:rsidR="005679B4" w:rsidRPr="008563FF" w:rsidRDefault="005679B4" w:rsidP="005679B4">
            <w:pPr>
              <w:spacing w:after="0" w:line="240" w:lineRule="auto"/>
              <w:rPr>
                <w:sz w:val="16"/>
                <w:szCs w:val="16"/>
                <w:lang w:val="en-NZ"/>
              </w:rPr>
            </w:pPr>
            <w:permStart w:id="1755009989" w:edGrp="everyone" w:colFirst="2" w:colLast="2"/>
          </w:p>
        </w:tc>
        <w:tc>
          <w:tcPr>
            <w:tcW w:w="8472" w:type="dxa"/>
            <w:tcBorders>
              <w:top w:val="single" w:sz="4" w:space="0" w:color="auto"/>
              <w:bottom w:val="single" w:sz="4" w:space="0" w:color="auto"/>
            </w:tcBorders>
            <w:shd w:val="clear" w:color="auto" w:fill="auto"/>
          </w:tcPr>
          <w:p w14:paraId="4F1555CF" w14:textId="666210E8" w:rsidR="005679B4" w:rsidRPr="008563FF" w:rsidRDefault="005679B4" w:rsidP="005679B4">
            <w:pPr>
              <w:spacing w:after="0" w:line="240" w:lineRule="auto"/>
              <w:rPr>
                <w:rFonts w:cs="Calibri"/>
                <w:sz w:val="16"/>
                <w:szCs w:val="16"/>
                <w:lang w:val="en-NZ"/>
              </w:rPr>
            </w:pPr>
            <w:r w:rsidRPr="008563FF">
              <w:rPr>
                <w:rFonts w:cs="Calibri"/>
                <w:sz w:val="16"/>
                <w:szCs w:val="16"/>
                <w:lang w:val="en-NZ"/>
              </w:rPr>
              <w:t xml:space="preserve">The management of change process is proactively used for all changes that may impact safety and considers the accumulation of multiple changes. </w:t>
            </w:r>
          </w:p>
        </w:tc>
        <w:sdt>
          <w:sdtPr>
            <w:rPr>
              <w:rFonts w:cs="Calibri"/>
              <w:sz w:val="16"/>
              <w:szCs w:val="16"/>
              <w:lang w:val="en-NZ"/>
            </w:rPr>
            <w:alias w:val=" "/>
            <w:tag w:val=" "/>
            <w:id w:val="-1856799371"/>
            <w:placeholder>
              <w:docPart w:val="2CF8D7DA49BA4446A67A10464291A439"/>
            </w:placeholder>
            <w:showingPlcHdr/>
            <w15:appearance w15:val="hidden"/>
          </w:sdtPr>
          <w:sdtEndPr/>
          <w:sdtContent>
            <w:tc>
              <w:tcPr>
                <w:tcW w:w="6435" w:type="dxa"/>
                <w:tcBorders>
                  <w:top w:val="single" w:sz="4" w:space="0" w:color="auto"/>
                  <w:bottom w:val="single" w:sz="4" w:space="0" w:color="auto"/>
                </w:tcBorders>
                <w:shd w:val="clear" w:color="auto" w:fill="auto"/>
              </w:tcPr>
              <w:p w14:paraId="0089B9E6" w14:textId="623CF32B"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6E774B94" w14:textId="77777777" w:rsidTr="003C6EDE">
        <w:trPr>
          <w:trHeight w:val="389"/>
        </w:trPr>
        <w:tc>
          <w:tcPr>
            <w:tcW w:w="454" w:type="dxa"/>
            <w:vMerge/>
            <w:shd w:val="clear" w:color="auto" w:fill="4E8542" w:themeFill="accent4"/>
          </w:tcPr>
          <w:p w14:paraId="1BABCBB2" w14:textId="77777777" w:rsidR="005679B4" w:rsidRPr="008563FF" w:rsidRDefault="005679B4" w:rsidP="005679B4">
            <w:pPr>
              <w:spacing w:after="0" w:line="240" w:lineRule="auto"/>
              <w:rPr>
                <w:sz w:val="16"/>
                <w:szCs w:val="16"/>
                <w:lang w:val="en-NZ"/>
              </w:rPr>
            </w:pPr>
            <w:permStart w:id="1843747988" w:edGrp="everyone" w:colFirst="2" w:colLast="2"/>
            <w:permEnd w:id="1755009989"/>
          </w:p>
        </w:tc>
        <w:tc>
          <w:tcPr>
            <w:tcW w:w="8472" w:type="dxa"/>
            <w:tcBorders>
              <w:top w:val="single" w:sz="4" w:space="0" w:color="auto"/>
              <w:bottom w:val="single" w:sz="4" w:space="0" w:color="auto"/>
            </w:tcBorders>
            <w:shd w:val="clear" w:color="auto" w:fill="auto"/>
          </w:tcPr>
          <w:p w14:paraId="5580ECD1" w14:textId="68D51912" w:rsidR="005679B4" w:rsidRPr="008563FF" w:rsidRDefault="005679B4" w:rsidP="005679B4">
            <w:pPr>
              <w:spacing w:after="0" w:line="240" w:lineRule="auto"/>
              <w:rPr>
                <w:rFonts w:cs="Calibri"/>
                <w:sz w:val="16"/>
                <w:szCs w:val="16"/>
                <w:lang w:val="en-NZ"/>
              </w:rPr>
            </w:pPr>
            <w:r w:rsidRPr="008563FF">
              <w:rPr>
                <w:rFonts w:cs="Calibri"/>
                <w:sz w:val="16"/>
                <w:szCs w:val="16"/>
                <w:lang w:val="en-NZ"/>
              </w:rPr>
              <w:t>It is initiated in a planned, timely and consistent manner and includes follow up action that the change was implemented safely.</w:t>
            </w:r>
          </w:p>
        </w:tc>
        <w:sdt>
          <w:sdtPr>
            <w:rPr>
              <w:rFonts w:cs="Calibri"/>
              <w:sz w:val="16"/>
              <w:szCs w:val="16"/>
              <w:lang w:val="en-NZ"/>
            </w:rPr>
            <w:alias w:val=" "/>
            <w:tag w:val=" "/>
            <w:id w:val="1652328532"/>
            <w:placeholder>
              <w:docPart w:val="D711593677EE4DA8BEA211283D21C843"/>
            </w:placeholder>
            <w:showingPlcHdr/>
            <w15:appearance w15:val="hidden"/>
          </w:sdtPr>
          <w:sdtEndPr/>
          <w:sdtContent>
            <w:tc>
              <w:tcPr>
                <w:tcW w:w="6435" w:type="dxa"/>
                <w:tcBorders>
                  <w:top w:val="single" w:sz="4" w:space="0" w:color="auto"/>
                  <w:bottom w:val="single" w:sz="4" w:space="0" w:color="auto"/>
                </w:tcBorders>
                <w:shd w:val="clear" w:color="auto" w:fill="auto"/>
              </w:tcPr>
              <w:p w14:paraId="4E09F135" w14:textId="357C1BBB"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24645A9F" w14:textId="77777777" w:rsidTr="003C6EDE">
        <w:trPr>
          <w:trHeight w:val="283"/>
        </w:trPr>
        <w:tc>
          <w:tcPr>
            <w:tcW w:w="454" w:type="dxa"/>
            <w:vMerge/>
            <w:shd w:val="clear" w:color="auto" w:fill="4E8542" w:themeFill="accent4"/>
          </w:tcPr>
          <w:p w14:paraId="0C353924" w14:textId="77777777" w:rsidR="005679B4" w:rsidRPr="008563FF" w:rsidRDefault="005679B4" w:rsidP="005679B4">
            <w:pPr>
              <w:spacing w:after="0" w:line="240" w:lineRule="auto"/>
              <w:rPr>
                <w:sz w:val="16"/>
                <w:szCs w:val="16"/>
                <w:lang w:val="en-NZ"/>
              </w:rPr>
            </w:pPr>
            <w:permStart w:id="1174743093" w:edGrp="everyone" w:colFirst="2" w:colLast="2"/>
            <w:permEnd w:id="1843747988"/>
          </w:p>
        </w:tc>
        <w:tc>
          <w:tcPr>
            <w:tcW w:w="8472" w:type="dxa"/>
            <w:tcBorders>
              <w:top w:val="single" w:sz="4" w:space="0" w:color="auto"/>
              <w:bottom w:val="single" w:sz="4" w:space="0" w:color="auto"/>
            </w:tcBorders>
            <w:shd w:val="clear" w:color="auto" w:fill="auto"/>
          </w:tcPr>
          <w:p w14:paraId="09A7A0CD" w14:textId="71A1D77F" w:rsidR="005679B4" w:rsidRPr="008563FF" w:rsidRDefault="005679B4" w:rsidP="005679B4">
            <w:pPr>
              <w:spacing w:after="0" w:line="240" w:lineRule="auto"/>
              <w:rPr>
                <w:rFonts w:cs="Calibri"/>
                <w:sz w:val="16"/>
                <w:szCs w:val="16"/>
                <w:lang w:val="en-NZ"/>
              </w:rPr>
            </w:pPr>
            <w:r w:rsidRPr="008563FF">
              <w:rPr>
                <w:rFonts w:cs="Calibri"/>
                <w:sz w:val="16"/>
                <w:szCs w:val="16"/>
                <w:lang w:val="en-NZ"/>
              </w:rPr>
              <w:t xml:space="preserve">Safety risks are being managed consistent with the scope and time scale associated with the change. </w:t>
            </w:r>
          </w:p>
        </w:tc>
        <w:sdt>
          <w:sdtPr>
            <w:rPr>
              <w:rFonts w:cs="Calibri"/>
              <w:sz w:val="16"/>
              <w:szCs w:val="16"/>
              <w:lang w:val="en-NZ"/>
            </w:rPr>
            <w:alias w:val=" "/>
            <w:tag w:val=" "/>
            <w:id w:val="361645697"/>
            <w:placeholder>
              <w:docPart w:val="BEB6FEFF085248DB8967B3EDADCEB043"/>
            </w:placeholder>
            <w:showingPlcHdr/>
            <w15:appearance w15:val="hidden"/>
          </w:sdtPr>
          <w:sdtEndPr/>
          <w:sdtContent>
            <w:tc>
              <w:tcPr>
                <w:tcW w:w="6435" w:type="dxa"/>
                <w:tcBorders>
                  <w:top w:val="single" w:sz="4" w:space="0" w:color="auto"/>
                  <w:bottom w:val="single" w:sz="4" w:space="0" w:color="auto"/>
                </w:tcBorders>
                <w:shd w:val="clear" w:color="auto" w:fill="auto"/>
              </w:tcPr>
              <w:p w14:paraId="7ED09EAD" w14:textId="10F0C849"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14C5BF86" w14:textId="77777777" w:rsidTr="003C6EDE">
        <w:trPr>
          <w:trHeight w:val="287"/>
        </w:trPr>
        <w:tc>
          <w:tcPr>
            <w:tcW w:w="454" w:type="dxa"/>
            <w:vMerge/>
            <w:shd w:val="clear" w:color="auto" w:fill="4E8542" w:themeFill="accent4"/>
          </w:tcPr>
          <w:p w14:paraId="783EDC64" w14:textId="77777777" w:rsidR="005679B4" w:rsidRPr="008563FF" w:rsidRDefault="005679B4" w:rsidP="005679B4">
            <w:pPr>
              <w:spacing w:after="0" w:line="240" w:lineRule="auto"/>
              <w:rPr>
                <w:sz w:val="16"/>
                <w:szCs w:val="16"/>
                <w:lang w:val="en-NZ"/>
              </w:rPr>
            </w:pPr>
            <w:permStart w:id="846820284" w:edGrp="everyone" w:colFirst="2" w:colLast="2"/>
            <w:permEnd w:id="1174743093"/>
          </w:p>
        </w:tc>
        <w:tc>
          <w:tcPr>
            <w:tcW w:w="8472" w:type="dxa"/>
            <w:tcBorders>
              <w:top w:val="single" w:sz="4" w:space="0" w:color="auto"/>
              <w:bottom w:val="single" w:sz="4" w:space="0" w:color="auto"/>
            </w:tcBorders>
            <w:shd w:val="clear" w:color="auto" w:fill="auto"/>
          </w:tcPr>
          <w:p w14:paraId="108EC5C3" w14:textId="5F0C2D17" w:rsidR="005679B4" w:rsidRPr="008563FF" w:rsidRDefault="005679B4" w:rsidP="005679B4">
            <w:pPr>
              <w:spacing w:after="0" w:line="240" w:lineRule="auto"/>
              <w:rPr>
                <w:rFonts w:cs="Calibri"/>
                <w:sz w:val="16"/>
                <w:szCs w:val="16"/>
                <w:lang w:val="en-NZ"/>
              </w:rPr>
            </w:pPr>
            <w:r w:rsidRPr="008563FF">
              <w:rPr>
                <w:rFonts w:cs="Calibri"/>
                <w:sz w:val="16"/>
                <w:szCs w:val="16"/>
                <w:lang w:val="en-NZ"/>
              </w:rPr>
              <w:t>Where change has occurred, review has taken place as to how that change affects the management system in key areas.</w:t>
            </w:r>
          </w:p>
        </w:tc>
        <w:sdt>
          <w:sdtPr>
            <w:rPr>
              <w:rFonts w:cs="Calibri"/>
              <w:sz w:val="16"/>
              <w:szCs w:val="16"/>
              <w:lang w:val="en-NZ"/>
            </w:rPr>
            <w:alias w:val=" "/>
            <w:tag w:val=" "/>
            <w:id w:val="472177058"/>
            <w:placeholder>
              <w:docPart w:val="2BB4FBA9C53249CEA085BAC8CA4F04F5"/>
            </w:placeholder>
            <w:showingPlcHdr/>
            <w15:appearance w15:val="hidden"/>
          </w:sdtPr>
          <w:sdtEndPr/>
          <w:sdtContent>
            <w:tc>
              <w:tcPr>
                <w:tcW w:w="6435" w:type="dxa"/>
                <w:tcBorders>
                  <w:top w:val="single" w:sz="4" w:space="0" w:color="auto"/>
                  <w:bottom w:val="single" w:sz="4" w:space="0" w:color="auto"/>
                </w:tcBorders>
                <w:shd w:val="clear" w:color="auto" w:fill="auto"/>
              </w:tcPr>
              <w:p w14:paraId="50457C7E" w14:textId="40624245"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6DBD963D" w14:textId="77777777" w:rsidTr="003C6EDE">
        <w:trPr>
          <w:trHeight w:val="389"/>
        </w:trPr>
        <w:tc>
          <w:tcPr>
            <w:tcW w:w="454" w:type="dxa"/>
            <w:vMerge/>
            <w:shd w:val="clear" w:color="auto" w:fill="4E8542" w:themeFill="accent4"/>
          </w:tcPr>
          <w:p w14:paraId="0B68C998" w14:textId="77777777" w:rsidR="005679B4" w:rsidRPr="008563FF" w:rsidRDefault="005679B4" w:rsidP="005679B4">
            <w:pPr>
              <w:spacing w:after="0" w:line="240" w:lineRule="auto"/>
              <w:rPr>
                <w:sz w:val="16"/>
                <w:szCs w:val="16"/>
                <w:lang w:val="en-NZ"/>
              </w:rPr>
            </w:pPr>
            <w:permStart w:id="1833073591" w:edGrp="everyone" w:colFirst="2" w:colLast="2"/>
            <w:permEnd w:id="846820284"/>
          </w:p>
        </w:tc>
        <w:tc>
          <w:tcPr>
            <w:tcW w:w="8472" w:type="dxa"/>
            <w:tcBorders>
              <w:top w:val="single" w:sz="4" w:space="0" w:color="auto"/>
              <w:bottom w:val="single" w:sz="4" w:space="0" w:color="auto"/>
            </w:tcBorders>
            <w:shd w:val="clear" w:color="auto" w:fill="auto"/>
          </w:tcPr>
          <w:p w14:paraId="047E1995" w14:textId="522FC425" w:rsidR="005679B4" w:rsidRPr="008563FF" w:rsidRDefault="005679B4" w:rsidP="005679B4">
            <w:pPr>
              <w:spacing w:after="0" w:line="240" w:lineRule="auto"/>
              <w:rPr>
                <w:rFonts w:cs="Calibri"/>
                <w:sz w:val="16"/>
                <w:szCs w:val="16"/>
                <w:lang w:val="en-NZ"/>
              </w:rPr>
            </w:pPr>
            <w:r w:rsidRPr="008563FF">
              <w:rPr>
                <w:rFonts w:cs="Calibri"/>
                <w:sz w:val="16"/>
                <w:szCs w:val="16"/>
                <w:lang w:val="en-NZ"/>
              </w:rPr>
              <w:t>Change and impact to safety-related functions are communicated with other organisations, including internal and external stakeholders</w:t>
            </w:r>
          </w:p>
        </w:tc>
        <w:sdt>
          <w:sdtPr>
            <w:rPr>
              <w:rFonts w:cs="Calibri"/>
              <w:sz w:val="16"/>
              <w:szCs w:val="16"/>
              <w:lang w:val="en-NZ"/>
            </w:rPr>
            <w:alias w:val=" "/>
            <w:tag w:val=" "/>
            <w:id w:val="-494112285"/>
            <w:placeholder>
              <w:docPart w:val="8A519ECF7AC545D397253E5762AC5D86"/>
            </w:placeholder>
            <w:showingPlcHdr/>
            <w15:appearance w15:val="hidden"/>
          </w:sdtPr>
          <w:sdtEndPr/>
          <w:sdtContent>
            <w:tc>
              <w:tcPr>
                <w:tcW w:w="6435" w:type="dxa"/>
                <w:tcBorders>
                  <w:top w:val="single" w:sz="4" w:space="0" w:color="auto"/>
                  <w:bottom w:val="single" w:sz="4" w:space="0" w:color="auto"/>
                </w:tcBorders>
                <w:shd w:val="clear" w:color="auto" w:fill="auto"/>
              </w:tcPr>
              <w:p w14:paraId="74A80B12" w14:textId="399ADC1A"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75BA17CF" w14:textId="77777777" w:rsidTr="003C6EDE">
        <w:trPr>
          <w:trHeight w:val="283"/>
        </w:trPr>
        <w:tc>
          <w:tcPr>
            <w:tcW w:w="454" w:type="dxa"/>
            <w:vMerge/>
            <w:shd w:val="clear" w:color="auto" w:fill="4E8542" w:themeFill="accent4"/>
          </w:tcPr>
          <w:p w14:paraId="719B57FC" w14:textId="77777777" w:rsidR="005679B4" w:rsidRPr="008563FF" w:rsidRDefault="005679B4" w:rsidP="005679B4">
            <w:pPr>
              <w:spacing w:after="0" w:line="240" w:lineRule="auto"/>
              <w:rPr>
                <w:sz w:val="16"/>
                <w:szCs w:val="16"/>
                <w:lang w:val="en-NZ"/>
              </w:rPr>
            </w:pPr>
            <w:permStart w:id="75971207" w:edGrp="everyone" w:colFirst="2" w:colLast="2"/>
            <w:permEnd w:id="1833073591"/>
          </w:p>
        </w:tc>
        <w:tc>
          <w:tcPr>
            <w:tcW w:w="8472" w:type="dxa"/>
            <w:tcBorders>
              <w:top w:val="single" w:sz="4" w:space="0" w:color="auto"/>
              <w:bottom w:val="single" w:sz="4" w:space="0" w:color="auto"/>
            </w:tcBorders>
            <w:shd w:val="clear" w:color="auto" w:fill="auto"/>
          </w:tcPr>
          <w:p w14:paraId="50574227" w14:textId="1C5BE391" w:rsidR="005679B4" w:rsidRPr="008563FF" w:rsidRDefault="005679B4" w:rsidP="005679B4">
            <w:pPr>
              <w:spacing w:after="0" w:line="240" w:lineRule="auto"/>
              <w:rPr>
                <w:rFonts w:cs="Calibri"/>
                <w:sz w:val="16"/>
                <w:szCs w:val="16"/>
                <w:lang w:val="en-NZ"/>
              </w:rPr>
            </w:pPr>
            <w:r w:rsidRPr="008563FF">
              <w:rPr>
                <w:rFonts w:cs="Calibri"/>
                <w:sz w:val="16"/>
                <w:szCs w:val="16"/>
                <w:lang w:val="en-NZ"/>
              </w:rPr>
              <w:t xml:space="preserve">Risk control and mitigation strategies associated with changes are achieving the planned effect. </w:t>
            </w:r>
          </w:p>
        </w:tc>
        <w:sdt>
          <w:sdtPr>
            <w:rPr>
              <w:rFonts w:cs="Calibri"/>
              <w:sz w:val="16"/>
              <w:szCs w:val="16"/>
              <w:lang w:val="en-NZ"/>
            </w:rPr>
            <w:alias w:val=" "/>
            <w:tag w:val=" "/>
            <w:id w:val="2141074135"/>
            <w:placeholder>
              <w:docPart w:val="1D565900D30C4732B592FF51B2DBC5CE"/>
            </w:placeholder>
            <w:showingPlcHdr/>
            <w15:appearance w15:val="hidden"/>
          </w:sdtPr>
          <w:sdtEndPr/>
          <w:sdtContent>
            <w:tc>
              <w:tcPr>
                <w:tcW w:w="6435" w:type="dxa"/>
                <w:tcBorders>
                  <w:top w:val="single" w:sz="4" w:space="0" w:color="auto"/>
                  <w:bottom w:val="single" w:sz="4" w:space="0" w:color="auto"/>
                </w:tcBorders>
                <w:shd w:val="clear" w:color="auto" w:fill="auto"/>
              </w:tcPr>
              <w:p w14:paraId="3E91AD82" w14:textId="596420F0"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tr w:rsidR="005679B4" w:rsidRPr="008563FF" w14:paraId="280D117F" w14:textId="77777777" w:rsidTr="003C6EDE">
        <w:trPr>
          <w:trHeight w:val="389"/>
        </w:trPr>
        <w:tc>
          <w:tcPr>
            <w:tcW w:w="454" w:type="dxa"/>
            <w:vMerge/>
            <w:shd w:val="clear" w:color="auto" w:fill="4E8542" w:themeFill="accent4"/>
          </w:tcPr>
          <w:p w14:paraId="7F305A41" w14:textId="77777777" w:rsidR="005679B4" w:rsidRPr="008563FF" w:rsidRDefault="005679B4" w:rsidP="005679B4">
            <w:pPr>
              <w:spacing w:after="0" w:line="240" w:lineRule="auto"/>
              <w:rPr>
                <w:sz w:val="16"/>
                <w:szCs w:val="16"/>
                <w:lang w:val="en-NZ"/>
              </w:rPr>
            </w:pPr>
            <w:permStart w:id="1080579906" w:edGrp="everyone" w:colFirst="2" w:colLast="2"/>
            <w:permEnd w:id="75971207"/>
          </w:p>
        </w:tc>
        <w:tc>
          <w:tcPr>
            <w:tcW w:w="8472" w:type="dxa"/>
            <w:tcBorders>
              <w:top w:val="single" w:sz="4" w:space="0" w:color="auto"/>
              <w:bottom w:val="single" w:sz="4" w:space="0" w:color="auto"/>
            </w:tcBorders>
            <w:shd w:val="clear" w:color="auto" w:fill="auto"/>
          </w:tcPr>
          <w:p w14:paraId="074A3DA9" w14:textId="7F2FEED1" w:rsidR="005679B4" w:rsidRPr="008563FF" w:rsidRDefault="005679B4" w:rsidP="005679B4">
            <w:pPr>
              <w:spacing w:after="0" w:line="240" w:lineRule="auto"/>
              <w:rPr>
                <w:rFonts w:cs="Calibri"/>
                <w:sz w:val="16"/>
                <w:szCs w:val="16"/>
                <w:lang w:val="en-NZ"/>
              </w:rPr>
            </w:pPr>
            <w:r w:rsidRPr="008563FF">
              <w:rPr>
                <w:rFonts w:cs="Calibri"/>
                <w:sz w:val="16"/>
                <w:szCs w:val="16"/>
                <w:lang w:val="en-NZ"/>
              </w:rPr>
              <w:t>Risk mitigation actions resulting from management of change are part of the SMS performance monitoring.</w:t>
            </w:r>
          </w:p>
        </w:tc>
        <w:sdt>
          <w:sdtPr>
            <w:rPr>
              <w:rFonts w:cs="Calibri"/>
              <w:sz w:val="16"/>
              <w:szCs w:val="16"/>
              <w:lang w:val="en-NZ"/>
            </w:rPr>
            <w:alias w:val=" "/>
            <w:tag w:val=" "/>
            <w:id w:val="-1796052092"/>
            <w:placeholder>
              <w:docPart w:val="13407A396CF54B5293CA592E435C6764"/>
            </w:placeholder>
            <w:showingPlcHdr/>
            <w15:appearance w15:val="hidden"/>
          </w:sdtPr>
          <w:sdtEndPr/>
          <w:sdtContent>
            <w:tc>
              <w:tcPr>
                <w:tcW w:w="6435" w:type="dxa"/>
                <w:tcBorders>
                  <w:top w:val="single" w:sz="4" w:space="0" w:color="auto"/>
                  <w:bottom w:val="single" w:sz="4" w:space="0" w:color="auto"/>
                </w:tcBorders>
                <w:shd w:val="clear" w:color="auto" w:fill="auto"/>
              </w:tcPr>
              <w:p w14:paraId="462C2ED2" w14:textId="076F4BAC" w:rsidR="005679B4" w:rsidRPr="008563FF" w:rsidRDefault="005679B4" w:rsidP="005679B4">
                <w:pPr>
                  <w:spacing w:after="0" w:line="240" w:lineRule="auto"/>
                  <w:rPr>
                    <w:rFonts w:cs="Calibri"/>
                    <w:sz w:val="16"/>
                    <w:szCs w:val="16"/>
                    <w:lang w:val="en-NZ"/>
                  </w:rPr>
                </w:pPr>
                <w:r w:rsidRPr="00632603">
                  <w:rPr>
                    <w:rFonts w:cs="Calibri"/>
                    <w:sz w:val="16"/>
                    <w:szCs w:val="16"/>
                    <w:lang w:val="en-NZ"/>
                  </w:rPr>
                  <w:t xml:space="preserve"> </w:t>
                </w:r>
              </w:p>
            </w:tc>
          </w:sdtContent>
        </w:sdt>
      </w:tr>
      <w:permEnd w:id="1080579906"/>
    </w:tbl>
    <w:p w14:paraId="51AD4136" w14:textId="77777777" w:rsidR="00041195" w:rsidRPr="008563FF" w:rsidRDefault="00041195" w:rsidP="00171B03">
      <w:pPr>
        <w:pStyle w:val="NoSpacing"/>
        <w:spacing w:after="0" w:line="240" w:lineRule="auto"/>
        <w:rPr>
          <w:sz w:val="16"/>
          <w:szCs w:val="16"/>
          <w:lang w:val="en-NZ"/>
        </w:rPr>
      </w:pPr>
    </w:p>
    <w:p w14:paraId="7EAB8636" w14:textId="68C6E760" w:rsidR="00C550D3" w:rsidRPr="0066470E" w:rsidRDefault="00C550D3" w:rsidP="00071A8E">
      <w:pPr>
        <w:pStyle w:val="Heading2"/>
        <w:spacing w:after="0" w:line="360" w:lineRule="auto"/>
        <w:rPr>
          <w:sz w:val="24"/>
          <w:szCs w:val="24"/>
        </w:rPr>
      </w:pPr>
      <w:r>
        <w:rPr>
          <w:lang w:val="en-NZ"/>
        </w:rPr>
        <w:br w:type="page"/>
      </w:r>
      <w:r w:rsidRPr="00071A8E">
        <w:rPr>
          <w:sz w:val="28"/>
          <w:szCs w:val="28"/>
          <w:lang w:val="en-NZ"/>
        </w:rPr>
        <w:lastRenderedPageBreak/>
        <w:t>9</w:t>
      </w:r>
      <w:r w:rsidR="00071A8E">
        <w:rPr>
          <w:sz w:val="28"/>
          <w:szCs w:val="28"/>
          <w:lang w:val="en-NZ"/>
        </w:rPr>
        <w:t>.</w:t>
      </w:r>
      <w:r w:rsidRPr="00071A8E">
        <w:rPr>
          <w:sz w:val="28"/>
          <w:szCs w:val="28"/>
          <w:lang w:val="en-NZ"/>
        </w:rPr>
        <w:tab/>
        <w:t>Continuous Improvement of the SMS</w:t>
      </w:r>
      <w:r w:rsidR="00CB6A22" w:rsidRPr="00071A8E">
        <w:rPr>
          <w:sz w:val="28"/>
          <w:szCs w:val="28"/>
          <w:lang w:val="en-NZ"/>
        </w:rPr>
        <w:t xml:space="preserve"> and Interface Management (new)</w:t>
      </w:r>
    </w:p>
    <w:p w14:paraId="1548BE68" w14:textId="449F2038" w:rsidR="00171B03" w:rsidRPr="0066470E" w:rsidRDefault="0066470E" w:rsidP="00C550D3">
      <w:pPr>
        <w:spacing w:after="120" w:line="240" w:lineRule="auto"/>
        <w:rPr>
          <w:color w:val="808080" w:themeColor="background1" w:themeShade="80"/>
          <w:sz w:val="18"/>
          <w:szCs w:val="18"/>
        </w:rPr>
      </w:pPr>
      <w:r w:rsidRPr="0066470E">
        <w:rPr>
          <w:b/>
          <w:bCs/>
          <w:color w:val="808080" w:themeColor="background1" w:themeShade="80"/>
          <w:sz w:val="18"/>
          <w:szCs w:val="18"/>
        </w:rPr>
        <w:t>Present &amp; Suitable Requirements</w:t>
      </w:r>
      <w:r w:rsidRPr="0066470E">
        <w:rPr>
          <w:color w:val="808080" w:themeColor="background1" w:themeShade="80"/>
          <w:sz w:val="18"/>
          <w:szCs w:val="18"/>
        </w:rPr>
        <w:t>: The organisation is required to develop and maintain a process to identify opportunities to continuously improve its overall safety performance</w:t>
      </w:r>
      <w:r w:rsidR="00F541DE">
        <w:rPr>
          <w:color w:val="808080" w:themeColor="background1" w:themeShade="80"/>
          <w:sz w:val="18"/>
          <w:szCs w:val="18"/>
        </w:rPr>
        <w:t xml:space="preserve">. The additional considerations have been added around Interface Management, previously covered in Element 9 of the 24100/02 </w:t>
      </w:r>
      <w:r w:rsidR="00D246EC">
        <w:rPr>
          <w:color w:val="808080" w:themeColor="background1" w:themeShade="80"/>
          <w:sz w:val="18"/>
          <w:szCs w:val="18"/>
        </w:rPr>
        <w:t xml:space="preserve">third party indicators. </w:t>
      </w:r>
      <w:r w:rsidR="006C2290">
        <w:rPr>
          <w:color w:val="808080" w:themeColor="background1" w:themeShade="80"/>
          <w:sz w:val="18"/>
          <w:szCs w:val="18"/>
        </w:rPr>
        <w:t>Interfaces</w:t>
      </w:r>
      <w:r w:rsidR="00F541DE" w:rsidRPr="00F541DE">
        <w:rPr>
          <w:color w:val="808080" w:themeColor="background1" w:themeShade="80"/>
          <w:sz w:val="18"/>
          <w:szCs w:val="18"/>
        </w:rPr>
        <w:t xml:space="preserve"> with other organisations can have a significant contribution to the safety of </w:t>
      </w:r>
      <w:r w:rsidR="009E1735">
        <w:rPr>
          <w:color w:val="808080" w:themeColor="background1" w:themeShade="80"/>
          <w:sz w:val="18"/>
          <w:szCs w:val="18"/>
        </w:rPr>
        <w:t xml:space="preserve">the </w:t>
      </w:r>
      <w:r w:rsidR="00DC7086">
        <w:rPr>
          <w:color w:val="808080" w:themeColor="background1" w:themeShade="80"/>
          <w:sz w:val="18"/>
          <w:szCs w:val="18"/>
        </w:rPr>
        <w:t>organisation’s</w:t>
      </w:r>
      <w:r w:rsidR="00F541DE" w:rsidRPr="00F541DE">
        <w:rPr>
          <w:color w:val="808080" w:themeColor="background1" w:themeShade="80"/>
          <w:sz w:val="18"/>
          <w:szCs w:val="18"/>
        </w:rPr>
        <w:t xml:space="preserve"> products or services</w:t>
      </w:r>
      <w:r w:rsidR="009E1735">
        <w:rPr>
          <w:color w:val="808080" w:themeColor="background1" w:themeShade="80"/>
          <w:sz w:val="18"/>
          <w:szCs w:val="18"/>
        </w:rPr>
        <w:t>.</w:t>
      </w:r>
    </w:p>
    <w:p w14:paraId="048FFA36" w14:textId="77777777" w:rsidR="0066470E" w:rsidRPr="00E25442" w:rsidRDefault="0066470E" w:rsidP="0066470E">
      <w:pPr>
        <w:spacing w:after="120" w:line="240" w:lineRule="auto"/>
        <w:rPr>
          <w:b/>
          <w:bCs/>
          <w:sz w:val="20"/>
          <w:szCs w:val="20"/>
        </w:rPr>
      </w:pPr>
      <w:r w:rsidRPr="00E25442">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DC4600" w:rsidRPr="00E25442" w14:paraId="6CC545C1"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227E9275" w14:textId="77777777" w:rsidR="0066470E" w:rsidRPr="00E25442" w:rsidRDefault="0066470E" w:rsidP="00565850">
            <w:pPr>
              <w:pStyle w:val="Heading2"/>
              <w:spacing w:after="0"/>
              <w:rPr>
                <w:rFonts w:cs="Calibri"/>
                <w:bCs/>
                <w:color w:val="FFFFFF" w:themeColor="background1"/>
                <w:sz w:val="16"/>
                <w:szCs w:val="16"/>
                <w:lang w:val="en-NZ"/>
              </w:rPr>
            </w:pPr>
            <w:r w:rsidRPr="00E25442">
              <w:rPr>
                <w:rFonts w:cs="Calibri"/>
                <w:bCs/>
                <w:color w:val="FFFFFF" w:themeColor="background1"/>
                <w:sz w:val="16"/>
                <w:szCs w:val="16"/>
                <w:lang w:val="en-NZ"/>
              </w:rPr>
              <w:t>What to look for:</w:t>
            </w:r>
          </w:p>
        </w:tc>
      </w:tr>
      <w:tr w:rsidR="0066470E" w:rsidRPr="00E25442" w14:paraId="33D4905A"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7F00F477" w14:textId="7D38DD90" w:rsidR="00D02311" w:rsidRPr="00E25442" w:rsidRDefault="00A11D15" w:rsidP="005C59EB">
            <w:pPr>
              <w:pStyle w:val="ListParagraph"/>
              <w:numPr>
                <w:ilvl w:val="0"/>
                <w:numId w:val="11"/>
              </w:numPr>
              <w:spacing w:after="0" w:line="240" w:lineRule="auto"/>
              <w:rPr>
                <w:rFonts w:cs="Calibri"/>
                <w:sz w:val="16"/>
                <w:szCs w:val="16"/>
                <w:lang w:val="en-NZ"/>
              </w:rPr>
            </w:pPr>
            <w:r>
              <w:rPr>
                <w:rFonts w:cs="Calibri"/>
                <w:sz w:val="16"/>
                <w:szCs w:val="16"/>
                <w:lang w:val="en-NZ"/>
              </w:rPr>
              <w:t>Is the information</w:t>
            </w:r>
            <w:r w:rsidR="00D02311" w:rsidRPr="00E25442">
              <w:rPr>
                <w:rFonts w:cs="Calibri"/>
                <w:sz w:val="16"/>
                <w:szCs w:val="16"/>
                <w:lang w:val="en-NZ"/>
              </w:rPr>
              <w:t xml:space="preserve"> being gathered on safety</w:t>
            </w:r>
            <w:r>
              <w:rPr>
                <w:rFonts w:cs="Calibri"/>
                <w:sz w:val="16"/>
                <w:szCs w:val="16"/>
                <w:lang w:val="en-NZ"/>
              </w:rPr>
              <w:t xml:space="preserve"> in the organisation from a variety of sources, including external sources and from across the SMS? </w:t>
            </w:r>
            <w:r w:rsidR="00D02311" w:rsidRPr="00E25442">
              <w:rPr>
                <w:rFonts w:cs="Calibri"/>
                <w:sz w:val="16"/>
                <w:szCs w:val="16"/>
                <w:lang w:val="en-NZ"/>
              </w:rPr>
              <w:t xml:space="preserve"> </w:t>
            </w:r>
          </w:p>
          <w:p w14:paraId="0295B4B2" w14:textId="461E1DCE" w:rsidR="00D02311" w:rsidRPr="00E25442" w:rsidRDefault="00D02311" w:rsidP="005C59EB">
            <w:pPr>
              <w:pStyle w:val="ListParagraph"/>
              <w:numPr>
                <w:ilvl w:val="0"/>
                <w:numId w:val="11"/>
              </w:numPr>
              <w:spacing w:after="0" w:line="240" w:lineRule="auto"/>
              <w:rPr>
                <w:rFonts w:cs="Calibri"/>
                <w:sz w:val="16"/>
                <w:szCs w:val="16"/>
                <w:lang w:val="en-NZ"/>
              </w:rPr>
            </w:pPr>
            <w:r w:rsidRPr="00E25442">
              <w:rPr>
                <w:rFonts w:cs="Calibri"/>
                <w:sz w:val="16"/>
                <w:szCs w:val="16"/>
                <w:lang w:val="en-NZ"/>
              </w:rPr>
              <w:t>Are there examples</w:t>
            </w:r>
            <w:r w:rsidR="00A11D15">
              <w:rPr>
                <w:rFonts w:cs="Calibri"/>
                <w:sz w:val="16"/>
                <w:szCs w:val="16"/>
                <w:lang w:val="en-NZ"/>
              </w:rPr>
              <w:t xml:space="preserve"> </w:t>
            </w:r>
            <w:r w:rsidRPr="00E25442">
              <w:rPr>
                <w:rFonts w:cs="Calibri"/>
                <w:sz w:val="16"/>
                <w:szCs w:val="16"/>
                <w:lang w:val="en-NZ"/>
              </w:rPr>
              <w:t>where lessons</w:t>
            </w:r>
            <w:r w:rsidR="00A11D15">
              <w:rPr>
                <w:rFonts w:cs="Calibri"/>
                <w:sz w:val="16"/>
                <w:szCs w:val="16"/>
                <w:lang w:val="en-NZ"/>
              </w:rPr>
              <w:t xml:space="preserve"> learned, or best practices have been identified and incorporated into the SMS and into operational processes?</w:t>
            </w:r>
            <w:r w:rsidRPr="00E25442">
              <w:rPr>
                <w:rFonts w:cs="Calibri"/>
                <w:sz w:val="16"/>
                <w:szCs w:val="16"/>
                <w:lang w:val="en-NZ"/>
              </w:rPr>
              <w:t xml:space="preserve"> </w:t>
            </w:r>
          </w:p>
          <w:p w14:paraId="3A40832C" w14:textId="1E1897D9" w:rsidR="00D02311" w:rsidRPr="00E25442" w:rsidRDefault="00D02311" w:rsidP="005C59EB">
            <w:pPr>
              <w:pStyle w:val="ListParagraph"/>
              <w:numPr>
                <w:ilvl w:val="0"/>
                <w:numId w:val="11"/>
              </w:numPr>
              <w:spacing w:after="0" w:line="240" w:lineRule="auto"/>
              <w:rPr>
                <w:rFonts w:cs="Calibri"/>
                <w:sz w:val="16"/>
                <w:szCs w:val="16"/>
                <w:lang w:val="en-NZ"/>
              </w:rPr>
            </w:pPr>
            <w:r w:rsidRPr="00E25442">
              <w:rPr>
                <w:rFonts w:cs="Calibri"/>
                <w:sz w:val="16"/>
                <w:szCs w:val="16"/>
                <w:lang w:val="en-NZ"/>
              </w:rPr>
              <w:t xml:space="preserve">Have surveys </w:t>
            </w:r>
            <w:r w:rsidR="00A11D15">
              <w:rPr>
                <w:rFonts w:cs="Calibri"/>
                <w:sz w:val="16"/>
                <w:szCs w:val="16"/>
                <w:lang w:val="en-NZ"/>
              </w:rPr>
              <w:t xml:space="preserve">been conducted with staff?  If so, have the results been used to drive improvements in the organisation? </w:t>
            </w:r>
          </w:p>
          <w:p w14:paraId="2AC3829B" w14:textId="58D34106" w:rsidR="00D02311" w:rsidRPr="00E25442" w:rsidRDefault="00A11D15" w:rsidP="005C59EB">
            <w:pPr>
              <w:pStyle w:val="ListParagraph"/>
              <w:numPr>
                <w:ilvl w:val="0"/>
                <w:numId w:val="11"/>
              </w:numPr>
              <w:spacing w:after="0" w:line="240" w:lineRule="auto"/>
              <w:rPr>
                <w:rFonts w:cs="Calibri"/>
                <w:sz w:val="16"/>
                <w:szCs w:val="16"/>
                <w:lang w:val="en-NZ"/>
              </w:rPr>
            </w:pPr>
            <w:r>
              <w:rPr>
                <w:rFonts w:cs="Calibri"/>
                <w:sz w:val="16"/>
                <w:szCs w:val="16"/>
                <w:lang w:val="en-NZ"/>
              </w:rPr>
              <w:t xml:space="preserve">Are interfaces with other departments and external entities (e.g. contractors, customers) identified and documented?  Are these reviewed periodically for risk? </w:t>
            </w:r>
            <w:r w:rsidR="00E96EE2" w:rsidRPr="00E25442">
              <w:rPr>
                <w:rFonts w:cs="Calibri"/>
                <w:sz w:val="16"/>
                <w:szCs w:val="16"/>
                <w:lang w:val="en-NZ"/>
              </w:rPr>
              <w:t xml:space="preserve"> </w:t>
            </w:r>
          </w:p>
          <w:p w14:paraId="053CD4DE" w14:textId="58D2032F" w:rsidR="00A80BE6" w:rsidRPr="00E25442" w:rsidRDefault="00A11D15" w:rsidP="005C59EB">
            <w:pPr>
              <w:pStyle w:val="ListParagraph"/>
              <w:numPr>
                <w:ilvl w:val="0"/>
                <w:numId w:val="11"/>
              </w:numPr>
              <w:spacing w:after="0" w:line="240" w:lineRule="auto"/>
              <w:rPr>
                <w:rFonts w:cs="Calibri"/>
                <w:sz w:val="16"/>
                <w:szCs w:val="16"/>
                <w:lang w:val="en-NZ"/>
              </w:rPr>
            </w:pPr>
            <w:r>
              <w:rPr>
                <w:rFonts w:cs="Calibri"/>
                <w:sz w:val="16"/>
                <w:szCs w:val="16"/>
                <w:lang w:val="en-NZ"/>
              </w:rPr>
              <w:t xml:space="preserve">For safety-critical interfaces, does the process for selecting external safety providers consider their alignment with the SMS and potential risks they bring? </w:t>
            </w:r>
            <w:r w:rsidR="00A80BE6" w:rsidRPr="00E25442">
              <w:rPr>
                <w:rFonts w:cs="Calibri"/>
                <w:sz w:val="16"/>
                <w:szCs w:val="16"/>
                <w:lang w:val="en-NZ"/>
              </w:rPr>
              <w:t xml:space="preserve">  </w:t>
            </w:r>
          </w:p>
          <w:p w14:paraId="39986560" w14:textId="126A9BA6" w:rsidR="00D02311" w:rsidRPr="00E25442" w:rsidRDefault="00A11D15" w:rsidP="005C59EB">
            <w:pPr>
              <w:pStyle w:val="ListParagraph"/>
              <w:numPr>
                <w:ilvl w:val="0"/>
                <w:numId w:val="11"/>
              </w:numPr>
              <w:spacing w:after="0" w:line="240" w:lineRule="auto"/>
              <w:rPr>
                <w:rFonts w:cs="Calibri"/>
                <w:sz w:val="16"/>
                <w:szCs w:val="16"/>
                <w:lang w:val="en-NZ"/>
              </w:rPr>
            </w:pPr>
            <w:r>
              <w:rPr>
                <w:rFonts w:cs="Calibri"/>
                <w:sz w:val="16"/>
                <w:szCs w:val="16"/>
                <w:lang w:val="en-NZ"/>
              </w:rPr>
              <w:t xml:space="preserve">Are hazards associated with interfaces actively managed in the system, with actions like training or safety promotion sessions?  Are controls being applied and monitored? </w:t>
            </w:r>
            <w:r w:rsidR="00D02311" w:rsidRPr="00E25442">
              <w:rPr>
                <w:rFonts w:cs="Calibri"/>
                <w:sz w:val="16"/>
                <w:szCs w:val="16"/>
                <w:lang w:val="en-NZ"/>
              </w:rPr>
              <w:t xml:space="preserve"> </w:t>
            </w:r>
          </w:p>
          <w:p w14:paraId="20D9313C" w14:textId="20C77F8B" w:rsidR="00A11D15" w:rsidRPr="00A11D15" w:rsidRDefault="00A11D15" w:rsidP="005C59EB">
            <w:pPr>
              <w:pStyle w:val="ListParagraph"/>
              <w:numPr>
                <w:ilvl w:val="0"/>
                <w:numId w:val="11"/>
              </w:numPr>
              <w:spacing w:after="0" w:line="240" w:lineRule="auto"/>
              <w:rPr>
                <w:rFonts w:cs="Calibri"/>
                <w:vanish/>
                <w:sz w:val="16"/>
                <w:szCs w:val="16"/>
                <w:lang w:val="en-NZ"/>
              </w:rPr>
            </w:pPr>
            <w:r w:rsidRPr="00A11D15">
              <w:rPr>
                <w:rFonts w:cs="Calibri"/>
                <w:sz w:val="16"/>
                <w:szCs w:val="16"/>
                <w:lang w:val="en-NZ"/>
              </w:rPr>
              <w:t xml:space="preserve">Do contracts with external organisations that contribute to safety clearly address compliance with safety requirements? </w:t>
            </w:r>
          </w:p>
          <w:p w14:paraId="1D2E19FA" w14:textId="77777777" w:rsidR="00A11D15" w:rsidRPr="00A11D15" w:rsidRDefault="00A11D15" w:rsidP="00A11D15">
            <w:pPr>
              <w:spacing w:after="0" w:line="240" w:lineRule="auto"/>
              <w:rPr>
                <w:rFonts w:cs="Calibri"/>
                <w:vanish/>
                <w:sz w:val="16"/>
                <w:szCs w:val="16"/>
                <w:lang w:val="en-NZ"/>
              </w:rPr>
            </w:pPr>
          </w:p>
          <w:p w14:paraId="4459C933" w14:textId="77777777" w:rsidR="00D02311" w:rsidRDefault="00D02311" w:rsidP="00A11D15">
            <w:pPr>
              <w:spacing w:after="0" w:line="240" w:lineRule="auto"/>
              <w:rPr>
                <w:rFonts w:cs="Calibri"/>
                <w:sz w:val="16"/>
                <w:szCs w:val="16"/>
                <w:lang w:val="en-NZ"/>
              </w:rPr>
            </w:pPr>
          </w:p>
          <w:p w14:paraId="6711E03E" w14:textId="06F8154C" w:rsidR="00A11D15" w:rsidRPr="00E25442" w:rsidRDefault="00A11D15" w:rsidP="00A11D15">
            <w:pPr>
              <w:spacing w:after="0" w:line="240" w:lineRule="auto"/>
              <w:rPr>
                <w:rFonts w:cs="Calibri"/>
                <w:sz w:val="16"/>
                <w:szCs w:val="16"/>
                <w:lang w:val="en-NZ"/>
              </w:rPr>
            </w:pPr>
          </w:p>
        </w:tc>
      </w:tr>
      <w:tr w:rsidR="0066470E" w:rsidRPr="00E25442" w14:paraId="2CB7E5E5" w14:textId="77777777" w:rsidTr="00A9756A">
        <w:trPr>
          <w:trHeight w:val="186"/>
        </w:trPr>
        <w:tc>
          <w:tcPr>
            <w:tcW w:w="454" w:type="dxa"/>
            <w:vMerge w:val="restart"/>
            <w:shd w:val="clear" w:color="auto" w:fill="0071BB"/>
            <w:textDirection w:val="tbRl"/>
            <w:vAlign w:val="bottom"/>
          </w:tcPr>
          <w:p w14:paraId="6BCE5166" w14:textId="77777777" w:rsidR="0066470E" w:rsidRPr="00E25442" w:rsidRDefault="0066470E" w:rsidP="00565850">
            <w:pPr>
              <w:spacing w:after="0" w:line="240" w:lineRule="auto"/>
              <w:ind w:left="113" w:right="113"/>
              <w:jc w:val="center"/>
              <w:rPr>
                <w:rFonts w:cs="Calibri"/>
                <w:b/>
                <w:sz w:val="16"/>
                <w:szCs w:val="16"/>
                <w:lang w:val="en-NZ"/>
              </w:rPr>
            </w:pPr>
            <w:r w:rsidRPr="00E25442">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651599EF" w14:textId="77777777" w:rsidR="0066470E" w:rsidRPr="00E25442" w:rsidRDefault="0066470E" w:rsidP="00565850">
            <w:pPr>
              <w:spacing w:after="0" w:line="240" w:lineRule="auto"/>
              <w:rPr>
                <w:rFonts w:cs="Calibri"/>
                <w:b/>
                <w:color w:val="FFFFFF" w:themeColor="background1"/>
                <w:sz w:val="16"/>
                <w:szCs w:val="16"/>
                <w:lang w:val="en-NZ"/>
              </w:rPr>
            </w:pPr>
            <w:r w:rsidRPr="00E25442">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08BF449D" w14:textId="77777777" w:rsidR="0066470E" w:rsidRPr="00E25442" w:rsidRDefault="0066470E" w:rsidP="00565850">
            <w:pPr>
              <w:spacing w:after="0" w:line="240" w:lineRule="auto"/>
              <w:rPr>
                <w:rFonts w:cs="Calibri"/>
                <w:b/>
                <w:color w:val="FFFFFF" w:themeColor="background1"/>
                <w:sz w:val="16"/>
                <w:szCs w:val="16"/>
                <w:lang w:val="en-NZ"/>
              </w:rPr>
            </w:pPr>
            <w:r w:rsidRPr="00E25442">
              <w:rPr>
                <w:rFonts w:cs="Calibri"/>
                <w:b/>
                <w:color w:val="FFFFFF" w:themeColor="background1"/>
                <w:sz w:val="16"/>
                <w:szCs w:val="16"/>
                <w:lang w:val="en-NZ"/>
              </w:rPr>
              <w:t xml:space="preserve">Evidence, Notes and Actions </w:t>
            </w:r>
          </w:p>
        </w:tc>
      </w:tr>
      <w:tr w:rsidR="005679B4" w:rsidRPr="00E25442" w14:paraId="30E5EA0B" w14:textId="77777777" w:rsidTr="0099764F">
        <w:trPr>
          <w:trHeight w:val="437"/>
        </w:trPr>
        <w:tc>
          <w:tcPr>
            <w:tcW w:w="454" w:type="dxa"/>
            <w:vMerge/>
            <w:shd w:val="clear" w:color="auto" w:fill="1B587C" w:themeFill="accent3"/>
          </w:tcPr>
          <w:p w14:paraId="25FB5823" w14:textId="77777777" w:rsidR="005679B4" w:rsidRPr="00E25442" w:rsidRDefault="005679B4" w:rsidP="005679B4">
            <w:pPr>
              <w:spacing w:after="0" w:line="240" w:lineRule="auto"/>
              <w:rPr>
                <w:sz w:val="16"/>
                <w:szCs w:val="16"/>
                <w:lang w:val="en-NZ"/>
              </w:rPr>
            </w:pPr>
            <w:permStart w:id="260449996" w:edGrp="everyone" w:colFirst="2" w:colLast="2"/>
          </w:p>
        </w:tc>
        <w:tc>
          <w:tcPr>
            <w:tcW w:w="8472" w:type="dxa"/>
            <w:tcBorders>
              <w:top w:val="single" w:sz="4" w:space="0" w:color="auto"/>
              <w:bottom w:val="single" w:sz="4" w:space="0" w:color="auto"/>
            </w:tcBorders>
            <w:shd w:val="clear" w:color="auto" w:fill="auto"/>
          </w:tcPr>
          <w:p w14:paraId="26CC34D8" w14:textId="13B15494" w:rsidR="005679B4" w:rsidRPr="00E25442" w:rsidDel="00E400FB" w:rsidRDefault="005679B4" w:rsidP="005679B4">
            <w:pPr>
              <w:spacing w:after="0" w:line="240" w:lineRule="auto"/>
              <w:rPr>
                <w:rFonts w:cs="Calibri"/>
                <w:sz w:val="16"/>
                <w:szCs w:val="16"/>
                <w:lang w:val="en-NZ"/>
              </w:rPr>
            </w:pPr>
            <w:r w:rsidRPr="00E25442">
              <w:rPr>
                <w:rFonts w:cs="Calibri"/>
                <w:sz w:val="16"/>
                <w:szCs w:val="16"/>
                <w:lang w:val="en-NZ"/>
              </w:rPr>
              <w:t>There is evidence of the SMS being periodically reviewed to assess its effectiveness and where appropriate action is being taken.</w:t>
            </w:r>
          </w:p>
        </w:tc>
        <w:sdt>
          <w:sdtPr>
            <w:rPr>
              <w:rFonts w:cs="Calibri"/>
              <w:sz w:val="16"/>
              <w:szCs w:val="16"/>
              <w:lang w:val="en-NZ"/>
            </w:rPr>
            <w:alias w:val=" "/>
            <w:tag w:val=" "/>
            <w:id w:val="-818424652"/>
            <w:placeholder>
              <w:docPart w:val="18935D92A56E467B9C1FB409032EB242"/>
            </w:placeholder>
            <w:showingPlcHdr/>
            <w15:appearance w15:val="hidden"/>
          </w:sdtPr>
          <w:sdtEndPr/>
          <w:sdtContent>
            <w:tc>
              <w:tcPr>
                <w:tcW w:w="6435" w:type="dxa"/>
                <w:tcBorders>
                  <w:top w:val="single" w:sz="4" w:space="0" w:color="auto"/>
                  <w:bottom w:val="single" w:sz="4" w:space="0" w:color="auto"/>
                </w:tcBorders>
                <w:shd w:val="clear" w:color="auto" w:fill="auto"/>
              </w:tcPr>
              <w:p w14:paraId="0313FD37" w14:textId="71C89334" w:rsidR="005679B4" w:rsidRPr="00E25442" w:rsidRDefault="005679B4" w:rsidP="005679B4">
                <w:pPr>
                  <w:spacing w:after="0" w:line="240" w:lineRule="auto"/>
                  <w:rPr>
                    <w:rFonts w:cs="Calibri"/>
                    <w:sz w:val="16"/>
                    <w:szCs w:val="16"/>
                    <w:lang w:val="en-NZ"/>
                  </w:rPr>
                </w:pPr>
                <w:r w:rsidRPr="00D17D11">
                  <w:rPr>
                    <w:rFonts w:cs="Calibri"/>
                    <w:sz w:val="16"/>
                    <w:szCs w:val="16"/>
                    <w:lang w:val="en-NZ"/>
                  </w:rPr>
                  <w:t xml:space="preserve"> </w:t>
                </w:r>
              </w:p>
            </w:tc>
          </w:sdtContent>
        </w:sdt>
      </w:tr>
      <w:tr w:rsidR="005679B4" w:rsidRPr="00E25442" w14:paraId="66B5AA1C" w14:textId="77777777" w:rsidTr="0099764F">
        <w:trPr>
          <w:trHeight w:val="273"/>
        </w:trPr>
        <w:tc>
          <w:tcPr>
            <w:tcW w:w="454" w:type="dxa"/>
            <w:vMerge/>
            <w:shd w:val="clear" w:color="auto" w:fill="1B587C" w:themeFill="accent3"/>
          </w:tcPr>
          <w:p w14:paraId="7F507146" w14:textId="77777777" w:rsidR="005679B4" w:rsidRPr="00E25442" w:rsidRDefault="005679B4" w:rsidP="005679B4">
            <w:pPr>
              <w:spacing w:after="0" w:line="240" w:lineRule="auto"/>
              <w:rPr>
                <w:sz w:val="16"/>
                <w:szCs w:val="16"/>
                <w:lang w:val="en-NZ"/>
              </w:rPr>
            </w:pPr>
            <w:permStart w:id="654264071" w:edGrp="everyone" w:colFirst="2" w:colLast="2"/>
            <w:permEnd w:id="260449996"/>
          </w:p>
        </w:tc>
        <w:tc>
          <w:tcPr>
            <w:tcW w:w="8472" w:type="dxa"/>
            <w:tcBorders>
              <w:top w:val="single" w:sz="4" w:space="0" w:color="auto"/>
              <w:bottom w:val="single" w:sz="4" w:space="0" w:color="auto"/>
            </w:tcBorders>
            <w:shd w:val="clear" w:color="auto" w:fill="auto"/>
          </w:tcPr>
          <w:p w14:paraId="19388A5C" w14:textId="48767222"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The organisation has a documented list, register or diagram of their safety critical </w:t>
            </w:r>
            <w:r>
              <w:rPr>
                <w:rFonts w:cs="Calibri"/>
                <w:sz w:val="16"/>
                <w:szCs w:val="16"/>
                <w:lang w:val="en-NZ"/>
              </w:rPr>
              <w:t>providers</w:t>
            </w:r>
          </w:p>
        </w:tc>
        <w:sdt>
          <w:sdtPr>
            <w:rPr>
              <w:rFonts w:cs="Calibri"/>
              <w:sz w:val="16"/>
              <w:szCs w:val="16"/>
              <w:lang w:val="en-NZ"/>
            </w:rPr>
            <w:alias w:val=" "/>
            <w:tag w:val=" "/>
            <w:id w:val="-651284844"/>
            <w:placeholder>
              <w:docPart w:val="19C42C084F774DC6BD39C1C7C93764D6"/>
            </w:placeholder>
            <w:showingPlcHdr/>
            <w15:appearance w15:val="hidden"/>
          </w:sdtPr>
          <w:sdtEndPr/>
          <w:sdtContent>
            <w:tc>
              <w:tcPr>
                <w:tcW w:w="6435" w:type="dxa"/>
                <w:tcBorders>
                  <w:top w:val="single" w:sz="4" w:space="0" w:color="auto"/>
                  <w:bottom w:val="single" w:sz="4" w:space="0" w:color="auto"/>
                </w:tcBorders>
                <w:shd w:val="clear" w:color="auto" w:fill="auto"/>
              </w:tcPr>
              <w:p w14:paraId="2920B467" w14:textId="1DF33386" w:rsidR="005679B4" w:rsidRPr="00E25442" w:rsidRDefault="005679B4" w:rsidP="005679B4">
                <w:pPr>
                  <w:spacing w:after="0" w:line="240" w:lineRule="auto"/>
                  <w:rPr>
                    <w:rFonts w:cs="Calibri"/>
                    <w:sz w:val="16"/>
                    <w:szCs w:val="16"/>
                    <w:lang w:val="en-NZ"/>
                  </w:rPr>
                </w:pPr>
                <w:r w:rsidRPr="00D17D11">
                  <w:rPr>
                    <w:rFonts w:cs="Calibri"/>
                    <w:sz w:val="16"/>
                    <w:szCs w:val="16"/>
                    <w:lang w:val="en-NZ"/>
                  </w:rPr>
                  <w:t xml:space="preserve"> </w:t>
                </w:r>
              </w:p>
            </w:tc>
          </w:sdtContent>
        </w:sdt>
      </w:tr>
      <w:tr w:rsidR="005679B4" w:rsidRPr="00E25442" w14:paraId="02DED90A" w14:textId="77777777" w:rsidTr="0099764F">
        <w:trPr>
          <w:trHeight w:val="323"/>
        </w:trPr>
        <w:tc>
          <w:tcPr>
            <w:tcW w:w="454" w:type="dxa"/>
            <w:vMerge/>
            <w:shd w:val="clear" w:color="auto" w:fill="1B587C" w:themeFill="accent3"/>
          </w:tcPr>
          <w:p w14:paraId="624BD414" w14:textId="77777777" w:rsidR="005679B4" w:rsidRPr="00E25442" w:rsidRDefault="005679B4" w:rsidP="005679B4">
            <w:pPr>
              <w:spacing w:after="0" w:line="240" w:lineRule="auto"/>
              <w:rPr>
                <w:sz w:val="16"/>
                <w:szCs w:val="16"/>
                <w:lang w:val="en-NZ"/>
              </w:rPr>
            </w:pPr>
            <w:permStart w:id="1541686125" w:edGrp="everyone" w:colFirst="2" w:colLast="2"/>
            <w:permEnd w:id="654264071"/>
          </w:p>
        </w:tc>
        <w:tc>
          <w:tcPr>
            <w:tcW w:w="8472" w:type="dxa"/>
            <w:tcBorders>
              <w:top w:val="single" w:sz="4" w:space="0" w:color="auto"/>
              <w:bottom w:val="single" w:sz="4" w:space="0" w:color="auto"/>
            </w:tcBorders>
            <w:shd w:val="clear" w:color="auto" w:fill="auto"/>
          </w:tcPr>
          <w:p w14:paraId="21F60560" w14:textId="790B897A" w:rsidR="005679B4" w:rsidRPr="00E25442" w:rsidRDefault="005679B4" w:rsidP="005679B4">
            <w:pPr>
              <w:spacing w:after="0" w:line="240" w:lineRule="auto"/>
              <w:rPr>
                <w:rFonts w:cs="Calibri"/>
                <w:sz w:val="16"/>
                <w:szCs w:val="16"/>
                <w:lang w:val="en-NZ"/>
              </w:rPr>
            </w:pPr>
            <w:r w:rsidRPr="00E25442">
              <w:rPr>
                <w:rFonts w:cs="Calibri"/>
                <w:sz w:val="16"/>
                <w:szCs w:val="16"/>
                <w:lang w:val="en-NZ"/>
              </w:rPr>
              <w:t>For safety related services, the SMS of the contracted organisation is interactive with that of the organisation.</w:t>
            </w:r>
          </w:p>
        </w:tc>
        <w:sdt>
          <w:sdtPr>
            <w:rPr>
              <w:rFonts w:cs="Calibri"/>
              <w:sz w:val="16"/>
              <w:szCs w:val="16"/>
              <w:lang w:val="en-NZ"/>
            </w:rPr>
            <w:alias w:val=" "/>
            <w:tag w:val=" "/>
            <w:id w:val="-131324546"/>
            <w:placeholder>
              <w:docPart w:val="B3881A7ED2134B39B7020937BD1DE565"/>
            </w:placeholder>
            <w:showingPlcHdr/>
            <w15:appearance w15:val="hidden"/>
          </w:sdtPr>
          <w:sdtEndPr/>
          <w:sdtContent>
            <w:tc>
              <w:tcPr>
                <w:tcW w:w="6435" w:type="dxa"/>
                <w:tcBorders>
                  <w:top w:val="single" w:sz="4" w:space="0" w:color="auto"/>
                  <w:bottom w:val="single" w:sz="4" w:space="0" w:color="auto"/>
                </w:tcBorders>
                <w:shd w:val="clear" w:color="auto" w:fill="auto"/>
              </w:tcPr>
              <w:p w14:paraId="7638FA14" w14:textId="51E7343F" w:rsidR="005679B4" w:rsidRPr="00E25442" w:rsidRDefault="005679B4" w:rsidP="005679B4">
                <w:pPr>
                  <w:spacing w:after="0" w:line="240" w:lineRule="auto"/>
                  <w:rPr>
                    <w:rFonts w:cs="Calibri"/>
                    <w:sz w:val="16"/>
                    <w:szCs w:val="16"/>
                    <w:lang w:val="en-NZ"/>
                  </w:rPr>
                </w:pPr>
                <w:r w:rsidRPr="00D17D11">
                  <w:rPr>
                    <w:rFonts w:cs="Calibri"/>
                    <w:sz w:val="16"/>
                    <w:szCs w:val="16"/>
                    <w:lang w:val="en-NZ"/>
                  </w:rPr>
                  <w:t xml:space="preserve"> </w:t>
                </w:r>
              </w:p>
            </w:tc>
          </w:sdtContent>
        </w:sdt>
      </w:tr>
      <w:tr w:rsidR="005679B4" w:rsidRPr="00E25442" w14:paraId="4DD16315" w14:textId="77777777" w:rsidTr="0099764F">
        <w:trPr>
          <w:trHeight w:val="389"/>
        </w:trPr>
        <w:tc>
          <w:tcPr>
            <w:tcW w:w="454" w:type="dxa"/>
            <w:vMerge/>
            <w:shd w:val="clear" w:color="auto" w:fill="1B587C" w:themeFill="accent3"/>
          </w:tcPr>
          <w:p w14:paraId="3A390D34" w14:textId="77777777" w:rsidR="005679B4" w:rsidRPr="00E25442" w:rsidRDefault="005679B4" w:rsidP="005679B4">
            <w:pPr>
              <w:spacing w:after="0" w:line="240" w:lineRule="auto"/>
              <w:rPr>
                <w:sz w:val="16"/>
                <w:szCs w:val="16"/>
                <w:lang w:val="en-NZ"/>
              </w:rPr>
            </w:pPr>
            <w:permStart w:id="1771665705" w:edGrp="everyone" w:colFirst="2" w:colLast="2"/>
            <w:permEnd w:id="1541686125"/>
          </w:p>
        </w:tc>
        <w:tc>
          <w:tcPr>
            <w:tcW w:w="8472" w:type="dxa"/>
            <w:tcBorders>
              <w:top w:val="single" w:sz="4" w:space="0" w:color="auto"/>
              <w:bottom w:val="single" w:sz="4" w:space="0" w:color="auto"/>
            </w:tcBorders>
            <w:shd w:val="clear" w:color="auto" w:fill="auto"/>
          </w:tcPr>
          <w:p w14:paraId="0B30CE6E" w14:textId="6FBFE801" w:rsidR="005679B4" w:rsidRPr="00E25442" w:rsidRDefault="005679B4" w:rsidP="005679B4">
            <w:pPr>
              <w:spacing w:after="0" w:line="240" w:lineRule="auto"/>
              <w:rPr>
                <w:rFonts w:cs="Calibri"/>
                <w:sz w:val="16"/>
                <w:szCs w:val="16"/>
                <w:lang w:val="en-NZ"/>
              </w:rPr>
            </w:pPr>
            <w:r w:rsidRPr="00E25442">
              <w:rPr>
                <w:rFonts w:cs="Calibri"/>
                <w:sz w:val="16"/>
                <w:szCs w:val="16"/>
                <w:lang w:val="en-NZ"/>
              </w:rPr>
              <w:t>The organisation is managing their interfaces through hazard identification, risk management, and assurance activity, they are assessing risk controls associated with the interface.</w:t>
            </w:r>
          </w:p>
        </w:tc>
        <w:sdt>
          <w:sdtPr>
            <w:rPr>
              <w:rFonts w:cs="Calibri"/>
              <w:sz w:val="16"/>
              <w:szCs w:val="16"/>
              <w:lang w:val="en-NZ"/>
            </w:rPr>
            <w:alias w:val=" "/>
            <w:tag w:val=" "/>
            <w:id w:val="-275250839"/>
            <w:placeholder>
              <w:docPart w:val="76DDC41817F149F3A562E898A832C5A2"/>
            </w:placeholder>
            <w:showingPlcHdr/>
            <w15:appearance w15:val="hidden"/>
          </w:sdtPr>
          <w:sdtEndPr/>
          <w:sdtContent>
            <w:tc>
              <w:tcPr>
                <w:tcW w:w="6435" w:type="dxa"/>
                <w:tcBorders>
                  <w:top w:val="single" w:sz="4" w:space="0" w:color="auto"/>
                  <w:bottom w:val="single" w:sz="4" w:space="0" w:color="auto"/>
                </w:tcBorders>
                <w:shd w:val="clear" w:color="auto" w:fill="auto"/>
              </w:tcPr>
              <w:p w14:paraId="6A6C0A3B" w14:textId="2D18733C" w:rsidR="005679B4" w:rsidRPr="00E25442" w:rsidRDefault="005679B4" w:rsidP="005679B4">
                <w:pPr>
                  <w:spacing w:after="0" w:line="240" w:lineRule="auto"/>
                  <w:rPr>
                    <w:rFonts w:cs="Calibri"/>
                    <w:sz w:val="16"/>
                    <w:szCs w:val="16"/>
                    <w:lang w:val="en-NZ"/>
                  </w:rPr>
                </w:pPr>
                <w:r w:rsidRPr="00D17D11">
                  <w:rPr>
                    <w:rFonts w:cs="Calibri"/>
                    <w:sz w:val="16"/>
                    <w:szCs w:val="16"/>
                    <w:lang w:val="en-NZ"/>
                  </w:rPr>
                  <w:t xml:space="preserve"> </w:t>
                </w:r>
              </w:p>
            </w:tc>
          </w:sdtContent>
        </w:sdt>
      </w:tr>
      <w:tr w:rsidR="005679B4" w:rsidRPr="00E25442" w14:paraId="2D2A9A12" w14:textId="77777777" w:rsidTr="0099764F">
        <w:trPr>
          <w:trHeight w:val="389"/>
        </w:trPr>
        <w:tc>
          <w:tcPr>
            <w:tcW w:w="454" w:type="dxa"/>
            <w:vMerge/>
            <w:shd w:val="clear" w:color="auto" w:fill="1B587C" w:themeFill="accent3"/>
          </w:tcPr>
          <w:p w14:paraId="74D2FAD0" w14:textId="77777777" w:rsidR="005679B4" w:rsidRPr="00E25442" w:rsidRDefault="005679B4" w:rsidP="005679B4">
            <w:pPr>
              <w:spacing w:after="0" w:line="240" w:lineRule="auto"/>
              <w:rPr>
                <w:sz w:val="16"/>
                <w:szCs w:val="16"/>
                <w:lang w:val="en-NZ"/>
              </w:rPr>
            </w:pPr>
            <w:permStart w:id="1063411823" w:edGrp="everyone" w:colFirst="2" w:colLast="2"/>
            <w:permEnd w:id="1771665705"/>
          </w:p>
        </w:tc>
        <w:tc>
          <w:tcPr>
            <w:tcW w:w="8472" w:type="dxa"/>
            <w:tcBorders>
              <w:top w:val="single" w:sz="4" w:space="0" w:color="auto"/>
              <w:bottom w:val="single" w:sz="4" w:space="0" w:color="auto"/>
            </w:tcBorders>
            <w:shd w:val="clear" w:color="auto" w:fill="auto"/>
          </w:tcPr>
          <w:p w14:paraId="06EAA6C1" w14:textId="23EE9495" w:rsidR="005679B4" w:rsidRPr="00E25442" w:rsidRDefault="005679B4" w:rsidP="005679B4">
            <w:pPr>
              <w:spacing w:after="0" w:line="240" w:lineRule="auto"/>
              <w:rPr>
                <w:rFonts w:cs="Calibri"/>
                <w:sz w:val="16"/>
                <w:szCs w:val="16"/>
                <w:lang w:val="en-NZ"/>
              </w:rPr>
            </w:pPr>
            <w:r w:rsidRPr="00E25442">
              <w:rPr>
                <w:rFonts w:cs="Calibri"/>
                <w:sz w:val="16"/>
                <w:szCs w:val="16"/>
                <w:lang w:val="en-NZ"/>
              </w:rPr>
              <w:t>Where appropriate contracts with stakeholders address the safety critical nature of the interface and this is used to feed the hazard and risk process</w:t>
            </w:r>
          </w:p>
        </w:tc>
        <w:sdt>
          <w:sdtPr>
            <w:rPr>
              <w:rFonts w:cs="Calibri"/>
              <w:sz w:val="16"/>
              <w:szCs w:val="16"/>
              <w:lang w:val="en-NZ"/>
            </w:rPr>
            <w:alias w:val=" "/>
            <w:tag w:val=" "/>
            <w:id w:val="1653873644"/>
            <w:placeholder>
              <w:docPart w:val="8F47F463AAB54FB2AC566B9C15F6857E"/>
            </w:placeholder>
            <w:showingPlcHdr/>
            <w15:appearance w15:val="hidden"/>
          </w:sdtPr>
          <w:sdtEndPr/>
          <w:sdtContent>
            <w:tc>
              <w:tcPr>
                <w:tcW w:w="6435" w:type="dxa"/>
                <w:tcBorders>
                  <w:top w:val="single" w:sz="4" w:space="0" w:color="auto"/>
                  <w:bottom w:val="single" w:sz="4" w:space="0" w:color="auto"/>
                </w:tcBorders>
                <w:shd w:val="clear" w:color="auto" w:fill="auto"/>
              </w:tcPr>
              <w:p w14:paraId="730BF7B4" w14:textId="39A096EF" w:rsidR="005679B4" w:rsidRPr="00E25442" w:rsidRDefault="005679B4" w:rsidP="005679B4">
                <w:pPr>
                  <w:spacing w:after="0" w:line="240" w:lineRule="auto"/>
                  <w:rPr>
                    <w:rFonts w:cs="Calibri"/>
                    <w:sz w:val="16"/>
                    <w:szCs w:val="16"/>
                    <w:lang w:val="en-NZ"/>
                  </w:rPr>
                </w:pPr>
                <w:r w:rsidRPr="00D17D11">
                  <w:rPr>
                    <w:rFonts w:cs="Calibri"/>
                    <w:sz w:val="16"/>
                    <w:szCs w:val="16"/>
                    <w:lang w:val="en-NZ"/>
                  </w:rPr>
                  <w:t xml:space="preserve"> </w:t>
                </w:r>
              </w:p>
            </w:tc>
          </w:sdtContent>
        </w:sdt>
      </w:tr>
      <w:permEnd w:id="1063411823"/>
      <w:tr w:rsidR="00A9756A" w:rsidRPr="00E25442" w14:paraId="4B0D185D" w14:textId="77777777" w:rsidTr="00A9756A">
        <w:trPr>
          <w:trHeight w:val="115"/>
        </w:trPr>
        <w:tc>
          <w:tcPr>
            <w:tcW w:w="454" w:type="dxa"/>
            <w:vMerge w:val="restart"/>
            <w:shd w:val="clear" w:color="auto" w:fill="4DB450"/>
            <w:textDirection w:val="tbRl"/>
            <w:vAlign w:val="center"/>
          </w:tcPr>
          <w:p w14:paraId="0BBD02CC" w14:textId="77777777" w:rsidR="00A9756A" w:rsidRPr="00E25442" w:rsidRDefault="00A9756A" w:rsidP="00565850">
            <w:pPr>
              <w:spacing w:after="0" w:line="240" w:lineRule="auto"/>
              <w:ind w:left="113" w:right="113"/>
              <w:jc w:val="center"/>
              <w:rPr>
                <w:b/>
                <w:sz w:val="16"/>
                <w:szCs w:val="16"/>
                <w:lang w:val="en-NZ"/>
              </w:rPr>
            </w:pPr>
            <w:r w:rsidRPr="00E25442">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6D2104AE" w14:textId="77777777" w:rsidR="00A9756A" w:rsidRPr="00E25442" w:rsidRDefault="00A9756A" w:rsidP="00565850">
            <w:pPr>
              <w:spacing w:after="60" w:line="240" w:lineRule="auto"/>
              <w:jc w:val="both"/>
              <w:rPr>
                <w:rFonts w:cs="Calibri"/>
                <w:b/>
                <w:bCs/>
                <w:color w:val="FFFFFF" w:themeColor="background1"/>
                <w:sz w:val="16"/>
                <w:szCs w:val="16"/>
                <w:lang w:val="en-NZ"/>
              </w:rPr>
            </w:pPr>
            <w:r w:rsidRPr="00E25442">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26BD665F" w14:textId="77777777" w:rsidR="00A9756A" w:rsidRPr="00E25442" w:rsidRDefault="00A9756A" w:rsidP="00565850">
            <w:pPr>
              <w:spacing w:after="0" w:line="240" w:lineRule="auto"/>
              <w:rPr>
                <w:rFonts w:cs="Calibri"/>
                <w:color w:val="FFFFFF" w:themeColor="background1"/>
                <w:sz w:val="16"/>
                <w:szCs w:val="16"/>
                <w:lang w:val="en-NZ"/>
              </w:rPr>
            </w:pPr>
            <w:r w:rsidRPr="00E25442">
              <w:rPr>
                <w:rFonts w:cs="Calibri"/>
                <w:b/>
                <w:color w:val="FFFFFF" w:themeColor="background1"/>
                <w:sz w:val="16"/>
                <w:szCs w:val="16"/>
                <w:lang w:val="en-NZ"/>
              </w:rPr>
              <w:t>Evidence, Notes and Actions</w:t>
            </w:r>
          </w:p>
        </w:tc>
      </w:tr>
      <w:tr w:rsidR="005679B4" w:rsidRPr="00E25442" w14:paraId="4E7AE34B" w14:textId="77777777" w:rsidTr="00242B10">
        <w:trPr>
          <w:trHeight w:val="389"/>
        </w:trPr>
        <w:tc>
          <w:tcPr>
            <w:tcW w:w="454" w:type="dxa"/>
            <w:vMerge/>
            <w:shd w:val="clear" w:color="auto" w:fill="4E8542" w:themeFill="accent4"/>
          </w:tcPr>
          <w:p w14:paraId="506C770F"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305120EB" w14:textId="42D6F55F" w:rsidR="005679B4" w:rsidRPr="00E25442" w:rsidRDefault="005679B4" w:rsidP="005679B4">
            <w:pPr>
              <w:spacing w:after="0" w:line="240" w:lineRule="auto"/>
              <w:rPr>
                <w:rFonts w:cs="Calibri"/>
                <w:sz w:val="16"/>
                <w:szCs w:val="16"/>
                <w:lang w:val="en-NZ"/>
              </w:rPr>
            </w:pPr>
            <w:r w:rsidRPr="00E25442">
              <w:rPr>
                <w:rFonts w:cs="Calibri"/>
                <w:sz w:val="16"/>
                <w:szCs w:val="16"/>
                <w:lang w:val="en-NZ"/>
              </w:rPr>
              <w:t>The organisation routinely monitors the SMS performance to identify potential areas of improvement, and the outcomes of this process lead to improvements to its overall safety performance.</w:t>
            </w:r>
          </w:p>
        </w:tc>
        <w:sdt>
          <w:sdtPr>
            <w:rPr>
              <w:rFonts w:cs="Calibri"/>
              <w:sz w:val="16"/>
              <w:szCs w:val="16"/>
              <w:lang w:val="en-NZ"/>
            </w:rPr>
            <w:alias w:val=" "/>
            <w:tag w:val=" "/>
            <w:id w:val="-2003494444"/>
            <w:placeholder>
              <w:docPart w:val="98A250F809FC44D19B22F7292F0F998E"/>
            </w:placeholder>
            <w:showingPlcHdr/>
            <w15:appearance w15:val="hidden"/>
          </w:sdtPr>
          <w:sdtEndPr/>
          <w:sdtContent>
            <w:tc>
              <w:tcPr>
                <w:tcW w:w="6435" w:type="dxa"/>
                <w:tcBorders>
                  <w:top w:val="single" w:sz="4" w:space="0" w:color="auto"/>
                  <w:bottom w:val="single" w:sz="4" w:space="0" w:color="auto"/>
                </w:tcBorders>
                <w:shd w:val="clear" w:color="auto" w:fill="auto"/>
              </w:tcPr>
              <w:p w14:paraId="33689723" w14:textId="7E034BB9"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739B64BF" w14:textId="77777777" w:rsidTr="00242B10">
        <w:trPr>
          <w:trHeight w:val="277"/>
        </w:trPr>
        <w:tc>
          <w:tcPr>
            <w:tcW w:w="454" w:type="dxa"/>
            <w:vMerge/>
            <w:shd w:val="clear" w:color="auto" w:fill="4E8542" w:themeFill="accent4"/>
          </w:tcPr>
          <w:p w14:paraId="0AD19B27"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13692A6B" w14:textId="5FEE130D"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Surveys and assessments of culture are conducted at regular intervals and acted upon. </w:t>
            </w:r>
          </w:p>
        </w:tc>
        <w:sdt>
          <w:sdtPr>
            <w:rPr>
              <w:rFonts w:cs="Calibri"/>
              <w:sz w:val="16"/>
              <w:szCs w:val="16"/>
              <w:lang w:val="en-NZ"/>
            </w:rPr>
            <w:alias w:val=" "/>
            <w:tag w:val=" "/>
            <w:id w:val="413049523"/>
            <w:placeholder>
              <w:docPart w:val="8CB148AB1DFE4004BEBB140537555992"/>
            </w:placeholder>
            <w:showingPlcHdr/>
            <w15:appearance w15:val="hidden"/>
          </w:sdtPr>
          <w:sdtEndPr/>
          <w:sdtContent>
            <w:tc>
              <w:tcPr>
                <w:tcW w:w="6435" w:type="dxa"/>
                <w:tcBorders>
                  <w:top w:val="single" w:sz="4" w:space="0" w:color="auto"/>
                  <w:bottom w:val="single" w:sz="4" w:space="0" w:color="auto"/>
                </w:tcBorders>
                <w:shd w:val="clear" w:color="auto" w:fill="auto"/>
              </w:tcPr>
              <w:p w14:paraId="448D1640" w14:textId="00EE0ABD"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09E100C6" w14:textId="77777777" w:rsidTr="00242B10">
        <w:trPr>
          <w:trHeight w:val="389"/>
        </w:trPr>
        <w:tc>
          <w:tcPr>
            <w:tcW w:w="454" w:type="dxa"/>
            <w:vMerge/>
            <w:shd w:val="clear" w:color="auto" w:fill="4E8542" w:themeFill="accent4"/>
          </w:tcPr>
          <w:p w14:paraId="5B6E9C52"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0734F161" w14:textId="6665714C"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The organisation actively considers the relative criticality of their interfaces and prioritises the management of the more critical ones. </w:t>
            </w:r>
          </w:p>
        </w:tc>
        <w:sdt>
          <w:sdtPr>
            <w:rPr>
              <w:rFonts w:cs="Calibri"/>
              <w:sz w:val="16"/>
              <w:szCs w:val="16"/>
              <w:lang w:val="en-NZ"/>
            </w:rPr>
            <w:alias w:val=" "/>
            <w:tag w:val=" "/>
            <w:id w:val="-1273853671"/>
            <w:placeholder>
              <w:docPart w:val="F1AFD6E684824B34BA58C0143CEC00FD"/>
            </w:placeholder>
            <w:showingPlcHdr/>
            <w15:appearance w15:val="hidden"/>
          </w:sdtPr>
          <w:sdtEndPr/>
          <w:sdtContent>
            <w:tc>
              <w:tcPr>
                <w:tcW w:w="6435" w:type="dxa"/>
                <w:tcBorders>
                  <w:top w:val="single" w:sz="4" w:space="0" w:color="auto"/>
                  <w:bottom w:val="single" w:sz="4" w:space="0" w:color="auto"/>
                </w:tcBorders>
                <w:shd w:val="clear" w:color="auto" w:fill="auto"/>
              </w:tcPr>
              <w:p w14:paraId="151CB88F" w14:textId="799F36ED"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77930457" w14:textId="77777777" w:rsidTr="00242B10">
        <w:trPr>
          <w:trHeight w:val="389"/>
        </w:trPr>
        <w:tc>
          <w:tcPr>
            <w:tcW w:w="454" w:type="dxa"/>
            <w:vMerge/>
            <w:shd w:val="clear" w:color="auto" w:fill="4E8542" w:themeFill="accent4"/>
          </w:tcPr>
          <w:p w14:paraId="62FFC437"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612E61A5" w14:textId="4D45DAD1"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The organisation has a good understanding of interface management and there is evidence that the safety critical interface risks are being identified and managed. </w:t>
            </w:r>
          </w:p>
        </w:tc>
        <w:sdt>
          <w:sdtPr>
            <w:rPr>
              <w:rFonts w:cs="Calibri"/>
              <w:sz w:val="16"/>
              <w:szCs w:val="16"/>
              <w:lang w:val="en-NZ"/>
            </w:rPr>
            <w:alias w:val=" "/>
            <w:tag w:val=" "/>
            <w:id w:val="-629243149"/>
            <w:placeholder>
              <w:docPart w:val="E55EF6D3751A485A999874E3EEDB6F02"/>
            </w:placeholder>
            <w:showingPlcHdr/>
            <w15:appearance w15:val="hidden"/>
          </w:sdtPr>
          <w:sdtEndPr/>
          <w:sdtContent>
            <w:tc>
              <w:tcPr>
                <w:tcW w:w="6435" w:type="dxa"/>
                <w:tcBorders>
                  <w:top w:val="single" w:sz="4" w:space="0" w:color="auto"/>
                  <w:bottom w:val="single" w:sz="4" w:space="0" w:color="auto"/>
                </w:tcBorders>
                <w:shd w:val="clear" w:color="auto" w:fill="auto"/>
              </w:tcPr>
              <w:p w14:paraId="4B64DD85" w14:textId="036B7AC5"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6B7956CD" w14:textId="77777777" w:rsidTr="00242B10">
        <w:trPr>
          <w:trHeight w:val="389"/>
        </w:trPr>
        <w:tc>
          <w:tcPr>
            <w:tcW w:w="454" w:type="dxa"/>
            <w:vMerge/>
            <w:shd w:val="clear" w:color="auto" w:fill="4E8542" w:themeFill="accent4"/>
          </w:tcPr>
          <w:p w14:paraId="3B167BAF"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04E16D5A" w14:textId="066FBCE3"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Interfacing organisations </w:t>
            </w:r>
            <w:r>
              <w:rPr>
                <w:rFonts w:cs="Calibri"/>
                <w:sz w:val="16"/>
                <w:szCs w:val="16"/>
                <w:lang w:val="en-NZ"/>
              </w:rPr>
              <w:t xml:space="preserve">and/or departments </w:t>
            </w:r>
            <w:r w:rsidRPr="00E25442">
              <w:rPr>
                <w:rFonts w:cs="Calibri"/>
                <w:sz w:val="16"/>
                <w:szCs w:val="16"/>
                <w:lang w:val="en-NZ"/>
              </w:rPr>
              <w:t xml:space="preserve">are sharing safety information, management of changes and take actions when needed. </w:t>
            </w:r>
          </w:p>
        </w:tc>
        <w:sdt>
          <w:sdtPr>
            <w:rPr>
              <w:rFonts w:cs="Calibri"/>
              <w:sz w:val="16"/>
              <w:szCs w:val="16"/>
              <w:lang w:val="en-NZ"/>
            </w:rPr>
            <w:alias w:val=" "/>
            <w:tag w:val=" "/>
            <w:id w:val="58920795"/>
            <w:placeholder>
              <w:docPart w:val="656F1D19078C4C19B55FBF07F7199E66"/>
            </w:placeholder>
            <w:showingPlcHdr/>
            <w15:appearance w15:val="hidden"/>
          </w:sdtPr>
          <w:sdtEndPr/>
          <w:sdtContent>
            <w:tc>
              <w:tcPr>
                <w:tcW w:w="6435" w:type="dxa"/>
                <w:tcBorders>
                  <w:top w:val="single" w:sz="4" w:space="0" w:color="auto"/>
                  <w:bottom w:val="single" w:sz="4" w:space="0" w:color="auto"/>
                </w:tcBorders>
                <w:shd w:val="clear" w:color="auto" w:fill="auto"/>
              </w:tcPr>
              <w:p w14:paraId="572CC473" w14:textId="3552EA6A"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260A87BF" w14:textId="77777777" w:rsidTr="00242B10">
        <w:trPr>
          <w:trHeight w:val="389"/>
        </w:trPr>
        <w:tc>
          <w:tcPr>
            <w:tcW w:w="454" w:type="dxa"/>
            <w:vMerge/>
            <w:shd w:val="clear" w:color="auto" w:fill="4E8542" w:themeFill="accent4"/>
          </w:tcPr>
          <w:p w14:paraId="17E74F99"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3E7CF69A" w14:textId="426F08FD" w:rsidR="005679B4" w:rsidRPr="00E25442" w:rsidRDefault="005679B4" w:rsidP="005679B4">
            <w:pPr>
              <w:spacing w:after="0" w:line="240" w:lineRule="auto"/>
              <w:rPr>
                <w:rFonts w:cs="Calibri"/>
                <w:sz w:val="16"/>
                <w:szCs w:val="16"/>
                <w:lang w:val="en-NZ"/>
              </w:rPr>
            </w:pPr>
            <w:r w:rsidRPr="00E25442">
              <w:rPr>
                <w:rFonts w:cs="Calibri"/>
                <w:sz w:val="16"/>
                <w:szCs w:val="16"/>
                <w:lang w:val="en-NZ"/>
              </w:rPr>
              <w:t xml:space="preserve">There is evidence the organisation are conducting training and safety promotion activity with safety critical </w:t>
            </w:r>
            <w:r>
              <w:rPr>
                <w:rFonts w:cs="Calibri"/>
                <w:sz w:val="16"/>
                <w:szCs w:val="16"/>
                <w:lang w:val="en-NZ"/>
              </w:rPr>
              <w:t xml:space="preserve">interfacing parties. </w:t>
            </w:r>
          </w:p>
        </w:tc>
        <w:sdt>
          <w:sdtPr>
            <w:rPr>
              <w:rFonts w:cs="Calibri"/>
              <w:sz w:val="16"/>
              <w:szCs w:val="16"/>
              <w:lang w:val="en-NZ"/>
            </w:rPr>
            <w:alias w:val=" "/>
            <w:tag w:val=" "/>
            <w:id w:val="947896199"/>
            <w:placeholder>
              <w:docPart w:val="28D627263B98443EB426843F70747A6D"/>
            </w:placeholder>
            <w:showingPlcHdr/>
            <w15:appearance w15:val="hidden"/>
          </w:sdtPr>
          <w:sdtEndPr/>
          <w:sdtContent>
            <w:tc>
              <w:tcPr>
                <w:tcW w:w="6435" w:type="dxa"/>
                <w:tcBorders>
                  <w:top w:val="single" w:sz="4" w:space="0" w:color="auto"/>
                  <w:bottom w:val="single" w:sz="4" w:space="0" w:color="auto"/>
                </w:tcBorders>
                <w:shd w:val="clear" w:color="auto" w:fill="auto"/>
              </w:tcPr>
              <w:p w14:paraId="5B0D3DD9" w14:textId="00675915"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r w:rsidR="005679B4" w:rsidRPr="00E25442" w14:paraId="053E3450" w14:textId="77777777" w:rsidTr="00242B10">
        <w:trPr>
          <w:trHeight w:val="389"/>
        </w:trPr>
        <w:tc>
          <w:tcPr>
            <w:tcW w:w="454" w:type="dxa"/>
            <w:vMerge/>
            <w:shd w:val="clear" w:color="auto" w:fill="4E8542" w:themeFill="accent4"/>
          </w:tcPr>
          <w:p w14:paraId="234C48BF" w14:textId="77777777" w:rsidR="005679B4" w:rsidRPr="00E25442" w:rsidRDefault="005679B4" w:rsidP="005679B4">
            <w:pPr>
              <w:spacing w:after="0" w:line="240" w:lineRule="auto"/>
              <w:rPr>
                <w:sz w:val="16"/>
                <w:szCs w:val="16"/>
                <w:lang w:val="en-NZ"/>
              </w:rPr>
            </w:pPr>
          </w:p>
        </w:tc>
        <w:tc>
          <w:tcPr>
            <w:tcW w:w="8472" w:type="dxa"/>
            <w:tcBorders>
              <w:top w:val="single" w:sz="4" w:space="0" w:color="auto"/>
              <w:bottom w:val="single" w:sz="4" w:space="0" w:color="auto"/>
            </w:tcBorders>
            <w:shd w:val="clear" w:color="auto" w:fill="auto"/>
          </w:tcPr>
          <w:p w14:paraId="408F8ECB" w14:textId="01F167DA" w:rsidR="005679B4" w:rsidRPr="00E25442" w:rsidRDefault="005679B4" w:rsidP="005679B4">
            <w:pPr>
              <w:spacing w:after="0" w:line="240" w:lineRule="auto"/>
              <w:rPr>
                <w:rFonts w:cs="Calibri"/>
                <w:sz w:val="16"/>
                <w:szCs w:val="16"/>
                <w:lang w:val="en-NZ"/>
              </w:rPr>
            </w:pPr>
            <w:r w:rsidRPr="00E25442">
              <w:rPr>
                <w:rFonts w:cs="Calibri"/>
                <w:sz w:val="16"/>
                <w:szCs w:val="16"/>
              </w:rPr>
              <w:t>The selection process for external service providers supports safety and security standards and objectives. Service providers are selected in consideration of the operator’s SMS</w:t>
            </w:r>
          </w:p>
        </w:tc>
        <w:sdt>
          <w:sdtPr>
            <w:rPr>
              <w:rFonts w:cs="Calibri"/>
              <w:sz w:val="16"/>
              <w:szCs w:val="16"/>
              <w:lang w:val="en-NZ"/>
            </w:rPr>
            <w:alias w:val=" "/>
            <w:tag w:val=" "/>
            <w:id w:val="-140035200"/>
            <w:placeholder>
              <w:docPart w:val="DD0E129FBA684E3FA4F05EEAFDBF2AFF"/>
            </w:placeholder>
            <w:showingPlcHdr/>
            <w15:appearance w15:val="hidden"/>
          </w:sdtPr>
          <w:sdtEndPr/>
          <w:sdtContent>
            <w:tc>
              <w:tcPr>
                <w:tcW w:w="6435" w:type="dxa"/>
                <w:tcBorders>
                  <w:top w:val="single" w:sz="4" w:space="0" w:color="auto"/>
                  <w:bottom w:val="single" w:sz="4" w:space="0" w:color="auto"/>
                </w:tcBorders>
                <w:shd w:val="clear" w:color="auto" w:fill="auto"/>
              </w:tcPr>
              <w:p w14:paraId="5E65DF8E" w14:textId="6EE2FE47" w:rsidR="005679B4" w:rsidRPr="00E25442" w:rsidRDefault="005679B4" w:rsidP="005679B4">
                <w:pPr>
                  <w:spacing w:after="0" w:line="240" w:lineRule="auto"/>
                  <w:rPr>
                    <w:rFonts w:cs="Calibri"/>
                    <w:sz w:val="16"/>
                    <w:szCs w:val="16"/>
                    <w:lang w:val="en-NZ"/>
                  </w:rPr>
                </w:pPr>
                <w:r w:rsidRPr="00DF0A50">
                  <w:rPr>
                    <w:rFonts w:cs="Calibri"/>
                    <w:sz w:val="16"/>
                    <w:szCs w:val="16"/>
                    <w:lang w:val="en-NZ"/>
                  </w:rPr>
                  <w:t xml:space="preserve"> </w:t>
                </w:r>
              </w:p>
            </w:tc>
          </w:sdtContent>
        </w:sdt>
      </w:tr>
    </w:tbl>
    <w:p w14:paraId="6D65D27E" w14:textId="77777777" w:rsidR="0066470E" w:rsidRPr="00E25442" w:rsidRDefault="0066470E" w:rsidP="0066470E">
      <w:pPr>
        <w:pStyle w:val="NoSpacing"/>
        <w:spacing w:after="0" w:line="240" w:lineRule="auto"/>
        <w:rPr>
          <w:sz w:val="16"/>
          <w:szCs w:val="16"/>
          <w:lang w:val="en-NZ"/>
        </w:rPr>
      </w:pPr>
    </w:p>
    <w:p w14:paraId="3C7C8FCC" w14:textId="1B17528F" w:rsidR="00AC5ED3" w:rsidRPr="00902719" w:rsidRDefault="00F34488" w:rsidP="00071A8E">
      <w:pPr>
        <w:pStyle w:val="Heading2"/>
        <w:spacing w:after="0" w:line="360" w:lineRule="auto"/>
        <w:rPr>
          <w:sz w:val="24"/>
          <w:szCs w:val="24"/>
        </w:rPr>
      </w:pPr>
      <w:r w:rsidRPr="00E25442">
        <w:rPr>
          <w:sz w:val="16"/>
          <w:szCs w:val="16"/>
          <w:lang w:val="en-NZ"/>
        </w:rPr>
        <w:br w:type="page"/>
      </w:r>
      <w:r w:rsidR="00AC5ED3" w:rsidRPr="00071A8E">
        <w:rPr>
          <w:sz w:val="28"/>
          <w:szCs w:val="28"/>
          <w:lang w:val="en-NZ"/>
        </w:rPr>
        <w:lastRenderedPageBreak/>
        <w:t>10</w:t>
      </w:r>
      <w:r w:rsidR="00071A8E">
        <w:rPr>
          <w:sz w:val="28"/>
          <w:szCs w:val="28"/>
          <w:lang w:val="en-NZ"/>
        </w:rPr>
        <w:t>.</w:t>
      </w:r>
      <w:r w:rsidR="00AC5ED3" w:rsidRPr="00071A8E">
        <w:rPr>
          <w:sz w:val="28"/>
          <w:szCs w:val="28"/>
          <w:lang w:val="en-NZ"/>
        </w:rPr>
        <w:tab/>
        <w:t>Internal Audit Programme</w:t>
      </w:r>
    </w:p>
    <w:p w14:paraId="11A562FF" w14:textId="12129C73" w:rsidR="00F34488" w:rsidRPr="00B24FB7" w:rsidRDefault="00B24FB7" w:rsidP="00AC5ED3">
      <w:pPr>
        <w:spacing w:after="120" w:line="240" w:lineRule="auto"/>
        <w:rPr>
          <w:color w:val="808080" w:themeColor="background1" w:themeShade="80"/>
          <w:sz w:val="18"/>
          <w:szCs w:val="18"/>
          <w:lang w:val="en-NZ"/>
        </w:rPr>
      </w:pPr>
      <w:r w:rsidRPr="00B24FB7">
        <w:rPr>
          <w:b/>
          <w:bCs/>
          <w:color w:val="808080" w:themeColor="background1" w:themeShade="80"/>
          <w:sz w:val="18"/>
          <w:szCs w:val="18"/>
        </w:rPr>
        <w:t>Present &amp; Suitable Requirements</w:t>
      </w:r>
      <w:r w:rsidRPr="00B24FB7">
        <w:rPr>
          <w:color w:val="808080" w:themeColor="background1" w:themeShade="80"/>
          <w:sz w:val="18"/>
          <w:szCs w:val="18"/>
        </w:rPr>
        <w:t>: The organisation is required to develop and maintain a process to conduct internal audits to assess compliance, conformance and system effectiveness.</w:t>
      </w:r>
    </w:p>
    <w:p w14:paraId="146A0022" w14:textId="77777777" w:rsidR="00B24FB7" w:rsidRPr="00902719" w:rsidRDefault="00B24FB7" w:rsidP="00B24FB7">
      <w:pPr>
        <w:spacing w:after="120" w:line="240" w:lineRule="auto"/>
        <w:rPr>
          <w:b/>
          <w:bCs/>
          <w:sz w:val="20"/>
          <w:szCs w:val="20"/>
        </w:rPr>
      </w:pPr>
      <w:r w:rsidRPr="00902719">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DC4600" w:rsidRPr="00902719" w14:paraId="5DF995F2"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4193CBAD" w14:textId="77777777" w:rsidR="00B24FB7" w:rsidRPr="00902719" w:rsidRDefault="00B24FB7" w:rsidP="00565850">
            <w:pPr>
              <w:pStyle w:val="Heading2"/>
              <w:spacing w:after="0"/>
              <w:rPr>
                <w:rFonts w:cs="Calibri"/>
                <w:bCs/>
                <w:color w:val="FFFFFF" w:themeColor="background1"/>
                <w:sz w:val="16"/>
                <w:szCs w:val="16"/>
                <w:lang w:val="en-NZ"/>
              </w:rPr>
            </w:pPr>
            <w:r w:rsidRPr="00902719">
              <w:rPr>
                <w:rFonts w:cs="Calibri"/>
                <w:bCs/>
                <w:color w:val="FFFFFF" w:themeColor="background1"/>
                <w:sz w:val="16"/>
                <w:szCs w:val="16"/>
                <w:lang w:val="en-NZ"/>
              </w:rPr>
              <w:t>What to look for:</w:t>
            </w:r>
          </w:p>
        </w:tc>
      </w:tr>
      <w:tr w:rsidR="00B24FB7" w:rsidRPr="00902719" w14:paraId="7E713655" w14:textId="77777777" w:rsidTr="00E46E5C">
        <w:trPr>
          <w:trHeight w:val="2279"/>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4F937FB0" w14:textId="33D39887" w:rsid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Is the audit program up to date and reflective of the current organisation? </w:t>
            </w:r>
            <w:r w:rsidR="00E46E5C">
              <w:rPr>
                <w:rFonts w:cs="Calibri"/>
                <w:sz w:val="16"/>
                <w:szCs w:val="16"/>
                <w:lang w:val="en-NZ"/>
              </w:rPr>
              <w:t xml:space="preserve">  Are contracted organisations included where appropriate in the programme?</w:t>
            </w:r>
          </w:p>
          <w:p w14:paraId="6D7E5FFD" w14:textId="5FA63ACA" w:rsidR="00AB762E" w:rsidRP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How is the decision made to postpone or cancel audits?  Is this process defined? </w:t>
            </w:r>
            <w:r w:rsidR="00AB762E" w:rsidRPr="00902719">
              <w:rPr>
                <w:rFonts w:cs="Calibri"/>
                <w:sz w:val="16"/>
                <w:szCs w:val="16"/>
                <w:lang w:val="en-NZ"/>
              </w:rPr>
              <w:t xml:space="preserve"> </w:t>
            </w:r>
          </w:p>
          <w:p w14:paraId="7AC96DC4" w14:textId="65722E08" w:rsidR="00AB762E" w:rsidRP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Is the audit programme influenced by outputs from risk management, investigations, training, external findings, change management or ERP testing? </w:t>
            </w:r>
          </w:p>
          <w:p w14:paraId="3542F3A2" w14:textId="590BC1C5" w:rsidR="00AB762E" w:rsidRP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Are auditors competent and independent from the areas being audited? </w:t>
            </w:r>
          </w:p>
          <w:p w14:paraId="54D89558" w14:textId="77777777" w:rsidR="00E46E5C" w:rsidRDefault="00AB762E" w:rsidP="005C59EB">
            <w:pPr>
              <w:pStyle w:val="ListParagraph"/>
              <w:numPr>
                <w:ilvl w:val="0"/>
                <w:numId w:val="12"/>
              </w:numPr>
              <w:spacing w:after="0" w:line="240" w:lineRule="auto"/>
              <w:ind w:left="357" w:hanging="357"/>
              <w:rPr>
                <w:rFonts w:cs="Calibri"/>
                <w:sz w:val="16"/>
                <w:szCs w:val="16"/>
                <w:lang w:val="en-NZ"/>
              </w:rPr>
            </w:pPr>
            <w:r w:rsidRPr="00902719">
              <w:rPr>
                <w:rFonts w:cs="Calibri"/>
                <w:sz w:val="16"/>
                <w:szCs w:val="16"/>
                <w:lang w:val="en-NZ"/>
              </w:rPr>
              <w:t>Are risk controls assessed for effectiveness</w:t>
            </w:r>
            <w:r w:rsidR="00E46E5C">
              <w:rPr>
                <w:rFonts w:cs="Calibri"/>
                <w:sz w:val="16"/>
                <w:szCs w:val="16"/>
                <w:lang w:val="en-NZ"/>
              </w:rPr>
              <w:t>?</w:t>
            </w:r>
          </w:p>
          <w:p w14:paraId="0242922E" w14:textId="0F97FD2E" w:rsidR="00AB762E" w:rsidRPr="00902719" w:rsidRDefault="00AB762E" w:rsidP="005C59EB">
            <w:pPr>
              <w:pStyle w:val="ListParagraph"/>
              <w:numPr>
                <w:ilvl w:val="0"/>
                <w:numId w:val="12"/>
              </w:numPr>
              <w:spacing w:after="0" w:line="240" w:lineRule="auto"/>
              <w:ind w:left="357" w:hanging="357"/>
              <w:rPr>
                <w:rFonts w:cs="Calibri"/>
                <w:sz w:val="16"/>
                <w:szCs w:val="16"/>
                <w:lang w:val="en-NZ"/>
              </w:rPr>
            </w:pPr>
            <w:r w:rsidRPr="00902719">
              <w:rPr>
                <w:rFonts w:cs="Calibri"/>
                <w:sz w:val="16"/>
                <w:szCs w:val="16"/>
                <w:lang w:val="en-NZ"/>
              </w:rPr>
              <w:t xml:space="preserve"> </w:t>
            </w:r>
            <w:r w:rsidR="00902719">
              <w:rPr>
                <w:rFonts w:cs="Calibri"/>
                <w:sz w:val="16"/>
                <w:szCs w:val="16"/>
                <w:lang w:val="en-NZ"/>
              </w:rPr>
              <w:t xml:space="preserve">If deficiencies are found, are they assessed through the hazard and risk process? </w:t>
            </w:r>
            <w:r w:rsidRPr="00902719">
              <w:rPr>
                <w:rFonts w:cs="Calibri"/>
                <w:sz w:val="16"/>
                <w:szCs w:val="16"/>
                <w:lang w:val="en-NZ"/>
              </w:rPr>
              <w:t xml:space="preserve"> </w:t>
            </w:r>
          </w:p>
          <w:p w14:paraId="79054157" w14:textId="27BA4E8D" w:rsidR="00AB762E" w:rsidRP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Is the method for root cause analysis (RCA) defined in the exposition being used?  If an IT platform is being used, is it understood and suitable? </w:t>
            </w:r>
          </w:p>
          <w:p w14:paraId="34F3300D" w14:textId="7D152D3A" w:rsidR="00AB762E" w:rsidRPr="00902719" w:rsidRDefault="00902719" w:rsidP="005C59EB">
            <w:pPr>
              <w:pStyle w:val="ListParagraph"/>
              <w:numPr>
                <w:ilvl w:val="0"/>
                <w:numId w:val="12"/>
              </w:numPr>
              <w:spacing w:after="0" w:line="240" w:lineRule="auto"/>
              <w:ind w:left="357" w:hanging="357"/>
              <w:rPr>
                <w:rFonts w:cs="Calibri"/>
                <w:sz w:val="16"/>
                <w:szCs w:val="16"/>
                <w:lang w:val="en-NZ"/>
              </w:rPr>
            </w:pPr>
            <w:r>
              <w:rPr>
                <w:rFonts w:cs="Calibri"/>
                <w:sz w:val="16"/>
                <w:szCs w:val="16"/>
                <w:lang w:val="en-NZ"/>
              </w:rPr>
              <w:t xml:space="preserve">Are the root cause findings addressing underlying causes, or are they focused on low level issues?  Is the category being driven by </w:t>
            </w:r>
            <w:r w:rsidR="00AB762E" w:rsidRPr="00902719">
              <w:rPr>
                <w:rFonts w:cs="Calibri"/>
                <w:sz w:val="16"/>
                <w:szCs w:val="16"/>
                <w:lang w:val="en-NZ"/>
              </w:rPr>
              <w:t>pre worded IT choices</w:t>
            </w:r>
            <w:r w:rsidR="00E96EE2" w:rsidRPr="00902719">
              <w:rPr>
                <w:rFonts w:cs="Calibri"/>
                <w:sz w:val="16"/>
                <w:szCs w:val="16"/>
                <w:lang w:val="en-NZ"/>
              </w:rPr>
              <w:t xml:space="preserve">? </w:t>
            </w:r>
            <w:r w:rsidR="00AB762E" w:rsidRPr="00902719">
              <w:rPr>
                <w:rFonts w:cs="Calibri"/>
                <w:sz w:val="16"/>
                <w:szCs w:val="16"/>
                <w:lang w:val="en-NZ"/>
              </w:rPr>
              <w:t xml:space="preserve"> </w:t>
            </w:r>
          </w:p>
          <w:p w14:paraId="67AA2CE6" w14:textId="298ECF76" w:rsidR="00AB762E" w:rsidRPr="00902719" w:rsidRDefault="00AB762E" w:rsidP="005C59EB">
            <w:pPr>
              <w:pStyle w:val="ListParagraph"/>
              <w:numPr>
                <w:ilvl w:val="0"/>
                <w:numId w:val="12"/>
              </w:numPr>
              <w:spacing w:after="0" w:line="240" w:lineRule="auto"/>
              <w:ind w:left="357" w:hanging="357"/>
              <w:rPr>
                <w:rFonts w:cs="Calibri"/>
                <w:sz w:val="16"/>
                <w:szCs w:val="16"/>
                <w:lang w:val="en-NZ"/>
              </w:rPr>
            </w:pPr>
            <w:r w:rsidRPr="00902719">
              <w:rPr>
                <w:rFonts w:cs="Calibri"/>
                <w:sz w:val="16"/>
                <w:szCs w:val="16"/>
                <w:lang w:val="en-NZ"/>
              </w:rPr>
              <w:t>Are corrective and preventive actions (</w:t>
            </w:r>
            <w:r w:rsidR="00E46E5C" w:rsidRPr="00902719">
              <w:rPr>
                <w:rFonts w:cs="Calibri"/>
                <w:sz w:val="16"/>
                <w:szCs w:val="16"/>
                <w:lang w:val="en-NZ"/>
              </w:rPr>
              <w:t>CAPA) tracked</w:t>
            </w:r>
            <w:r w:rsidRPr="00902719">
              <w:rPr>
                <w:rFonts w:cs="Calibri"/>
                <w:sz w:val="16"/>
                <w:szCs w:val="16"/>
                <w:lang w:val="en-NZ"/>
              </w:rPr>
              <w:t xml:space="preserve"> </w:t>
            </w:r>
            <w:r w:rsidR="00E46E5C">
              <w:rPr>
                <w:rFonts w:cs="Calibri"/>
                <w:sz w:val="16"/>
                <w:szCs w:val="16"/>
                <w:lang w:val="en-NZ"/>
              </w:rPr>
              <w:t xml:space="preserve">effectively, particularly for audit and investigation findings? </w:t>
            </w:r>
            <w:r w:rsidR="00E96EE2" w:rsidRPr="00902719">
              <w:rPr>
                <w:rFonts w:cs="Calibri"/>
                <w:sz w:val="16"/>
                <w:szCs w:val="16"/>
                <w:lang w:val="en-NZ"/>
              </w:rPr>
              <w:t xml:space="preserve"> </w:t>
            </w:r>
          </w:p>
          <w:p w14:paraId="4AFD7C9F" w14:textId="60574115" w:rsidR="00902719" w:rsidRPr="00902719" w:rsidRDefault="00E46E5C" w:rsidP="005C59EB">
            <w:pPr>
              <w:pStyle w:val="ListParagraph"/>
              <w:numPr>
                <w:ilvl w:val="0"/>
                <w:numId w:val="12"/>
              </w:numPr>
              <w:spacing w:after="0" w:line="240" w:lineRule="auto"/>
              <w:ind w:left="357" w:hanging="357"/>
              <w:rPr>
                <w:rFonts w:cs="Calibri"/>
                <w:vanish/>
                <w:sz w:val="16"/>
                <w:szCs w:val="16"/>
                <w:lang w:val="en-NZ"/>
              </w:rPr>
            </w:pPr>
            <w:r w:rsidRPr="00E46E5C">
              <w:rPr>
                <w:rFonts w:cs="Calibri"/>
                <w:sz w:val="16"/>
                <w:szCs w:val="16"/>
                <w:lang w:val="en-NZ"/>
              </w:rPr>
              <w:t xml:space="preserve">When actions are overdue or not implemented, what steps are being taken to address these issues?  What is the escalation process? </w:t>
            </w:r>
            <w:r w:rsidR="00E96EE2" w:rsidRPr="00E46E5C">
              <w:rPr>
                <w:rFonts w:cs="Calibri"/>
                <w:sz w:val="16"/>
                <w:szCs w:val="16"/>
                <w:lang w:val="en-NZ"/>
              </w:rPr>
              <w:t xml:space="preserve"> </w:t>
            </w:r>
            <w:r w:rsidR="00AB762E" w:rsidRPr="00E46E5C">
              <w:rPr>
                <w:rFonts w:cs="Calibri"/>
                <w:sz w:val="16"/>
                <w:szCs w:val="16"/>
                <w:lang w:val="en-NZ"/>
              </w:rPr>
              <w:t>Are management made aware of overdue actions</w:t>
            </w:r>
            <w:r w:rsidRPr="00E46E5C">
              <w:rPr>
                <w:rFonts w:cs="Calibri"/>
                <w:sz w:val="16"/>
                <w:szCs w:val="16"/>
                <w:lang w:val="en-NZ"/>
              </w:rPr>
              <w:t xml:space="preserve"> and are they taking appropriate steps to address them? </w:t>
            </w:r>
          </w:p>
          <w:p w14:paraId="4AFA468C" w14:textId="13D05C71" w:rsidR="00AB762E" w:rsidRPr="00902719" w:rsidRDefault="00AB762E" w:rsidP="00E46E5C">
            <w:pPr>
              <w:spacing w:after="0" w:line="240" w:lineRule="auto"/>
              <w:rPr>
                <w:rFonts w:cs="Calibri"/>
                <w:sz w:val="16"/>
                <w:szCs w:val="16"/>
                <w:lang w:val="en-NZ"/>
              </w:rPr>
            </w:pPr>
          </w:p>
        </w:tc>
      </w:tr>
      <w:tr w:rsidR="00DC4600" w:rsidRPr="00902719" w14:paraId="3B3F595C" w14:textId="77777777" w:rsidTr="00A9756A">
        <w:trPr>
          <w:trHeight w:val="186"/>
        </w:trPr>
        <w:tc>
          <w:tcPr>
            <w:tcW w:w="454" w:type="dxa"/>
            <w:vMerge w:val="restart"/>
            <w:shd w:val="clear" w:color="auto" w:fill="0071BB"/>
            <w:textDirection w:val="tbRl"/>
            <w:vAlign w:val="bottom"/>
          </w:tcPr>
          <w:p w14:paraId="6A2AD288" w14:textId="77777777" w:rsidR="00DC4600" w:rsidRPr="00902719" w:rsidRDefault="00DC4600" w:rsidP="00565850">
            <w:pPr>
              <w:spacing w:after="0" w:line="240" w:lineRule="auto"/>
              <w:ind w:left="113" w:right="113"/>
              <w:jc w:val="center"/>
              <w:rPr>
                <w:rFonts w:cs="Calibri"/>
                <w:b/>
                <w:color w:val="FFFFFF" w:themeColor="background1"/>
                <w:sz w:val="16"/>
                <w:szCs w:val="16"/>
                <w:lang w:val="en-NZ"/>
              </w:rPr>
            </w:pPr>
            <w:r w:rsidRPr="00902719">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07DB8F84" w14:textId="77777777" w:rsidR="00DC4600" w:rsidRPr="00902719" w:rsidRDefault="00DC4600" w:rsidP="00565850">
            <w:pPr>
              <w:spacing w:after="0" w:line="240" w:lineRule="auto"/>
              <w:rPr>
                <w:rFonts w:cs="Calibri"/>
                <w:b/>
                <w:color w:val="FFFFFF" w:themeColor="background1"/>
                <w:sz w:val="16"/>
                <w:szCs w:val="16"/>
                <w:lang w:val="en-NZ"/>
              </w:rPr>
            </w:pPr>
            <w:r w:rsidRPr="00902719">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0D1D61D8" w14:textId="77777777" w:rsidR="00DC4600" w:rsidRPr="00902719" w:rsidRDefault="00DC4600" w:rsidP="00565850">
            <w:pPr>
              <w:spacing w:after="0" w:line="240" w:lineRule="auto"/>
              <w:rPr>
                <w:rFonts w:cs="Calibri"/>
                <w:b/>
                <w:color w:val="FFFFFF" w:themeColor="background1"/>
                <w:sz w:val="16"/>
                <w:szCs w:val="16"/>
                <w:lang w:val="en-NZ"/>
              </w:rPr>
            </w:pPr>
            <w:r w:rsidRPr="00902719">
              <w:rPr>
                <w:rFonts w:cs="Calibri"/>
                <w:b/>
                <w:color w:val="FFFFFF" w:themeColor="background1"/>
                <w:sz w:val="16"/>
                <w:szCs w:val="16"/>
                <w:lang w:val="en-NZ"/>
              </w:rPr>
              <w:t xml:space="preserve">Evidence, Notes and Actions </w:t>
            </w:r>
          </w:p>
        </w:tc>
      </w:tr>
      <w:tr w:rsidR="005679B4" w:rsidRPr="00902719" w14:paraId="1EF4170B" w14:textId="77777777" w:rsidTr="00793327">
        <w:trPr>
          <w:trHeight w:val="403"/>
        </w:trPr>
        <w:tc>
          <w:tcPr>
            <w:tcW w:w="454" w:type="dxa"/>
            <w:vMerge/>
            <w:shd w:val="clear" w:color="auto" w:fill="D9C19B" w:themeFill="accent6" w:themeFillTint="99"/>
          </w:tcPr>
          <w:p w14:paraId="0853F99D" w14:textId="77777777" w:rsidR="005679B4" w:rsidRPr="00902719" w:rsidRDefault="005679B4" w:rsidP="005679B4">
            <w:pPr>
              <w:spacing w:after="0" w:line="240" w:lineRule="auto"/>
              <w:rPr>
                <w:sz w:val="16"/>
                <w:szCs w:val="16"/>
                <w:lang w:val="en-NZ"/>
              </w:rPr>
            </w:pPr>
            <w:permStart w:id="400449055" w:edGrp="everyone" w:colFirst="2" w:colLast="2"/>
          </w:p>
        </w:tc>
        <w:tc>
          <w:tcPr>
            <w:tcW w:w="8472" w:type="dxa"/>
            <w:tcBorders>
              <w:top w:val="single" w:sz="4" w:space="0" w:color="auto"/>
              <w:bottom w:val="single" w:sz="4" w:space="0" w:color="auto"/>
            </w:tcBorders>
            <w:shd w:val="clear" w:color="auto" w:fill="auto"/>
          </w:tcPr>
          <w:p w14:paraId="27FC6283" w14:textId="73716F65" w:rsidR="005679B4" w:rsidRPr="00902719" w:rsidDel="00E400FB" w:rsidRDefault="005679B4" w:rsidP="005679B4">
            <w:pPr>
              <w:spacing w:after="0" w:line="240" w:lineRule="auto"/>
              <w:rPr>
                <w:rFonts w:cs="Calibri"/>
                <w:sz w:val="16"/>
                <w:szCs w:val="16"/>
                <w:lang w:val="en-NZ"/>
              </w:rPr>
            </w:pPr>
            <w:r w:rsidRPr="00902719">
              <w:rPr>
                <w:rFonts w:cs="Calibri"/>
                <w:sz w:val="16"/>
                <w:szCs w:val="16"/>
                <w:lang w:val="en-NZ"/>
              </w:rPr>
              <w:t xml:space="preserve">The audit programme is being followed and regularly reviewed. This includes the modification of the programme to address identified risk or organisation and operational changes. </w:t>
            </w:r>
          </w:p>
        </w:tc>
        <w:sdt>
          <w:sdtPr>
            <w:rPr>
              <w:rFonts w:cs="Calibri"/>
              <w:sz w:val="16"/>
              <w:szCs w:val="16"/>
              <w:lang w:val="en-NZ"/>
            </w:rPr>
            <w:alias w:val=" "/>
            <w:tag w:val=" "/>
            <w:id w:val="1554958853"/>
            <w:placeholder>
              <w:docPart w:val="53A0636E0BFF47A0B7F1BBA0A02D43FA"/>
            </w:placeholder>
            <w:showingPlcHdr/>
            <w15:appearance w15:val="hidden"/>
          </w:sdtPr>
          <w:sdtEndPr/>
          <w:sdtContent>
            <w:tc>
              <w:tcPr>
                <w:tcW w:w="6435" w:type="dxa"/>
                <w:tcBorders>
                  <w:top w:val="single" w:sz="4" w:space="0" w:color="auto"/>
                  <w:bottom w:val="single" w:sz="4" w:space="0" w:color="auto"/>
                </w:tcBorders>
                <w:shd w:val="clear" w:color="auto" w:fill="auto"/>
              </w:tcPr>
              <w:p w14:paraId="185C1090" w14:textId="40067C33"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681BB5F2" w14:textId="77777777" w:rsidTr="00793327">
        <w:trPr>
          <w:trHeight w:val="281"/>
        </w:trPr>
        <w:tc>
          <w:tcPr>
            <w:tcW w:w="454" w:type="dxa"/>
            <w:vMerge/>
            <w:shd w:val="clear" w:color="auto" w:fill="D9C19B" w:themeFill="accent6" w:themeFillTint="99"/>
          </w:tcPr>
          <w:p w14:paraId="1524B35A" w14:textId="77777777" w:rsidR="005679B4" w:rsidRPr="00902719" w:rsidRDefault="005679B4" w:rsidP="005679B4">
            <w:pPr>
              <w:spacing w:after="0" w:line="240" w:lineRule="auto"/>
              <w:rPr>
                <w:sz w:val="16"/>
                <w:szCs w:val="16"/>
                <w:lang w:val="en-NZ"/>
              </w:rPr>
            </w:pPr>
            <w:permStart w:id="1466914516" w:edGrp="everyone" w:colFirst="2" w:colLast="2"/>
            <w:permEnd w:id="400449055"/>
          </w:p>
        </w:tc>
        <w:tc>
          <w:tcPr>
            <w:tcW w:w="8472" w:type="dxa"/>
            <w:tcBorders>
              <w:top w:val="single" w:sz="4" w:space="0" w:color="auto"/>
              <w:bottom w:val="single" w:sz="4" w:space="0" w:color="auto"/>
            </w:tcBorders>
            <w:shd w:val="clear" w:color="auto" w:fill="auto"/>
          </w:tcPr>
          <w:p w14:paraId="160A6085" w14:textId="17CE9638" w:rsidR="005679B4" w:rsidRPr="00902719" w:rsidRDefault="005679B4" w:rsidP="005679B4">
            <w:pPr>
              <w:spacing w:after="0" w:line="240" w:lineRule="auto"/>
              <w:rPr>
                <w:rFonts w:cs="Calibri"/>
                <w:sz w:val="16"/>
                <w:szCs w:val="16"/>
                <w:lang w:val="en-NZ"/>
              </w:rPr>
            </w:pPr>
            <w:r w:rsidRPr="00902719">
              <w:rPr>
                <w:rFonts w:cs="Calibri"/>
                <w:sz w:val="16"/>
                <w:szCs w:val="16"/>
                <w:lang w:val="en-NZ"/>
              </w:rPr>
              <w:t>Contracted or third-party organisations are considered and included where appropriate in the audit programme.</w:t>
            </w:r>
          </w:p>
        </w:tc>
        <w:sdt>
          <w:sdtPr>
            <w:rPr>
              <w:rFonts w:cs="Calibri"/>
              <w:sz w:val="16"/>
              <w:szCs w:val="16"/>
              <w:lang w:val="en-NZ"/>
            </w:rPr>
            <w:alias w:val=" "/>
            <w:tag w:val=" "/>
            <w:id w:val="606474998"/>
            <w:placeholder>
              <w:docPart w:val="701BB06BA08546CCA5EA08148B5F480F"/>
            </w:placeholder>
            <w:showingPlcHdr/>
            <w15:appearance w15:val="hidden"/>
          </w:sdtPr>
          <w:sdtEndPr/>
          <w:sdtContent>
            <w:tc>
              <w:tcPr>
                <w:tcW w:w="6435" w:type="dxa"/>
                <w:tcBorders>
                  <w:top w:val="single" w:sz="4" w:space="0" w:color="auto"/>
                  <w:bottom w:val="single" w:sz="4" w:space="0" w:color="auto"/>
                </w:tcBorders>
                <w:shd w:val="clear" w:color="auto" w:fill="auto"/>
              </w:tcPr>
              <w:p w14:paraId="272596EC" w14:textId="5BF91AE8"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3F4450A1" w14:textId="77777777" w:rsidTr="00793327">
        <w:trPr>
          <w:trHeight w:val="271"/>
        </w:trPr>
        <w:tc>
          <w:tcPr>
            <w:tcW w:w="454" w:type="dxa"/>
            <w:vMerge/>
            <w:shd w:val="clear" w:color="auto" w:fill="D9C19B" w:themeFill="accent6" w:themeFillTint="99"/>
          </w:tcPr>
          <w:p w14:paraId="0A1FF96E" w14:textId="77777777" w:rsidR="005679B4" w:rsidRPr="00902719" w:rsidRDefault="005679B4" w:rsidP="005679B4">
            <w:pPr>
              <w:spacing w:after="0" w:line="240" w:lineRule="auto"/>
              <w:rPr>
                <w:sz w:val="16"/>
                <w:szCs w:val="16"/>
                <w:lang w:val="en-NZ"/>
              </w:rPr>
            </w:pPr>
            <w:permStart w:id="1167658413" w:edGrp="everyone" w:colFirst="2" w:colLast="2"/>
            <w:permEnd w:id="1466914516"/>
          </w:p>
        </w:tc>
        <w:tc>
          <w:tcPr>
            <w:tcW w:w="8472" w:type="dxa"/>
            <w:tcBorders>
              <w:top w:val="single" w:sz="4" w:space="0" w:color="auto"/>
              <w:bottom w:val="single" w:sz="4" w:space="0" w:color="auto"/>
            </w:tcBorders>
            <w:shd w:val="clear" w:color="auto" w:fill="auto"/>
          </w:tcPr>
          <w:p w14:paraId="2139307D" w14:textId="3247975F" w:rsidR="005679B4" w:rsidRPr="00902719" w:rsidRDefault="005679B4" w:rsidP="005679B4">
            <w:pPr>
              <w:spacing w:after="0" w:line="240" w:lineRule="auto"/>
              <w:rPr>
                <w:rFonts w:cs="Calibri"/>
                <w:sz w:val="16"/>
                <w:szCs w:val="16"/>
                <w:lang w:val="en-NZ"/>
              </w:rPr>
            </w:pPr>
            <w:r w:rsidRPr="00902719">
              <w:rPr>
                <w:rFonts w:cs="Calibri"/>
                <w:sz w:val="16"/>
                <w:szCs w:val="16"/>
                <w:lang w:val="en-NZ"/>
              </w:rPr>
              <w:t>Audits are performed by persons competent in auditing skills and techniques who have operational independence of the area being audited.</w:t>
            </w:r>
          </w:p>
        </w:tc>
        <w:sdt>
          <w:sdtPr>
            <w:rPr>
              <w:rFonts w:cs="Calibri"/>
              <w:sz w:val="16"/>
              <w:szCs w:val="16"/>
              <w:lang w:val="en-NZ"/>
            </w:rPr>
            <w:alias w:val=" "/>
            <w:tag w:val=" "/>
            <w:id w:val="-178505468"/>
            <w:placeholder>
              <w:docPart w:val="731BB17CA9F548978C7D691534F6D7BB"/>
            </w:placeholder>
            <w:showingPlcHdr/>
            <w15:appearance w15:val="hidden"/>
          </w:sdtPr>
          <w:sdtEndPr/>
          <w:sdtContent>
            <w:tc>
              <w:tcPr>
                <w:tcW w:w="6435" w:type="dxa"/>
                <w:tcBorders>
                  <w:top w:val="single" w:sz="4" w:space="0" w:color="auto"/>
                  <w:bottom w:val="single" w:sz="4" w:space="0" w:color="auto"/>
                </w:tcBorders>
                <w:shd w:val="clear" w:color="auto" w:fill="auto"/>
              </w:tcPr>
              <w:p w14:paraId="2A05E58E" w14:textId="4B7AC6ED"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05A40A2A" w14:textId="77777777" w:rsidTr="00793327">
        <w:trPr>
          <w:trHeight w:val="325"/>
        </w:trPr>
        <w:tc>
          <w:tcPr>
            <w:tcW w:w="454" w:type="dxa"/>
            <w:vMerge/>
            <w:shd w:val="clear" w:color="auto" w:fill="D9C19B" w:themeFill="accent6" w:themeFillTint="99"/>
          </w:tcPr>
          <w:p w14:paraId="3AD5F460" w14:textId="77777777" w:rsidR="005679B4" w:rsidRPr="00902719" w:rsidRDefault="005679B4" w:rsidP="005679B4">
            <w:pPr>
              <w:spacing w:after="0" w:line="240" w:lineRule="auto"/>
              <w:rPr>
                <w:sz w:val="16"/>
                <w:szCs w:val="16"/>
                <w:lang w:val="en-NZ"/>
              </w:rPr>
            </w:pPr>
            <w:permStart w:id="1938179963" w:edGrp="everyone" w:colFirst="2" w:colLast="2"/>
            <w:permEnd w:id="1167658413"/>
          </w:p>
        </w:tc>
        <w:tc>
          <w:tcPr>
            <w:tcW w:w="8472" w:type="dxa"/>
            <w:tcBorders>
              <w:top w:val="single" w:sz="4" w:space="0" w:color="auto"/>
              <w:bottom w:val="single" w:sz="4" w:space="0" w:color="auto"/>
            </w:tcBorders>
            <w:shd w:val="clear" w:color="auto" w:fill="auto"/>
          </w:tcPr>
          <w:p w14:paraId="2F977ADD" w14:textId="62C3A5F5" w:rsidR="005679B4" w:rsidRPr="00902719" w:rsidRDefault="005679B4" w:rsidP="005679B4">
            <w:pPr>
              <w:spacing w:after="0" w:line="240" w:lineRule="auto"/>
              <w:rPr>
                <w:rFonts w:cs="Calibri"/>
                <w:sz w:val="16"/>
                <w:szCs w:val="16"/>
                <w:lang w:val="en-NZ"/>
              </w:rPr>
            </w:pPr>
            <w:r w:rsidRPr="00902719">
              <w:rPr>
                <w:rFonts w:cs="Calibri"/>
                <w:sz w:val="16"/>
                <w:szCs w:val="16"/>
                <w:lang w:val="en-NZ"/>
              </w:rPr>
              <w:t>Risk controls are being verified to assess whether they are applied and effective.</w:t>
            </w:r>
          </w:p>
        </w:tc>
        <w:sdt>
          <w:sdtPr>
            <w:rPr>
              <w:rFonts w:cs="Calibri"/>
              <w:sz w:val="16"/>
              <w:szCs w:val="16"/>
              <w:lang w:val="en-NZ"/>
            </w:rPr>
            <w:alias w:val=" "/>
            <w:tag w:val=" "/>
            <w:id w:val="-19482568"/>
            <w:placeholder>
              <w:docPart w:val="AD8BA7F2C6DF4E22BB1A9232F41A59A7"/>
            </w:placeholder>
            <w:showingPlcHdr/>
            <w15:appearance w15:val="hidden"/>
          </w:sdtPr>
          <w:sdtEndPr/>
          <w:sdtContent>
            <w:tc>
              <w:tcPr>
                <w:tcW w:w="6435" w:type="dxa"/>
                <w:tcBorders>
                  <w:top w:val="single" w:sz="4" w:space="0" w:color="auto"/>
                  <w:bottom w:val="single" w:sz="4" w:space="0" w:color="auto"/>
                </w:tcBorders>
                <w:shd w:val="clear" w:color="auto" w:fill="auto"/>
              </w:tcPr>
              <w:p w14:paraId="615143D4" w14:textId="4DB5249A"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5A8604AF" w14:textId="77777777" w:rsidTr="00793327">
        <w:trPr>
          <w:trHeight w:val="259"/>
        </w:trPr>
        <w:tc>
          <w:tcPr>
            <w:tcW w:w="454" w:type="dxa"/>
            <w:vMerge/>
            <w:shd w:val="clear" w:color="auto" w:fill="D9C19B" w:themeFill="accent6" w:themeFillTint="99"/>
          </w:tcPr>
          <w:p w14:paraId="0126A130" w14:textId="77777777" w:rsidR="005679B4" w:rsidRPr="00902719" w:rsidRDefault="005679B4" w:rsidP="005679B4">
            <w:pPr>
              <w:spacing w:after="0" w:line="240" w:lineRule="auto"/>
              <w:rPr>
                <w:sz w:val="16"/>
                <w:szCs w:val="16"/>
                <w:lang w:val="en-NZ"/>
              </w:rPr>
            </w:pPr>
            <w:permStart w:id="1209605109" w:edGrp="everyone" w:colFirst="2" w:colLast="2"/>
            <w:permEnd w:id="1938179963"/>
          </w:p>
        </w:tc>
        <w:tc>
          <w:tcPr>
            <w:tcW w:w="8472" w:type="dxa"/>
            <w:tcBorders>
              <w:top w:val="single" w:sz="4" w:space="0" w:color="auto"/>
              <w:bottom w:val="single" w:sz="4" w:space="0" w:color="auto"/>
            </w:tcBorders>
            <w:shd w:val="clear" w:color="auto" w:fill="auto"/>
          </w:tcPr>
          <w:p w14:paraId="6FBE07D3" w14:textId="47A707D8" w:rsidR="005679B4" w:rsidRPr="00902719" w:rsidRDefault="005679B4" w:rsidP="005679B4">
            <w:pPr>
              <w:spacing w:after="0" w:line="240" w:lineRule="auto"/>
              <w:rPr>
                <w:rFonts w:cs="Calibri"/>
                <w:sz w:val="16"/>
                <w:szCs w:val="16"/>
                <w:lang w:val="en-NZ"/>
              </w:rPr>
            </w:pPr>
            <w:r w:rsidRPr="00902719">
              <w:rPr>
                <w:rFonts w:cs="Calibri"/>
                <w:sz w:val="16"/>
                <w:szCs w:val="16"/>
                <w:lang w:val="en-NZ"/>
              </w:rPr>
              <w:t>During audit, deficiencies detected are linked to the hazard identification process to feed risk management.</w:t>
            </w:r>
          </w:p>
        </w:tc>
        <w:sdt>
          <w:sdtPr>
            <w:rPr>
              <w:rFonts w:cs="Calibri"/>
              <w:sz w:val="16"/>
              <w:szCs w:val="16"/>
              <w:lang w:val="en-NZ"/>
            </w:rPr>
            <w:alias w:val=" "/>
            <w:tag w:val=" "/>
            <w:id w:val="-66810542"/>
            <w:placeholder>
              <w:docPart w:val="A0A4575C19E044B7A09AD2FABDC03662"/>
            </w:placeholder>
            <w:showingPlcHdr/>
            <w15:appearance w15:val="hidden"/>
          </w:sdtPr>
          <w:sdtEndPr/>
          <w:sdtContent>
            <w:tc>
              <w:tcPr>
                <w:tcW w:w="6435" w:type="dxa"/>
                <w:tcBorders>
                  <w:top w:val="single" w:sz="4" w:space="0" w:color="auto"/>
                  <w:bottom w:val="single" w:sz="4" w:space="0" w:color="auto"/>
                </w:tcBorders>
                <w:shd w:val="clear" w:color="auto" w:fill="auto"/>
              </w:tcPr>
              <w:p w14:paraId="683F2BF3" w14:textId="725E4965"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67F74F22" w14:textId="77777777" w:rsidTr="00793327">
        <w:trPr>
          <w:trHeight w:val="389"/>
        </w:trPr>
        <w:tc>
          <w:tcPr>
            <w:tcW w:w="454" w:type="dxa"/>
            <w:vMerge/>
            <w:shd w:val="clear" w:color="auto" w:fill="1B587C" w:themeFill="accent3"/>
          </w:tcPr>
          <w:p w14:paraId="1B07C3E3" w14:textId="77777777" w:rsidR="005679B4" w:rsidRPr="00902719" w:rsidRDefault="005679B4" w:rsidP="005679B4">
            <w:pPr>
              <w:spacing w:after="0" w:line="240" w:lineRule="auto"/>
              <w:rPr>
                <w:color w:val="FFFFFF" w:themeColor="background1"/>
                <w:sz w:val="16"/>
                <w:szCs w:val="16"/>
                <w:lang w:val="en-NZ"/>
              </w:rPr>
            </w:pPr>
            <w:permStart w:id="365173238" w:edGrp="everyone" w:colFirst="2" w:colLast="2"/>
            <w:permEnd w:id="1209605109"/>
          </w:p>
        </w:tc>
        <w:tc>
          <w:tcPr>
            <w:tcW w:w="8472" w:type="dxa"/>
            <w:tcBorders>
              <w:top w:val="single" w:sz="4" w:space="0" w:color="auto"/>
              <w:bottom w:val="single" w:sz="4" w:space="0" w:color="auto"/>
            </w:tcBorders>
            <w:shd w:val="clear" w:color="auto" w:fill="auto"/>
          </w:tcPr>
          <w:p w14:paraId="5C511A7D" w14:textId="3BB175B2" w:rsidR="005679B4" w:rsidRPr="00902719" w:rsidRDefault="005679B4" w:rsidP="005679B4">
            <w:pPr>
              <w:spacing w:after="0" w:line="240" w:lineRule="auto"/>
              <w:rPr>
                <w:rFonts w:cs="Calibri"/>
                <w:sz w:val="16"/>
                <w:szCs w:val="16"/>
                <w:lang w:val="en-NZ"/>
              </w:rPr>
            </w:pPr>
            <w:r w:rsidRPr="00902719">
              <w:rPr>
                <w:rFonts w:cs="Calibri"/>
                <w:sz w:val="16"/>
                <w:szCs w:val="16"/>
                <w:lang w:val="en-NZ"/>
              </w:rPr>
              <w:t>The identification and follow-up of corrective/preventive actions is carried out in accordance with the procedures including causal analysis to address root causes.</w:t>
            </w:r>
          </w:p>
        </w:tc>
        <w:sdt>
          <w:sdtPr>
            <w:rPr>
              <w:rFonts w:cs="Calibri"/>
              <w:sz w:val="16"/>
              <w:szCs w:val="16"/>
              <w:lang w:val="en-NZ"/>
            </w:rPr>
            <w:alias w:val=" "/>
            <w:tag w:val=" "/>
            <w:id w:val="1292793595"/>
            <w:placeholder>
              <w:docPart w:val="2D0EDC91A8214F5FA7D61C09C6FC8754"/>
            </w:placeholder>
            <w:showingPlcHdr/>
            <w15:appearance w15:val="hidden"/>
          </w:sdtPr>
          <w:sdtEndPr/>
          <w:sdtContent>
            <w:tc>
              <w:tcPr>
                <w:tcW w:w="6435" w:type="dxa"/>
                <w:tcBorders>
                  <w:top w:val="single" w:sz="4" w:space="0" w:color="auto"/>
                  <w:bottom w:val="single" w:sz="4" w:space="0" w:color="auto"/>
                </w:tcBorders>
                <w:shd w:val="clear" w:color="auto" w:fill="auto"/>
              </w:tcPr>
              <w:p w14:paraId="2E720A06" w14:textId="6A8455B4"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5EB5E150" w14:textId="77777777" w:rsidTr="00793327">
        <w:trPr>
          <w:trHeight w:val="363"/>
        </w:trPr>
        <w:tc>
          <w:tcPr>
            <w:tcW w:w="454" w:type="dxa"/>
            <w:vMerge/>
            <w:shd w:val="clear" w:color="auto" w:fill="1B587C" w:themeFill="accent3"/>
          </w:tcPr>
          <w:p w14:paraId="69198335" w14:textId="77777777" w:rsidR="005679B4" w:rsidRPr="00902719" w:rsidRDefault="005679B4" w:rsidP="005679B4">
            <w:pPr>
              <w:spacing w:after="0" w:line="240" w:lineRule="auto"/>
              <w:rPr>
                <w:color w:val="FFFFFF" w:themeColor="background1"/>
                <w:sz w:val="16"/>
                <w:szCs w:val="16"/>
                <w:lang w:val="en-NZ"/>
              </w:rPr>
            </w:pPr>
            <w:permStart w:id="887170665" w:edGrp="everyone" w:colFirst="2" w:colLast="2"/>
            <w:permEnd w:id="365173238"/>
          </w:p>
        </w:tc>
        <w:tc>
          <w:tcPr>
            <w:tcW w:w="8472" w:type="dxa"/>
            <w:tcBorders>
              <w:top w:val="single" w:sz="4" w:space="0" w:color="auto"/>
              <w:bottom w:val="single" w:sz="4" w:space="0" w:color="auto"/>
            </w:tcBorders>
            <w:shd w:val="clear" w:color="auto" w:fill="auto"/>
          </w:tcPr>
          <w:p w14:paraId="248C8A32" w14:textId="4C4E5F37" w:rsidR="005679B4" w:rsidRPr="00902719" w:rsidRDefault="005679B4" w:rsidP="005679B4">
            <w:pPr>
              <w:spacing w:after="0" w:line="240" w:lineRule="auto"/>
              <w:rPr>
                <w:rFonts w:cs="Calibri"/>
                <w:sz w:val="16"/>
                <w:szCs w:val="16"/>
                <w:lang w:val="en-NZ"/>
              </w:rPr>
            </w:pPr>
            <w:r w:rsidRPr="00902719">
              <w:rPr>
                <w:rFonts w:cs="Calibri"/>
                <w:sz w:val="16"/>
                <w:szCs w:val="16"/>
                <w:lang w:val="en-NZ"/>
              </w:rPr>
              <w:t>The status of corrective/preventive actions is regularly communicated to relevant management and staff, and they act on internal and external audit results.</w:t>
            </w:r>
          </w:p>
        </w:tc>
        <w:sdt>
          <w:sdtPr>
            <w:rPr>
              <w:rFonts w:cs="Calibri"/>
              <w:sz w:val="16"/>
              <w:szCs w:val="16"/>
              <w:lang w:val="en-NZ"/>
            </w:rPr>
            <w:alias w:val=" "/>
            <w:tag w:val=" "/>
            <w:id w:val="1814673362"/>
            <w:placeholder>
              <w:docPart w:val="9278A2E8120F46029F3E7E848E8A9E1C"/>
            </w:placeholder>
            <w:showingPlcHdr/>
            <w15:appearance w15:val="hidden"/>
          </w:sdtPr>
          <w:sdtEndPr/>
          <w:sdtContent>
            <w:tc>
              <w:tcPr>
                <w:tcW w:w="6435" w:type="dxa"/>
                <w:tcBorders>
                  <w:top w:val="single" w:sz="4" w:space="0" w:color="auto"/>
                  <w:bottom w:val="single" w:sz="4" w:space="0" w:color="auto"/>
                </w:tcBorders>
                <w:shd w:val="clear" w:color="auto" w:fill="auto"/>
              </w:tcPr>
              <w:p w14:paraId="3E9E6C84" w14:textId="262A1ECB"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tr w:rsidR="005679B4" w:rsidRPr="00902719" w14:paraId="21C4A66F" w14:textId="77777777" w:rsidTr="00793327">
        <w:trPr>
          <w:trHeight w:val="469"/>
        </w:trPr>
        <w:tc>
          <w:tcPr>
            <w:tcW w:w="454" w:type="dxa"/>
            <w:vMerge/>
            <w:shd w:val="clear" w:color="auto" w:fill="1B587C" w:themeFill="accent3"/>
          </w:tcPr>
          <w:p w14:paraId="7AFD4FFE" w14:textId="77777777" w:rsidR="005679B4" w:rsidRPr="00902719" w:rsidRDefault="005679B4" w:rsidP="005679B4">
            <w:pPr>
              <w:spacing w:after="0" w:line="240" w:lineRule="auto"/>
              <w:rPr>
                <w:color w:val="FFFFFF" w:themeColor="background1"/>
                <w:sz w:val="16"/>
                <w:szCs w:val="16"/>
                <w:lang w:val="en-NZ"/>
              </w:rPr>
            </w:pPr>
            <w:permStart w:id="129783550" w:edGrp="everyone" w:colFirst="2" w:colLast="2"/>
            <w:permEnd w:id="887170665"/>
          </w:p>
        </w:tc>
        <w:tc>
          <w:tcPr>
            <w:tcW w:w="8472" w:type="dxa"/>
            <w:tcBorders>
              <w:top w:val="single" w:sz="4" w:space="0" w:color="auto"/>
              <w:bottom w:val="single" w:sz="4" w:space="0" w:color="auto"/>
            </w:tcBorders>
            <w:shd w:val="clear" w:color="auto" w:fill="auto"/>
          </w:tcPr>
          <w:p w14:paraId="7ABD4DE1" w14:textId="77777777" w:rsidR="005679B4" w:rsidRPr="00902719" w:rsidRDefault="005679B4" w:rsidP="005679B4">
            <w:pPr>
              <w:spacing w:after="0" w:line="240" w:lineRule="auto"/>
              <w:rPr>
                <w:rFonts w:cs="Calibri"/>
                <w:sz w:val="16"/>
                <w:szCs w:val="16"/>
                <w:lang w:val="en-NZ"/>
              </w:rPr>
            </w:pPr>
            <w:r w:rsidRPr="00902719">
              <w:rPr>
                <w:rFonts w:cs="Calibri"/>
                <w:sz w:val="16"/>
                <w:szCs w:val="16"/>
                <w:lang w:val="en-NZ"/>
              </w:rPr>
              <w:t>The process for internal audit is documented, remains suitable for the size, nature and complexity of the organisation and the CEO is ensuring there is sufficient resource to accomplish the programme.</w:t>
            </w:r>
          </w:p>
          <w:p w14:paraId="147605C3" w14:textId="362B695B" w:rsidR="005679B4" w:rsidRPr="00902719" w:rsidRDefault="005679B4" w:rsidP="005679B4">
            <w:pPr>
              <w:spacing w:after="0" w:line="240" w:lineRule="auto"/>
              <w:rPr>
                <w:rFonts w:cs="Calibri"/>
                <w:sz w:val="16"/>
                <w:szCs w:val="16"/>
                <w:lang w:val="en-NZ"/>
              </w:rPr>
            </w:pPr>
          </w:p>
        </w:tc>
        <w:sdt>
          <w:sdtPr>
            <w:rPr>
              <w:rFonts w:cs="Calibri"/>
              <w:sz w:val="16"/>
              <w:szCs w:val="16"/>
              <w:lang w:val="en-NZ"/>
            </w:rPr>
            <w:alias w:val=" "/>
            <w:tag w:val=" "/>
            <w:id w:val="465014411"/>
            <w:placeholder>
              <w:docPart w:val="92B327FAA7504F42B97913B98E763453"/>
            </w:placeholder>
            <w:showingPlcHdr/>
            <w15:appearance w15:val="hidden"/>
          </w:sdtPr>
          <w:sdtEndPr/>
          <w:sdtContent>
            <w:tc>
              <w:tcPr>
                <w:tcW w:w="6435" w:type="dxa"/>
                <w:tcBorders>
                  <w:top w:val="single" w:sz="4" w:space="0" w:color="auto"/>
                  <w:bottom w:val="single" w:sz="4" w:space="0" w:color="auto"/>
                </w:tcBorders>
                <w:shd w:val="clear" w:color="auto" w:fill="auto"/>
              </w:tcPr>
              <w:p w14:paraId="0EC7CB08" w14:textId="69AD54DC" w:rsidR="005679B4" w:rsidRPr="00902719" w:rsidRDefault="005679B4" w:rsidP="005679B4">
                <w:pPr>
                  <w:spacing w:after="0" w:line="240" w:lineRule="auto"/>
                  <w:rPr>
                    <w:rFonts w:cs="Calibri"/>
                    <w:sz w:val="16"/>
                    <w:szCs w:val="16"/>
                    <w:lang w:val="en-NZ"/>
                  </w:rPr>
                </w:pPr>
                <w:r w:rsidRPr="00757417">
                  <w:rPr>
                    <w:rFonts w:cs="Calibri"/>
                    <w:sz w:val="16"/>
                    <w:szCs w:val="16"/>
                    <w:lang w:val="en-NZ"/>
                  </w:rPr>
                  <w:t xml:space="preserve"> </w:t>
                </w:r>
              </w:p>
            </w:tc>
          </w:sdtContent>
        </w:sdt>
      </w:tr>
      <w:permEnd w:id="129783550"/>
      <w:tr w:rsidR="00E46E5C" w:rsidRPr="00902719" w14:paraId="2D7255DD" w14:textId="77777777" w:rsidTr="00A9756A">
        <w:trPr>
          <w:trHeight w:val="219"/>
        </w:trPr>
        <w:tc>
          <w:tcPr>
            <w:tcW w:w="454" w:type="dxa"/>
            <w:vMerge w:val="restart"/>
            <w:shd w:val="clear" w:color="auto" w:fill="4DB450"/>
            <w:textDirection w:val="tbRl"/>
            <w:vAlign w:val="center"/>
          </w:tcPr>
          <w:p w14:paraId="463C5472" w14:textId="77777777" w:rsidR="00E46E5C" w:rsidRPr="00902719" w:rsidRDefault="00E46E5C" w:rsidP="00E46E5C">
            <w:pPr>
              <w:spacing w:after="0" w:line="240" w:lineRule="auto"/>
              <w:ind w:left="113" w:right="113"/>
              <w:jc w:val="center"/>
              <w:rPr>
                <w:b/>
                <w:sz w:val="16"/>
                <w:szCs w:val="16"/>
                <w:lang w:val="en-NZ"/>
              </w:rPr>
            </w:pPr>
            <w:r w:rsidRPr="00902719">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13807607" w14:textId="77777777" w:rsidR="00E46E5C" w:rsidRPr="00902719" w:rsidRDefault="00E46E5C" w:rsidP="00E46E5C">
            <w:pPr>
              <w:spacing w:after="60" w:line="240" w:lineRule="auto"/>
              <w:jc w:val="both"/>
              <w:rPr>
                <w:rFonts w:cs="Calibri"/>
                <w:b/>
                <w:bCs/>
                <w:color w:val="FFFFFF" w:themeColor="background1"/>
                <w:sz w:val="16"/>
                <w:szCs w:val="16"/>
                <w:lang w:val="en-NZ"/>
              </w:rPr>
            </w:pPr>
            <w:r w:rsidRPr="00902719">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423CB180" w14:textId="77777777" w:rsidR="00E46E5C" w:rsidRPr="00902719" w:rsidRDefault="00E46E5C" w:rsidP="00E46E5C">
            <w:pPr>
              <w:spacing w:after="0" w:line="240" w:lineRule="auto"/>
              <w:rPr>
                <w:rFonts w:cs="Calibri"/>
                <w:color w:val="FFFFFF" w:themeColor="background1"/>
                <w:sz w:val="16"/>
                <w:szCs w:val="16"/>
                <w:lang w:val="en-NZ"/>
              </w:rPr>
            </w:pPr>
            <w:r w:rsidRPr="00902719">
              <w:rPr>
                <w:rFonts w:cs="Calibri"/>
                <w:b/>
                <w:color w:val="FFFFFF" w:themeColor="background1"/>
                <w:sz w:val="16"/>
                <w:szCs w:val="16"/>
                <w:lang w:val="en-NZ"/>
              </w:rPr>
              <w:t>Evidence, Notes and Actions</w:t>
            </w:r>
          </w:p>
        </w:tc>
      </w:tr>
      <w:tr w:rsidR="005679B4" w:rsidRPr="00902719" w14:paraId="79CEAEE4" w14:textId="77777777" w:rsidTr="000E4CF4">
        <w:trPr>
          <w:trHeight w:val="389"/>
        </w:trPr>
        <w:tc>
          <w:tcPr>
            <w:tcW w:w="454" w:type="dxa"/>
            <w:vMerge/>
            <w:shd w:val="clear" w:color="auto" w:fill="4E8542" w:themeFill="accent4"/>
          </w:tcPr>
          <w:p w14:paraId="1654DB60" w14:textId="77777777" w:rsidR="005679B4" w:rsidRPr="00902719" w:rsidRDefault="005679B4" w:rsidP="005679B4">
            <w:pPr>
              <w:spacing w:after="0" w:line="240" w:lineRule="auto"/>
              <w:rPr>
                <w:sz w:val="16"/>
                <w:szCs w:val="16"/>
                <w:lang w:val="en-NZ"/>
              </w:rPr>
            </w:pPr>
            <w:permStart w:id="814570619" w:edGrp="everyone" w:colFirst="2" w:colLast="2"/>
          </w:p>
        </w:tc>
        <w:tc>
          <w:tcPr>
            <w:tcW w:w="8472" w:type="dxa"/>
            <w:tcBorders>
              <w:top w:val="single" w:sz="4" w:space="0" w:color="auto"/>
              <w:bottom w:val="single" w:sz="4" w:space="0" w:color="auto"/>
            </w:tcBorders>
            <w:shd w:val="clear" w:color="auto" w:fill="auto"/>
          </w:tcPr>
          <w:p w14:paraId="0DE00FB9" w14:textId="5994E368" w:rsidR="005679B4" w:rsidRPr="00902719" w:rsidRDefault="005679B4" w:rsidP="005679B4">
            <w:pPr>
              <w:spacing w:after="0" w:line="240" w:lineRule="auto"/>
              <w:rPr>
                <w:rFonts w:cs="Calibri"/>
                <w:sz w:val="16"/>
                <w:szCs w:val="16"/>
                <w:lang w:val="en-NZ"/>
              </w:rPr>
            </w:pPr>
            <w:r w:rsidRPr="00902719">
              <w:rPr>
                <w:rFonts w:cs="Calibri"/>
                <w:sz w:val="16"/>
                <w:szCs w:val="16"/>
                <w:lang w:val="en-NZ"/>
              </w:rPr>
              <w:t xml:space="preserve">The organisation regularly reviews its audit programme and procedures to identify the need for changes and to ensure the programme </w:t>
            </w:r>
            <w:r>
              <w:rPr>
                <w:rFonts w:cs="Calibri"/>
                <w:sz w:val="16"/>
                <w:szCs w:val="16"/>
                <w:lang w:val="en-NZ"/>
              </w:rPr>
              <w:t xml:space="preserve">is influenced by outputs from the SMS and effectively reflects the risks in the business. </w:t>
            </w:r>
            <w:r w:rsidRPr="00902719">
              <w:rPr>
                <w:rFonts w:cs="Calibri"/>
                <w:sz w:val="16"/>
                <w:szCs w:val="16"/>
                <w:lang w:val="en-NZ"/>
              </w:rPr>
              <w:t xml:space="preserve"> </w:t>
            </w:r>
          </w:p>
        </w:tc>
        <w:sdt>
          <w:sdtPr>
            <w:rPr>
              <w:rFonts w:cs="Calibri"/>
              <w:sz w:val="16"/>
              <w:szCs w:val="16"/>
              <w:lang w:val="en-NZ"/>
            </w:rPr>
            <w:alias w:val=" "/>
            <w:tag w:val=" "/>
            <w:id w:val="-921630611"/>
            <w:placeholder>
              <w:docPart w:val="B7AFB05334B44041BA1A10ADA0436AB9"/>
            </w:placeholder>
            <w:showingPlcHdr/>
            <w15:appearance w15:val="hidden"/>
          </w:sdtPr>
          <w:sdtEndPr/>
          <w:sdtContent>
            <w:tc>
              <w:tcPr>
                <w:tcW w:w="6435" w:type="dxa"/>
                <w:tcBorders>
                  <w:top w:val="single" w:sz="4" w:space="0" w:color="auto"/>
                  <w:bottom w:val="single" w:sz="4" w:space="0" w:color="auto"/>
                </w:tcBorders>
                <w:shd w:val="clear" w:color="auto" w:fill="auto"/>
              </w:tcPr>
              <w:p w14:paraId="67C7DF4E" w14:textId="50929388"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5679B4" w:rsidRPr="00902719" w14:paraId="76994F8F" w14:textId="77777777" w:rsidTr="000E4CF4">
        <w:trPr>
          <w:trHeight w:val="289"/>
        </w:trPr>
        <w:tc>
          <w:tcPr>
            <w:tcW w:w="454" w:type="dxa"/>
            <w:vMerge/>
            <w:shd w:val="clear" w:color="auto" w:fill="4E8542" w:themeFill="accent4"/>
          </w:tcPr>
          <w:p w14:paraId="09184ED4" w14:textId="77777777" w:rsidR="005679B4" w:rsidRPr="00902719" w:rsidRDefault="005679B4" w:rsidP="005679B4">
            <w:pPr>
              <w:spacing w:after="0" w:line="240" w:lineRule="auto"/>
              <w:rPr>
                <w:sz w:val="16"/>
                <w:szCs w:val="16"/>
                <w:lang w:val="en-NZ"/>
              </w:rPr>
            </w:pPr>
            <w:permStart w:id="1968915369" w:edGrp="everyone" w:colFirst="2" w:colLast="2"/>
            <w:permEnd w:id="814570619"/>
          </w:p>
        </w:tc>
        <w:tc>
          <w:tcPr>
            <w:tcW w:w="8472" w:type="dxa"/>
            <w:tcBorders>
              <w:top w:val="single" w:sz="4" w:space="0" w:color="auto"/>
              <w:bottom w:val="single" w:sz="4" w:space="0" w:color="auto"/>
            </w:tcBorders>
            <w:shd w:val="clear" w:color="auto" w:fill="auto"/>
          </w:tcPr>
          <w:p w14:paraId="59BD20B9" w14:textId="7335DA4F" w:rsidR="005679B4" w:rsidRPr="00902719" w:rsidRDefault="005679B4" w:rsidP="005679B4">
            <w:pPr>
              <w:spacing w:after="0" w:line="240" w:lineRule="auto"/>
              <w:rPr>
                <w:rFonts w:cs="Calibri"/>
                <w:sz w:val="16"/>
                <w:szCs w:val="16"/>
                <w:lang w:val="en-NZ"/>
              </w:rPr>
            </w:pPr>
            <w:r w:rsidRPr="00902719">
              <w:rPr>
                <w:rFonts w:cs="Calibri"/>
                <w:sz w:val="16"/>
                <w:szCs w:val="16"/>
                <w:lang w:val="en-NZ"/>
              </w:rPr>
              <w:t xml:space="preserve">Risk controls are assessed and actions taken to ensure they are effective and delivering a safe service. </w:t>
            </w:r>
          </w:p>
        </w:tc>
        <w:sdt>
          <w:sdtPr>
            <w:rPr>
              <w:rFonts w:cs="Calibri"/>
              <w:sz w:val="16"/>
              <w:szCs w:val="16"/>
              <w:lang w:val="en-NZ"/>
            </w:rPr>
            <w:alias w:val=" "/>
            <w:tag w:val=" "/>
            <w:id w:val="653269227"/>
            <w:placeholder>
              <w:docPart w:val="A80FF3ABF0B24714AF404FD54AF919A9"/>
            </w:placeholder>
            <w:showingPlcHdr/>
            <w15:appearance w15:val="hidden"/>
          </w:sdtPr>
          <w:sdtEndPr/>
          <w:sdtContent>
            <w:tc>
              <w:tcPr>
                <w:tcW w:w="6435" w:type="dxa"/>
                <w:tcBorders>
                  <w:top w:val="single" w:sz="4" w:space="0" w:color="auto"/>
                  <w:bottom w:val="single" w:sz="4" w:space="0" w:color="auto"/>
                </w:tcBorders>
                <w:shd w:val="clear" w:color="auto" w:fill="auto"/>
              </w:tcPr>
              <w:p w14:paraId="479D3F7C" w14:textId="1FD3AFCD"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5679B4" w:rsidRPr="00902719" w14:paraId="39EA1827" w14:textId="77777777" w:rsidTr="000E4CF4">
        <w:trPr>
          <w:trHeight w:val="327"/>
        </w:trPr>
        <w:tc>
          <w:tcPr>
            <w:tcW w:w="454" w:type="dxa"/>
            <w:vMerge/>
            <w:shd w:val="clear" w:color="auto" w:fill="4E8542" w:themeFill="accent4"/>
          </w:tcPr>
          <w:p w14:paraId="728E2725" w14:textId="77777777" w:rsidR="005679B4" w:rsidRPr="00902719" w:rsidRDefault="005679B4" w:rsidP="005679B4">
            <w:pPr>
              <w:spacing w:after="0" w:line="240" w:lineRule="auto"/>
              <w:rPr>
                <w:sz w:val="16"/>
                <w:szCs w:val="16"/>
                <w:lang w:val="en-NZ"/>
              </w:rPr>
            </w:pPr>
            <w:permStart w:id="692812415" w:edGrp="everyone" w:colFirst="2" w:colLast="2"/>
            <w:permEnd w:id="1968915369"/>
          </w:p>
        </w:tc>
        <w:tc>
          <w:tcPr>
            <w:tcW w:w="8472" w:type="dxa"/>
            <w:tcBorders>
              <w:top w:val="single" w:sz="4" w:space="0" w:color="auto"/>
              <w:bottom w:val="single" w:sz="4" w:space="0" w:color="auto"/>
            </w:tcBorders>
            <w:shd w:val="clear" w:color="auto" w:fill="auto"/>
          </w:tcPr>
          <w:p w14:paraId="2B0356B2" w14:textId="5E052666" w:rsidR="005679B4" w:rsidRPr="00902719" w:rsidRDefault="005679B4" w:rsidP="005679B4">
            <w:pPr>
              <w:spacing w:after="0" w:line="240" w:lineRule="auto"/>
              <w:rPr>
                <w:rFonts w:cs="Calibri"/>
                <w:sz w:val="16"/>
                <w:szCs w:val="16"/>
                <w:lang w:val="en-NZ"/>
              </w:rPr>
            </w:pPr>
            <w:r w:rsidRPr="00902719">
              <w:rPr>
                <w:rFonts w:cs="Calibri"/>
                <w:sz w:val="16"/>
                <w:szCs w:val="16"/>
                <w:lang w:val="en-NZ"/>
              </w:rPr>
              <w:t>The organisation investigates the systemic causes and contributing factors of findings.</w:t>
            </w:r>
          </w:p>
        </w:tc>
        <w:sdt>
          <w:sdtPr>
            <w:rPr>
              <w:rFonts w:cs="Calibri"/>
              <w:sz w:val="16"/>
              <w:szCs w:val="16"/>
              <w:lang w:val="en-NZ"/>
            </w:rPr>
            <w:alias w:val=" "/>
            <w:tag w:val=" "/>
            <w:id w:val="-883953241"/>
            <w:placeholder>
              <w:docPart w:val="49BA9029CD86488081FE66E0B0FE18A7"/>
            </w:placeholder>
            <w:showingPlcHdr/>
            <w15:appearance w15:val="hidden"/>
          </w:sdtPr>
          <w:sdtEndPr/>
          <w:sdtContent>
            <w:tc>
              <w:tcPr>
                <w:tcW w:w="6435" w:type="dxa"/>
                <w:tcBorders>
                  <w:top w:val="single" w:sz="4" w:space="0" w:color="auto"/>
                  <w:bottom w:val="single" w:sz="4" w:space="0" w:color="auto"/>
                </w:tcBorders>
                <w:shd w:val="clear" w:color="auto" w:fill="auto"/>
              </w:tcPr>
              <w:p w14:paraId="3A21B358" w14:textId="0912E996"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5679B4" w:rsidRPr="00902719" w14:paraId="5824BDDD" w14:textId="77777777" w:rsidTr="000E4CF4">
        <w:trPr>
          <w:trHeight w:val="389"/>
        </w:trPr>
        <w:tc>
          <w:tcPr>
            <w:tcW w:w="454" w:type="dxa"/>
            <w:vMerge/>
            <w:shd w:val="clear" w:color="auto" w:fill="4E8542" w:themeFill="accent4"/>
          </w:tcPr>
          <w:p w14:paraId="4DB12220" w14:textId="77777777" w:rsidR="005679B4" w:rsidRPr="00902719" w:rsidRDefault="005679B4" w:rsidP="005679B4">
            <w:pPr>
              <w:spacing w:after="0" w:line="240" w:lineRule="auto"/>
              <w:rPr>
                <w:sz w:val="16"/>
                <w:szCs w:val="16"/>
                <w:lang w:val="en-NZ"/>
              </w:rPr>
            </w:pPr>
            <w:permStart w:id="1299532342" w:edGrp="everyone" w:colFirst="2" w:colLast="2"/>
            <w:permEnd w:id="692812415"/>
          </w:p>
        </w:tc>
        <w:tc>
          <w:tcPr>
            <w:tcW w:w="8472" w:type="dxa"/>
            <w:tcBorders>
              <w:top w:val="single" w:sz="4" w:space="0" w:color="auto"/>
              <w:bottom w:val="single" w:sz="4" w:space="0" w:color="auto"/>
            </w:tcBorders>
            <w:shd w:val="clear" w:color="auto" w:fill="auto"/>
          </w:tcPr>
          <w:p w14:paraId="3225160F" w14:textId="7404FFC2" w:rsidR="005679B4" w:rsidRPr="00902719" w:rsidRDefault="005679B4" w:rsidP="005679B4">
            <w:pPr>
              <w:spacing w:after="0" w:line="240" w:lineRule="auto"/>
              <w:rPr>
                <w:rFonts w:cs="Calibri"/>
                <w:sz w:val="16"/>
                <w:szCs w:val="16"/>
                <w:lang w:val="en-NZ"/>
              </w:rPr>
            </w:pPr>
            <w:r w:rsidRPr="00902719">
              <w:rPr>
                <w:rFonts w:cs="Calibri"/>
                <w:sz w:val="16"/>
                <w:szCs w:val="16"/>
                <w:lang w:val="en-NZ"/>
              </w:rPr>
              <w:t xml:space="preserve">When deficiencies are detected and linked to significant risks to control, the root causes are identified and feed the Hazard Identification and Risk Assessment process. </w:t>
            </w:r>
          </w:p>
        </w:tc>
        <w:sdt>
          <w:sdtPr>
            <w:rPr>
              <w:rFonts w:cs="Calibri"/>
              <w:sz w:val="16"/>
              <w:szCs w:val="16"/>
              <w:lang w:val="en-NZ"/>
            </w:rPr>
            <w:alias w:val=" "/>
            <w:tag w:val=" "/>
            <w:id w:val="-1274168901"/>
            <w:placeholder>
              <w:docPart w:val="8F8F87083268415D898F80E304B9EF10"/>
            </w:placeholder>
            <w:showingPlcHdr/>
            <w15:appearance w15:val="hidden"/>
          </w:sdtPr>
          <w:sdtEndPr/>
          <w:sdtContent>
            <w:tc>
              <w:tcPr>
                <w:tcW w:w="6435" w:type="dxa"/>
                <w:tcBorders>
                  <w:top w:val="single" w:sz="4" w:space="0" w:color="auto"/>
                  <w:bottom w:val="single" w:sz="4" w:space="0" w:color="auto"/>
                </w:tcBorders>
                <w:shd w:val="clear" w:color="auto" w:fill="auto"/>
              </w:tcPr>
              <w:p w14:paraId="53CC1A96" w14:textId="4DBCE31A"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5679B4" w:rsidRPr="00902719" w14:paraId="6C376275" w14:textId="77777777" w:rsidTr="000E4CF4">
        <w:trPr>
          <w:trHeight w:val="247"/>
        </w:trPr>
        <w:tc>
          <w:tcPr>
            <w:tcW w:w="454" w:type="dxa"/>
            <w:vMerge/>
            <w:shd w:val="clear" w:color="auto" w:fill="4E8542" w:themeFill="accent4"/>
          </w:tcPr>
          <w:p w14:paraId="66B07544" w14:textId="77777777" w:rsidR="005679B4" w:rsidRPr="00902719" w:rsidRDefault="005679B4" w:rsidP="005679B4">
            <w:pPr>
              <w:spacing w:after="0" w:line="240" w:lineRule="auto"/>
              <w:rPr>
                <w:sz w:val="16"/>
                <w:szCs w:val="16"/>
                <w:lang w:val="en-NZ"/>
              </w:rPr>
            </w:pPr>
            <w:permStart w:id="2084454333" w:edGrp="everyone" w:colFirst="2" w:colLast="2"/>
            <w:permEnd w:id="1299532342"/>
          </w:p>
        </w:tc>
        <w:tc>
          <w:tcPr>
            <w:tcW w:w="8472" w:type="dxa"/>
            <w:tcBorders>
              <w:top w:val="single" w:sz="4" w:space="0" w:color="auto"/>
              <w:bottom w:val="single" w:sz="4" w:space="0" w:color="auto"/>
            </w:tcBorders>
            <w:shd w:val="clear" w:color="auto" w:fill="auto"/>
          </w:tcPr>
          <w:p w14:paraId="13BD5912" w14:textId="7DB3BBBA" w:rsidR="005679B4" w:rsidRPr="00902719" w:rsidRDefault="005679B4" w:rsidP="005679B4">
            <w:pPr>
              <w:spacing w:after="0" w:line="240" w:lineRule="auto"/>
              <w:rPr>
                <w:rFonts w:cs="Calibri"/>
                <w:sz w:val="16"/>
                <w:szCs w:val="16"/>
                <w:lang w:val="en-NZ"/>
              </w:rPr>
            </w:pPr>
            <w:r w:rsidRPr="00902719">
              <w:rPr>
                <w:rFonts w:cs="Calibri"/>
                <w:sz w:val="16"/>
                <w:szCs w:val="16"/>
                <w:lang w:val="en-NZ"/>
              </w:rPr>
              <w:t>CAPAs are implemented in a timely manner and have ongoing monitoring for effectiveness</w:t>
            </w:r>
          </w:p>
        </w:tc>
        <w:sdt>
          <w:sdtPr>
            <w:rPr>
              <w:rFonts w:cs="Calibri"/>
              <w:sz w:val="16"/>
              <w:szCs w:val="16"/>
              <w:lang w:val="en-NZ"/>
            </w:rPr>
            <w:alias w:val=" "/>
            <w:tag w:val=" "/>
            <w:id w:val="-1502818886"/>
            <w:placeholder>
              <w:docPart w:val="6AFB9FE334FE44529C30CE58266CE6B2"/>
            </w:placeholder>
            <w:showingPlcHdr/>
            <w15:appearance w15:val="hidden"/>
          </w:sdtPr>
          <w:sdtEndPr/>
          <w:sdtContent>
            <w:tc>
              <w:tcPr>
                <w:tcW w:w="6435" w:type="dxa"/>
                <w:tcBorders>
                  <w:top w:val="single" w:sz="4" w:space="0" w:color="auto"/>
                  <w:bottom w:val="single" w:sz="4" w:space="0" w:color="auto"/>
                </w:tcBorders>
                <w:shd w:val="clear" w:color="auto" w:fill="auto"/>
              </w:tcPr>
              <w:p w14:paraId="620EC8BA" w14:textId="6663EDB6"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5679B4" w:rsidRPr="00902719" w14:paraId="65F0A6DE" w14:textId="77777777" w:rsidTr="000E4CF4">
        <w:trPr>
          <w:trHeight w:val="389"/>
        </w:trPr>
        <w:tc>
          <w:tcPr>
            <w:tcW w:w="454" w:type="dxa"/>
            <w:vMerge/>
            <w:shd w:val="clear" w:color="auto" w:fill="4E8542" w:themeFill="accent4"/>
          </w:tcPr>
          <w:p w14:paraId="0D13F17E" w14:textId="77777777" w:rsidR="005679B4" w:rsidRPr="00902719" w:rsidRDefault="005679B4" w:rsidP="005679B4">
            <w:pPr>
              <w:spacing w:after="0" w:line="240" w:lineRule="auto"/>
              <w:rPr>
                <w:sz w:val="16"/>
                <w:szCs w:val="16"/>
                <w:lang w:val="en-NZ"/>
              </w:rPr>
            </w:pPr>
            <w:permStart w:id="578364905" w:edGrp="everyone" w:colFirst="2" w:colLast="2"/>
            <w:permEnd w:id="2084454333"/>
          </w:p>
        </w:tc>
        <w:tc>
          <w:tcPr>
            <w:tcW w:w="8472" w:type="dxa"/>
            <w:tcBorders>
              <w:top w:val="single" w:sz="4" w:space="0" w:color="auto"/>
              <w:bottom w:val="single" w:sz="4" w:space="0" w:color="auto"/>
            </w:tcBorders>
            <w:shd w:val="clear" w:color="auto" w:fill="auto"/>
          </w:tcPr>
          <w:p w14:paraId="7325D8B4" w14:textId="0F574D8C" w:rsidR="005679B4" w:rsidRPr="00902719" w:rsidRDefault="005679B4" w:rsidP="005679B4">
            <w:pPr>
              <w:spacing w:after="0" w:line="240" w:lineRule="auto"/>
              <w:rPr>
                <w:rFonts w:cs="Calibri"/>
                <w:sz w:val="16"/>
                <w:szCs w:val="16"/>
                <w:lang w:val="en-NZ"/>
              </w:rPr>
            </w:pPr>
            <w:r w:rsidRPr="00902719">
              <w:rPr>
                <w:rFonts w:cs="Calibri"/>
                <w:sz w:val="16"/>
                <w:szCs w:val="16"/>
                <w:lang w:val="en-NZ"/>
              </w:rPr>
              <w:t>The chief executive and senior management actively seek feedback on the status of internal and external audit activities</w:t>
            </w:r>
            <w:r>
              <w:rPr>
                <w:rFonts w:cs="Calibri"/>
                <w:sz w:val="16"/>
                <w:szCs w:val="16"/>
                <w:lang w:val="en-NZ"/>
              </w:rPr>
              <w:t xml:space="preserve"> and take appropriate action where required</w:t>
            </w:r>
            <w:r w:rsidRPr="00902719">
              <w:rPr>
                <w:rFonts w:cs="Calibri"/>
                <w:sz w:val="16"/>
                <w:szCs w:val="16"/>
                <w:lang w:val="en-NZ"/>
              </w:rPr>
              <w:t>.</w:t>
            </w:r>
          </w:p>
        </w:tc>
        <w:sdt>
          <w:sdtPr>
            <w:rPr>
              <w:rFonts w:cs="Calibri"/>
              <w:sz w:val="16"/>
              <w:szCs w:val="16"/>
              <w:lang w:val="en-NZ"/>
            </w:rPr>
            <w:alias w:val=" "/>
            <w:tag w:val=" "/>
            <w:id w:val="-1257664760"/>
            <w:placeholder>
              <w:docPart w:val="9C115D13532E47329E09E91A1A180BAF"/>
            </w:placeholder>
            <w:showingPlcHdr/>
            <w15:appearance w15:val="hidden"/>
          </w:sdtPr>
          <w:sdtEndPr/>
          <w:sdtContent>
            <w:tc>
              <w:tcPr>
                <w:tcW w:w="6435" w:type="dxa"/>
                <w:tcBorders>
                  <w:top w:val="single" w:sz="4" w:space="0" w:color="auto"/>
                  <w:bottom w:val="single" w:sz="4" w:space="0" w:color="auto"/>
                </w:tcBorders>
                <w:shd w:val="clear" w:color="auto" w:fill="auto"/>
              </w:tcPr>
              <w:p w14:paraId="0DF75E7D" w14:textId="3D2B35D0" w:rsidR="005679B4" w:rsidRPr="00902719" w:rsidRDefault="005679B4" w:rsidP="005679B4">
                <w:pPr>
                  <w:spacing w:after="0" w:line="240" w:lineRule="auto"/>
                  <w:rPr>
                    <w:rFonts w:cs="Calibri"/>
                    <w:sz w:val="16"/>
                    <w:szCs w:val="16"/>
                    <w:lang w:val="en-NZ"/>
                  </w:rPr>
                </w:pPr>
                <w:r w:rsidRPr="004557C5">
                  <w:rPr>
                    <w:rFonts w:cs="Calibri"/>
                    <w:sz w:val="16"/>
                    <w:szCs w:val="16"/>
                    <w:lang w:val="en-NZ"/>
                  </w:rPr>
                  <w:t xml:space="preserve"> </w:t>
                </w:r>
              </w:p>
            </w:tc>
          </w:sdtContent>
        </w:sdt>
      </w:tr>
      <w:tr w:rsidR="00DB5580" w:rsidRPr="00902719" w14:paraId="060E819E" w14:textId="77777777" w:rsidTr="00DB5580">
        <w:trPr>
          <w:trHeight w:val="389"/>
        </w:trPr>
        <w:tc>
          <w:tcPr>
            <w:tcW w:w="454" w:type="dxa"/>
            <w:vMerge/>
            <w:shd w:val="clear" w:color="auto" w:fill="4E8542" w:themeFill="accent4"/>
          </w:tcPr>
          <w:p w14:paraId="1F9538B4" w14:textId="77777777" w:rsidR="00DB5580" w:rsidRPr="00902719" w:rsidRDefault="00DB5580" w:rsidP="00DB5580">
            <w:pPr>
              <w:spacing w:after="0" w:line="240" w:lineRule="auto"/>
              <w:rPr>
                <w:sz w:val="16"/>
                <w:szCs w:val="16"/>
                <w:lang w:val="en-NZ"/>
              </w:rPr>
            </w:pPr>
            <w:permStart w:id="1805272901" w:edGrp="everyone" w:colFirst="2" w:colLast="2"/>
            <w:permEnd w:id="578364905"/>
          </w:p>
        </w:tc>
        <w:tc>
          <w:tcPr>
            <w:tcW w:w="8472" w:type="dxa"/>
            <w:tcBorders>
              <w:top w:val="single" w:sz="4" w:space="0" w:color="auto"/>
              <w:bottom w:val="single" w:sz="4" w:space="0" w:color="auto"/>
            </w:tcBorders>
            <w:shd w:val="clear" w:color="auto" w:fill="auto"/>
          </w:tcPr>
          <w:p w14:paraId="1FD08E93" w14:textId="099A96D2" w:rsidR="00DB5580" w:rsidRPr="00902719" w:rsidRDefault="00DB5580" w:rsidP="00DB5580">
            <w:pPr>
              <w:spacing w:after="0" w:line="240" w:lineRule="auto"/>
              <w:rPr>
                <w:rFonts w:cs="Calibri"/>
                <w:sz w:val="16"/>
                <w:szCs w:val="16"/>
                <w:lang w:val="en-NZ"/>
              </w:rPr>
            </w:pPr>
            <w:r w:rsidRPr="00902719">
              <w:rPr>
                <w:rFonts w:cs="Calibri"/>
                <w:sz w:val="16"/>
                <w:szCs w:val="16"/>
                <w:lang w:val="en-NZ"/>
              </w:rPr>
              <w:t>Significant findings are used in internal safety training &amp; safety promotion sessions</w:t>
            </w:r>
            <w:r>
              <w:rPr>
                <w:rFonts w:cs="Calibri"/>
                <w:sz w:val="16"/>
                <w:szCs w:val="16"/>
                <w:lang w:val="en-NZ"/>
              </w:rPr>
              <w:t xml:space="preserve"> and results of audit, root causes and contributing factors are considered when reviewing internal policy and procedures. </w:t>
            </w:r>
          </w:p>
        </w:tc>
        <w:tc>
          <w:tcPr>
            <w:tcW w:w="6435" w:type="dxa"/>
            <w:tcBorders>
              <w:top w:val="single" w:sz="4" w:space="0" w:color="auto"/>
              <w:bottom w:val="single" w:sz="4" w:space="0" w:color="auto"/>
            </w:tcBorders>
            <w:shd w:val="clear" w:color="auto" w:fill="auto"/>
            <w:vAlign w:val="center"/>
          </w:tcPr>
          <w:p w14:paraId="1EFA5EAB" w14:textId="332BE0D4" w:rsidR="00DB5580" w:rsidRPr="00902719" w:rsidRDefault="00090A25" w:rsidP="00DB5580">
            <w:pPr>
              <w:spacing w:after="0" w:line="240" w:lineRule="auto"/>
              <w:rPr>
                <w:rFonts w:cs="Calibri"/>
                <w:sz w:val="16"/>
                <w:szCs w:val="16"/>
                <w:lang w:val="en-NZ"/>
              </w:rPr>
            </w:pPr>
            <w:sdt>
              <w:sdtPr>
                <w:rPr>
                  <w:rFonts w:cs="Calibri"/>
                  <w:sz w:val="16"/>
                  <w:szCs w:val="16"/>
                  <w:lang w:val="en-NZ"/>
                </w:rPr>
                <w:alias w:val=" "/>
                <w:tag w:val=" "/>
                <w:id w:val="812905247"/>
                <w:placeholder>
                  <w:docPart w:val="3CA146A571EA423AA59C2F084BAFF36C"/>
                </w:placeholder>
                <w:showingPlcHdr/>
                <w15:appearance w15:val="hidden"/>
              </w:sdtPr>
              <w:sdtEndPr/>
              <w:sdtContent>
                <w:r w:rsidR="005679B4">
                  <w:rPr>
                    <w:rFonts w:cs="Calibri"/>
                    <w:sz w:val="16"/>
                    <w:szCs w:val="16"/>
                    <w:lang w:val="en-NZ"/>
                  </w:rPr>
                  <w:t xml:space="preserve"> </w:t>
                </w:r>
              </w:sdtContent>
            </w:sdt>
          </w:p>
        </w:tc>
      </w:tr>
    </w:tbl>
    <w:p w14:paraId="70432087" w14:textId="1015457C" w:rsidR="00B33EC1" w:rsidRPr="00B24FB7" w:rsidRDefault="00123B72" w:rsidP="00071A8E">
      <w:pPr>
        <w:pStyle w:val="Heading2"/>
        <w:spacing w:after="0" w:line="360" w:lineRule="auto"/>
        <w:rPr>
          <w:sz w:val="24"/>
          <w:szCs w:val="24"/>
        </w:rPr>
      </w:pPr>
      <w:bookmarkStart w:id="14" w:name="_Toc529965481"/>
      <w:permEnd w:id="1805272901"/>
      <w:r w:rsidRPr="00902719">
        <w:rPr>
          <w:sz w:val="16"/>
          <w:szCs w:val="16"/>
          <w:lang w:val="en-NZ"/>
        </w:rPr>
        <w:br w:type="page"/>
      </w:r>
      <w:r w:rsidR="00B33EC1" w:rsidRPr="00071A8E">
        <w:rPr>
          <w:sz w:val="28"/>
          <w:szCs w:val="28"/>
          <w:lang w:val="en-NZ"/>
        </w:rPr>
        <w:lastRenderedPageBreak/>
        <w:t>11</w:t>
      </w:r>
      <w:r w:rsidR="00071A8E">
        <w:rPr>
          <w:sz w:val="28"/>
          <w:szCs w:val="28"/>
          <w:lang w:val="en-NZ"/>
        </w:rPr>
        <w:t>.</w:t>
      </w:r>
      <w:r w:rsidR="00B33EC1" w:rsidRPr="00071A8E">
        <w:rPr>
          <w:sz w:val="28"/>
          <w:szCs w:val="28"/>
          <w:lang w:val="en-NZ"/>
        </w:rPr>
        <w:tab/>
        <w:t>Management Review</w:t>
      </w:r>
    </w:p>
    <w:p w14:paraId="5A43DCAB" w14:textId="3B23F4CA" w:rsidR="00B33EC1" w:rsidRDefault="00B24FB7" w:rsidP="00B33EC1">
      <w:pPr>
        <w:spacing w:after="120" w:line="240" w:lineRule="auto"/>
        <w:rPr>
          <w:bCs/>
          <w:color w:val="808080" w:themeColor="background1" w:themeShade="80"/>
          <w:sz w:val="18"/>
          <w:szCs w:val="18"/>
        </w:rPr>
      </w:pPr>
      <w:r w:rsidRPr="00B24FB7">
        <w:rPr>
          <w:b/>
          <w:color w:val="808080" w:themeColor="background1" w:themeShade="80"/>
          <w:sz w:val="18"/>
          <w:szCs w:val="18"/>
        </w:rPr>
        <w:t>Present &amp; Suitable Requirements:</w:t>
      </w:r>
      <w:r w:rsidRPr="00B24FB7">
        <w:rPr>
          <w:bCs/>
          <w:color w:val="808080" w:themeColor="background1" w:themeShade="80"/>
          <w:sz w:val="18"/>
          <w:szCs w:val="18"/>
        </w:rPr>
        <w:t xml:space="preserve"> The organisation is required to develop and maintain a process to ensure continuing effectiveness of the organisation’s safety processes and procedures, and to assess opportunities for improvement.</w:t>
      </w:r>
    </w:p>
    <w:p w14:paraId="76F75E35" w14:textId="77777777" w:rsidR="00B24FB7" w:rsidRPr="006D4D0C" w:rsidRDefault="00B24FB7" w:rsidP="00B24FB7">
      <w:pPr>
        <w:spacing w:after="120" w:line="240" w:lineRule="auto"/>
        <w:rPr>
          <w:b/>
          <w:bCs/>
          <w:sz w:val="20"/>
          <w:szCs w:val="20"/>
        </w:rPr>
      </w:pPr>
      <w:r w:rsidRPr="006D4D0C">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DC4600" w:rsidRPr="00DC4600" w14:paraId="362A8BC1"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0AE60A6C" w14:textId="77777777" w:rsidR="00B24FB7" w:rsidRPr="006D4D0C" w:rsidRDefault="00B24FB7" w:rsidP="00565850">
            <w:pPr>
              <w:pStyle w:val="Heading2"/>
              <w:spacing w:after="0"/>
              <w:rPr>
                <w:rFonts w:cs="Calibri"/>
                <w:bCs/>
                <w:color w:val="FFFFFF" w:themeColor="background1"/>
                <w:sz w:val="16"/>
                <w:szCs w:val="16"/>
                <w:lang w:val="en-NZ"/>
              </w:rPr>
            </w:pPr>
            <w:r w:rsidRPr="006D4D0C">
              <w:rPr>
                <w:rFonts w:cs="Calibri"/>
                <w:bCs/>
                <w:color w:val="FFFFFF" w:themeColor="background1"/>
                <w:sz w:val="16"/>
                <w:szCs w:val="16"/>
                <w:lang w:val="en-NZ"/>
              </w:rPr>
              <w:t>What to look for:</w:t>
            </w:r>
          </w:p>
        </w:tc>
      </w:tr>
      <w:tr w:rsidR="00B24FB7" w:rsidRPr="00763CDF" w14:paraId="50D5FF7E"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56D866A9" w14:textId="6E9215CF" w:rsidR="00986B28" w:rsidRPr="006D4D0C" w:rsidRDefault="002A2C81"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 xml:space="preserve">Are </w:t>
            </w:r>
            <w:r w:rsidR="00986B28" w:rsidRPr="006D4D0C">
              <w:rPr>
                <w:rFonts w:cs="Calibri"/>
                <w:sz w:val="16"/>
                <w:szCs w:val="16"/>
                <w:lang w:val="en-NZ"/>
              </w:rPr>
              <w:t xml:space="preserve">Management Review (MR) meetings (or equivalent) </w:t>
            </w:r>
            <w:r w:rsidRPr="006D4D0C">
              <w:rPr>
                <w:rFonts w:cs="Calibri"/>
                <w:sz w:val="16"/>
                <w:szCs w:val="16"/>
                <w:lang w:val="en-NZ"/>
              </w:rPr>
              <w:t>being held?  Is</w:t>
            </w:r>
            <w:r w:rsidR="00986B28" w:rsidRPr="006D4D0C">
              <w:rPr>
                <w:rFonts w:cs="Calibri"/>
                <w:sz w:val="16"/>
                <w:szCs w:val="16"/>
                <w:lang w:val="en-NZ"/>
              </w:rPr>
              <w:t xml:space="preserve"> the frequency as defined in the documented process</w:t>
            </w:r>
            <w:r w:rsidRPr="006D4D0C">
              <w:rPr>
                <w:rFonts w:cs="Calibri"/>
                <w:sz w:val="16"/>
                <w:szCs w:val="16"/>
                <w:lang w:val="en-NZ"/>
              </w:rPr>
              <w:t>?</w:t>
            </w:r>
            <w:r w:rsidR="00717368" w:rsidRPr="006D4D0C">
              <w:rPr>
                <w:rFonts w:cs="Calibri"/>
                <w:sz w:val="16"/>
                <w:szCs w:val="16"/>
                <w:lang w:val="en-NZ"/>
              </w:rPr>
              <w:t xml:space="preserve">  If deviations have occurred</w:t>
            </w:r>
            <w:r w:rsidRPr="006D4D0C">
              <w:rPr>
                <w:rFonts w:cs="Calibri"/>
                <w:sz w:val="16"/>
                <w:szCs w:val="16"/>
                <w:lang w:val="en-NZ"/>
              </w:rPr>
              <w:t xml:space="preserve"> from the scheduled has this been documented and justified? </w:t>
            </w:r>
            <w:r w:rsidR="00717368" w:rsidRPr="006D4D0C">
              <w:rPr>
                <w:rFonts w:cs="Calibri"/>
                <w:sz w:val="16"/>
                <w:szCs w:val="16"/>
                <w:lang w:val="en-NZ"/>
              </w:rPr>
              <w:t xml:space="preserve"> </w:t>
            </w:r>
          </w:p>
          <w:p w14:paraId="30F7C88A" w14:textId="7D931331" w:rsidR="00986B28" w:rsidRPr="006D4D0C" w:rsidRDefault="00717368"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Has the formal agenda been used for the meeting?   Did the package for discussion at the meeting reflect that agenda?  Are items missing?   Does the agenda continue to align with the organisations business</w:t>
            </w:r>
            <w:r w:rsidR="006D4D0C" w:rsidRPr="006D4D0C">
              <w:rPr>
                <w:rFonts w:cs="Calibri"/>
                <w:sz w:val="16"/>
                <w:szCs w:val="16"/>
                <w:lang w:val="en-NZ"/>
              </w:rPr>
              <w:t xml:space="preserve">, the risks and initiatives of the business? </w:t>
            </w:r>
          </w:p>
          <w:p w14:paraId="09AC947C" w14:textId="1BAE5DEA" w:rsidR="00986B28" w:rsidRPr="006D4D0C" w:rsidRDefault="00717368"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 xml:space="preserve">Does the Management Review report provide to the CEO a valid and comprehensive picture of safety performance? </w:t>
            </w:r>
            <w:r w:rsidR="00986B28" w:rsidRPr="006D4D0C">
              <w:rPr>
                <w:rFonts w:cs="Calibri"/>
                <w:sz w:val="16"/>
                <w:szCs w:val="16"/>
                <w:lang w:val="en-NZ"/>
              </w:rPr>
              <w:t xml:space="preserve">Question the Safety Manager (or whoever compiles the report) </w:t>
            </w:r>
            <w:r w:rsidRPr="006D4D0C">
              <w:rPr>
                <w:rFonts w:cs="Calibri"/>
                <w:sz w:val="16"/>
                <w:szCs w:val="16"/>
                <w:lang w:val="en-NZ"/>
              </w:rPr>
              <w:t xml:space="preserve">around </w:t>
            </w:r>
            <w:r w:rsidR="00986B28" w:rsidRPr="006D4D0C">
              <w:rPr>
                <w:rFonts w:cs="Calibri"/>
                <w:sz w:val="16"/>
                <w:szCs w:val="16"/>
                <w:lang w:val="en-NZ"/>
              </w:rPr>
              <w:t xml:space="preserve">the decision </w:t>
            </w:r>
            <w:r w:rsidRPr="006D4D0C">
              <w:rPr>
                <w:rFonts w:cs="Calibri"/>
                <w:sz w:val="16"/>
                <w:szCs w:val="16"/>
                <w:lang w:val="en-NZ"/>
              </w:rPr>
              <w:t xml:space="preserve">as to what </w:t>
            </w:r>
            <w:r w:rsidR="00986B28" w:rsidRPr="006D4D0C">
              <w:rPr>
                <w:rFonts w:cs="Calibri"/>
                <w:sz w:val="16"/>
                <w:szCs w:val="16"/>
                <w:lang w:val="en-NZ"/>
              </w:rPr>
              <w:t>items are chosen to display to management</w:t>
            </w:r>
            <w:r w:rsidRPr="006D4D0C">
              <w:rPr>
                <w:rFonts w:cs="Calibri"/>
                <w:sz w:val="16"/>
                <w:szCs w:val="16"/>
                <w:lang w:val="en-NZ"/>
              </w:rPr>
              <w:t xml:space="preserve">.  Where is the data coming from and is that source a reliable one? </w:t>
            </w:r>
            <w:r w:rsidR="00986B28" w:rsidRPr="006D4D0C">
              <w:rPr>
                <w:rFonts w:cs="Calibri"/>
                <w:sz w:val="16"/>
                <w:szCs w:val="16"/>
                <w:lang w:val="en-NZ"/>
              </w:rPr>
              <w:t xml:space="preserve"> </w:t>
            </w:r>
          </w:p>
          <w:p w14:paraId="0A8A447B" w14:textId="4B260CE1" w:rsidR="00986B28" w:rsidRPr="006D4D0C" w:rsidRDefault="00EF1B82"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Is risk being monitored by this review?  Is the review providing awareness to the management team of significant risks in the organisation and how effectively these are controlled?  Is discussion being held in the meeting around significant risks?</w:t>
            </w:r>
            <w:r w:rsidR="00717368" w:rsidRPr="006D4D0C">
              <w:rPr>
                <w:rFonts w:cs="Calibri"/>
                <w:sz w:val="16"/>
                <w:szCs w:val="16"/>
                <w:lang w:val="en-NZ"/>
              </w:rPr>
              <w:t xml:space="preserve">  </w:t>
            </w:r>
          </w:p>
          <w:p w14:paraId="71F2C58E" w14:textId="67D04768" w:rsidR="00717368" w:rsidRPr="006D4D0C" w:rsidRDefault="00717368"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Are emerging risks and trends being identified and tracked?</w:t>
            </w:r>
          </w:p>
          <w:p w14:paraId="2C31890F" w14:textId="6736A81B" w:rsidR="00986B28" w:rsidRPr="007568E0" w:rsidRDefault="00EF1B82" w:rsidP="005C59EB">
            <w:pPr>
              <w:pStyle w:val="ListParagraph"/>
              <w:numPr>
                <w:ilvl w:val="0"/>
                <w:numId w:val="13"/>
              </w:numPr>
              <w:spacing w:after="0" w:line="240" w:lineRule="auto"/>
              <w:ind w:left="357" w:hanging="357"/>
              <w:rPr>
                <w:rFonts w:cs="Calibri"/>
                <w:sz w:val="16"/>
                <w:szCs w:val="16"/>
                <w:lang w:val="en-NZ"/>
              </w:rPr>
            </w:pPr>
            <w:r w:rsidRPr="007568E0">
              <w:rPr>
                <w:rFonts w:cs="Calibri"/>
                <w:sz w:val="16"/>
                <w:szCs w:val="16"/>
                <w:lang w:val="en-NZ"/>
              </w:rPr>
              <w:t xml:space="preserve">Do the minutes reflect that all the agenda items have been discussed? </w:t>
            </w:r>
            <w:r w:rsidR="00986B28" w:rsidRPr="007568E0">
              <w:rPr>
                <w:rFonts w:cs="Calibri"/>
                <w:sz w:val="16"/>
                <w:szCs w:val="16"/>
                <w:lang w:val="en-NZ"/>
              </w:rPr>
              <w:t xml:space="preserve"> </w:t>
            </w:r>
            <w:r w:rsidRPr="007568E0">
              <w:rPr>
                <w:rFonts w:cs="Calibri"/>
                <w:sz w:val="16"/>
                <w:szCs w:val="16"/>
                <w:lang w:val="en-NZ"/>
              </w:rPr>
              <w:t xml:space="preserve">Have failings, </w:t>
            </w:r>
            <w:r w:rsidR="00986B28" w:rsidRPr="007568E0">
              <w:rPr>
                <w:rFonts w:cs="Calibri"/>
                <w:sz w:val="16"/>
                <w:szCs w:val="16"/>
                <w:lang w:val="en-NZ"/>
              </w:rPr>
              <w:t xml:space="preserve">or negative trends, or issues, </w:t>
            </w:r>
            <w:r w:rsidRPr="007568E0">
              <w:rPr>
                <w:rFonts w:cs="Calibri"/>
                <w:sz w:val="16"/>
                <w:szCs w:val="16"/>
                <w:lang w:val="en-NZ"/>
              </w:rPr>
              <w:t xml:space="preserve">been </w:t>
            </w:r>
            <w:r w:rsidR="00986B28" w:rsidRPr="007568E0">
              <w:rPr>
                <w:rFonts w:cs="Calibri"/>
                <w:sz w:val="16"/>
                <w:szCs w:val="16"/>
                <w:lang w:val="en-NZ"/>
              </w:rPr>
              <w:t xml:space="preserve">identified </w:t>
            </w:r>
            <w:r w:rsidRPr="007568E0">
              <w:rPr>
                <w:rFonts w:cs="Calibri"/>
                <w:sz w:val="16"/>
                <w:szCs w:val="16"/>
                <w:lang w:val="en-NZ"/>
              </w:rPr>
              <w:t xml:space="preserve">and documented?  Have clearly defined follow up actions been put in place and are these being tracked beyond the meeting for actions and closure? </w:t>
            </w:r>
            <w:r w:rsidR="00986B28" w:rsidRPr="007568E0">
              <w:rPr>
                <w:rFonts w:cs="Calibri"/>
                <w:sz w:val="16"/>
                <w:szCs w:val="16"/>
                <w:lang w:val="en-NZ"/>
              </w:rPr>
              <w:t xml:space="preserve"> Follow up on some of those actions for completion.</w:t>
            </w:r>
          </w:p>
          <w:p w14:paraId="6FFF209F" w14:textId="191A5FB6" w:rsidR="00EF1B82" w:rsidRPr="006D4D0C" w:rsidRDefault="00EF1B82"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 xml:space="preserve">Is there a complete package of documented evidence of the review? For instance, who attended, the agenda, presentations, meeting minutes, actions (list, owner and timescale, report?    Is this documentation being managed and appropriately stored?  </w:t>
            </w:r>
          </w:p>
          <w:p w14:paraId="6169FB6F" w14:textId="77777777" w:rsidR="00986B28" w:rsidRDefault="00EF1B82" w:rsidP="005C59EB">
            <w:pPr>
              <w:pStyle w:val="ListParagraph"/>
              <w:numPr>
                <w:ilvl w:val="0"/>
                <w:numId w:val="13"/>
              </w:numPr>
              <w:spacing w:after="0" w:line="240" w:lineRule="auto"/>
              <w:ind w:left="357" w:hanging="357"/>
              <w:rPr>
                <w:rFonts w:cs="Calibri"/>
                <w:sz w:val="16"/>
                <w:szCs w:val="16"/>
                <w:lang w:val="en-NZ"/>
              </w:rPr>
            </w:pPr>
            <w:r w:rsidRPr="006D4D0C">
              <w:rPr>
                <w:rFonts w:cs="Calibri"/>
                <w:sz w:val="16"/>
                <w:szCs w:val="16"/>
                <w:lang w:val="en-NZ"/>
              </w:rPr>
              <w:t>Has the appropriate information from the review been communicated to the wider organisation?</w:t>
            </w:r>
            <w:r w:rsidR="00986B28" w:rsidRPr="006D4D0C">
              <w:rPr>
                <w:rFonts w:cs="Calibri"/>
                <w:sz w:val="16"/>
                <w:szCs w:val="16"/>
                <w:lang w:val="en-NZ"/>
              </w:rPr>
              <w:t xml:space="preserve"> </w:t>
            </w:r>
          </w:p>
          <w:p w14:paraId="19403FA3" w14:textId="391BA7AA" w:rsidR="006D4D0C" w:rsidRPr="006D4D0C" w:rsidRDefault="006D4D0C" w:rsidP="006D4D0C">
            <w:pPr>
              <w:pStyle w:val="ListParagraph"/>
              <w:spacing w:after="0" w:line="240" w:lineRule="auto"/>
              <w:ind w:left="357"/>
              <w:rPr>
                <w:rFonts w:cs="Calibri"/>
                <w:sz w:val="16"/>
                <w:szCs w:val="16"/>
                <w:lang w:val="en-NZ"/>
              </w:rPr>
            </w:pPr>
          </w:p>
        </w:tc>
      </w:tr>
      <w:tr w:rsidR="00DC4600" w:rsidRPr="006D4D0C" w14:paraId="7B22B91B" w14:textId="77777777" w:rsidTr="00A9756A">
        <w:trPr>
          <w:trHeight w:val="167"/>
        </w:trPr>
        <w:tc>
          <w:tcPr>
            <w:tcW w:w="454" w:type="dxa"/>
            <w:vMerge w:val="restart"/>
            <w:shd w:val="clear" w:color="auto" w:fill="0071BB"/>
            <w:textDirection w:val="tbRl"/>
            <w:vAlign w:val="bottom"/>
          </w:tcPr>
          <w:p w14:paraId="653EF5F8" w14:textId="77777777" w:rsidR="00B24FB7" w:rsidRPr="006D4D0C" w:rsidRDefault="00B24FB7" w:rsidP="00565850">
            <w:pPr>
              <w:spacing w:after="0" w:line="240" w:lineRule="auto"/>
              <w:ind w:left="113" w:right="113"/>
              <w:jc w:val="center"/>
              <w:rPr>
                <w:rFonts w:cs="Calibri"/>
                <w:b/>
                <w:color w:val="FFFFFF" w:themeColor="background1"/>
                <w:sz w:val="16"/>
                <w:szCs w:val="16"/>
                <w:lang w:val="en-NZ"/>
              </w:rPr>
            </w:pPr>
            <w:r w:rsidRPr="006D4D0C">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3B6F0AB4" w14:textId="77777777" w:rsidR="00B24FB7" w:rsidRPr="006D4D0C" w:rsidRDefault="00B24FB7" w:rsidP="00565850">
            <w:pPr>
              <w:spacing w:after="0" w:line="240" w:lineRule="auto"/>
              <w:rPr>
                <w:rFonts w:cs="Calibri"/>
                <w:b/>
                <w:color w:val="FFFFFF" w:themeColor="background1"/>
                <w:sz w:val="16"/>
                <w:szCs w:val="16"/>
                <w:lang w:val="en-NZ"/>
              </w:rPr>
            </w:pPr>
            <w:r w:rsidRPr="006D4D0C">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2DFA6C8A" w14:textId="77777777" w:rsidR="00B24FB7" w:rsidRPr="006D4D0C" w:rsidRDefault="00B24FB7" w:rsidP="00565850">
            <w:pPr>
              <w:spacing w:after="0" w:line="240" w:lineRule="auto"/>
              <w:rPr>
                <w:rFonts w:cs="Calibri"/>
                <w:b/>
                <w:color w:val="FFFFFF" w:themeColor="background1"/>
                <w:sz w:val="16"/>
                <w:szCs w:val="16"/>
                <w:lang w:val="en-NZ"/>
              </w:rPr>
            </w:pPr>
            <w:r w:rsidRPr="006D4D0C">
              <w:rPr>
                <w:rFonts w:cs="Calibri"/>
                <w:b/>
                <w:color w:val="FFFFFF" w:themeColor="background1"/>
                <w:sz w:val="16"/>
                <w:szCs w:val="16"/>
                <w:lang w:val="en-NZ"/>
              </w:rPr>
              <w:t xml:space="preserve">Evidence, Notes and Actions </w:t>
            </w:r>
          </w:p>
        </w:tc>
      </w:tr>
      <w:tr w:rsidR="005679B4" w:rsidRPr="006D4D0C" w14:paraId="405B132F" w14:textId="77777777" w:rsidTr="00DB6D3C">
        <w:trPr>
          <w:trHeight w:val="246"/>
        </w:trPr>
        <w:tc>
          <w:tcPr>
            <w:tcW w:w="454" w:type="dxa"/>
            <w:vMerge/>
            <w:shd w:val="clear" w:color="auto" w:fill="D9C19B" w:themeFill="accent6" w:themeFillTint="99"/>
          </w:tcPr>
          <w:p w14:paraId="7E242BE1" w14:textId="77777777" w:rsidR="005679B4" w:rsidRPr="006D4D0C" w:rsidRDefault="005679B4" w:rsidP="005679B4">
            <w:pPr>
              <w:spacing w:after="0" w:line="240" w:lineRule="auto"/>
              <w:rPr>
                <w:sz w:val="16"/>
                <w:szCs w:val="16"/>
                <w:lang w:val="en-NZ"/>
              </w:rPr>
            </w:pPr>
            <w:permStart w:id="370820747" w:edGrp="everyone" w:colFirst="2" w:colLast="2"/>
          </w:p>
        </w:tc>
        <w:tc>
          <w:tcPr>
            <w:tcW w:w="8472" w:type="dxa"/>
            <w:tcBorders>
              <w:top w:val="single" w:sz="4" w:space="0" w:color="auto"/>
              <w:bottom w:val="single" w:sz="4" w:space="0" w:color="auto"/>
            </w:tcBorders>
            <w:shd w:val="clear" w:color="auto" w:fill="auto"/>
          </w:tcPr>
          <w:p w14:paraId="3AFA0A02" w14:textId="288E95DA" w:rsidR="005679B4" w:rsidRPr="006D4D0C" w:rsidDel="00E400FB" w:rsidRDefault="005679B4" w:rsidP="005679B4">
            <w:pPr>
              <w:spacing w:after="0" w:line="240" w:lineRule="auto"/>
              <w:rPr>
                <w:rFonts w:cs="Calibri"/>
                <w:sz w:val="16"/>
                <w:szCs w:val="16"/>
                <w:lang w:val="en-NZ"/>
              </w:rPr>
            </w:pPr>
            <w:r>
              <w:rPr>
                <w:rFonts w:cs="Calibri"/>
                <w:sz w:val="16"/>
                <w:szCs w:val="16"/>
                <w:lang w:val="en-NZ"/>
              </w:rPr>
              <w:t xml:space="preserve">The organisation is following its established process for conducting management reviews, senior management are involved. </w:t>
            </w:r>
          </w:p>
        </w:tc>
        <w:sdt>
          <w:sdtPr>
            <w:rPr>
              <w:rFonts w:cs="Calibri"/>
              <w:sz w:val="16"/>
              <w:szCs w:val="16"/>
              <w:lang w:val="en-NZ"/>
            </w:rPr>
            <w:alias w:val=" "/>
            <w:tag w:val=" "/>
            <w:id w:val="989514550"/>
            <w:placeholder>
              <w:docPart w:val="D2508A2FD339487586BFF513E140299A"/>
            </w:placeholder>
            <w:showingPlcHdr/>
            <w15:appearance w15:val="hidden"/>
          </w:sdtPr>
          <w:sdtEndPr/>
          <w:sdtContent>
            <w:tc>
              <w:tcPr>
                <w:tcW w:w="6435" w:type="dxa"/>
                <w:tcBorders>
                  <w:top w:val="single" w:sz="4" w:space="0" w:color="auto"/>
                  <w:bottom w:val="single" w:sz="4" w:space="0" w:color="auto"/>
                </w:tcBorders>
                <w:shd w:val="clear" w:color="auto" w:fill="auto"/>
              </w:tcPr>
              <w:p w14:paraId="255EC93E" w14:textId="3295C655"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tr w:rsidR="005679B4" w:rsidRPr="006D4D0C" w14:paraId="128E9D43" w14:textId="77777777" w:rsidTr="00DB6D3C">
        <w:trPr>
          <w:trHeight w:val="419"/>
        </w:trPr>
        <w:tc>
          <w:tcPr>
            <w:tcW w:w="454" w:type="dxa"/>
            <w:vMerge/>
            <w:shd w:val="clear" w:color="auto" w:fill="D9C19B" w:themeFill="accent6" w:themeFillTint="99"/>
          </w:tcPr>
          <w:p w14:paraId="4FDD25F1" w14:textId="77777777" w:rsidR="005679B4" w:rsidRPr="006D4D0C" w:rsidRDefault="005679B4" w:rsidP="005679B4">
            <w:pPr>
              <w:spacing w:after="0" w:line="240" w:lineRule="auto"/>
              <w:rPr>
                <w:sz w:val="16"/>
                <w:szCs w:val="16"/>
                <w:lang w:val="en-NZ"/>
              </w:rPr>
            </w:pPr>
            <w:permStart w:id="156377710" w:edGrp="everyone" w:colFirst="2" w:colLast="2"/>
            <w:permEnd w:id="370820747"/>
          </w:p>
        </w:tc>
        <w:tc>
          <w:tcPr>
            <w:tcW w:w="8472" w:type="dxa"/>
            <w:tcBorders>
              <w:top w:val="single" w:sz="4" w:space="0" w:color="auto"/>
              <w:bottom w:val="single" w:sz="4" w:space="0" w:color="auto"/>
            </w:tcBorders>
            <w:shd w:val="clear" w:color="auto" w:fill="auto"/>
          </w:tcPr>
          <w:p w14:paraId="579BF24E" w14:textId="272D9641" w:rsidR="005679B4" w:rsidRPr="006D4D0C" w:rsidDel="00E400FB" w:rsidRDefault="005679B4" w:rsidP="005679B4">
            <w:pPr>
              <w:spacing w:after="0" w:line="240" w:lineRule="auto"/>
              <w:rPr>
                <w:rFonts w:cs="Calibri"/>
                <w:sz w:val="16"/>
                <w:szCs w:val="16"/>
                <w:lang w:val="en-NZ"/>
              </w:rPr>
            </w:pPr>
            <w:r w:rsidRPr="006D4D0C">
              <w:rPr>
                <w:rFonts w:cs="Calibri"/>
                <w:sz w:val="16"/>
                <w:szCs w:val="16"/>
                <w:lang w:val="en-NZ"/>
              </w:rPr>
              <w:t xml:space="preserve">Reports </w:t>
            </w:r>
            <w:r>
              <w:rPr>
                <w:rFonts w:cs="Calibri"/>
                <w:sz w:val="16"/>
                <w:szCs w:val="16"/>
                <w:lang w:val="en-NZ"/>
              </w:rPr>
              <w:t xml:space="preserve">used in the review provide a clear picture of the organisation’s safety performance, including how well the SMS is working.  These reports are based on data collected via the SMS and include analysis to support informed decision making. </w:t>
            </w:r>
          </w:p>
        </w:tc>
        <w:sdt>
          <w:sdtPr>
            <w:rPr>
              <w:rFonts w:cs="Calibri"/>
              <w:sz w:val="16"/>
              <w:szCs w:val="16"/>
              <w:lang w:val="en-NZ"/>
            </w:rPr>
            <w:alias w:val=" "/>
            <w:tag w:val=" "/>
            <w:id w:val="1804422125"/>
            <w:placeholder>
              <w:docPart w:val="4F9C23C73D1A4CF7A91FAE687A678910"/>
            </w:placeholder>
            <w:showingPlcHdr/>
            <w15:appearance w15:val="hidden"/>
          </w:sdtPr>
          <w:sdtEndPr/>
          <w:sdtContent>
            <w:tc>
              <w:tcPr>
                <w:tcW w:w="6435" w:type="dxa"/>
                <w:tcBorders>
                  <w:top w:val="single" w:sz="4" w:space="0" w:color="auto"/>
                  <w:bottom w:val="single" w:sz="4" w:space="0" w:color="auto"/>
                </w:tcBorders>
                <w:shd w:val="clear" w:color="auto" w:fill="auto"/>
              </w:tcPr>
              <w:p w14:paraId="14AB815E" w14:textId="0B2E946E"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tr w:rsidR="005679B4" w:rsidRPr="006D4D0C" w14:paraId="2F41D960" w14:textId="77777777" w:rsidTr="00DB6D3C">
        <w:trPr>
          <w:trHeight w:val="411"/>
        </w:trPr>
        <w:tc>
          <w:tcPr>
            <w:tcW w:w="454" w:type="dxa"/>
            <w:vMerge/>
            <w:shd w:val="clear" w:color="auto" w:fill="D9C19B" w:themeFill="accent6" w:themeFillTint="99"/>
          </w:tcPr>
          <w:p w14:paraId="549B0BD3" w14:textId="77777777" w:rsidR="005679B4" w:rsidRPr="006D4D0C" w:rsidRDefault="005679B4" w:rsidP="005679B4">
            <w:pPr>
              <w:spacing w:after="0" w:line="240" w:lineRule="auto"/>
              <w:rPr>
                <w:sz w:val="16"/>
                <w:szCs w:val="16"/>
                <w:lang w:val="en-NZ"/>
              </w:rPr>
            </w:pPr>
            <w:permStart w:id="366942990" w:edGrp="everyone" w:colFirst="2" w:colLast="2"/>
            <w:permEnd w:id="156377710"/>
          </w:p>
        </w:tc>
        <w:tc>
          <w:tcPr>
            <w:tcW w:w="8472" w:type="dxa"/>
            <w:tcBorders>
              <w:top w:val="single" w:sz="4" w:space="0" w:color="auto"/>
              <w:bottom w:val="single" w:sz="4" w:space="0" w:color="auto"/>
            </w:tcBorders>
            <w:shd w:val="clear" w:color="auto" w:fill="auto"/>
          </w:tcPr>
          <w:p w14:paraId="2E67C925" w14:textId="030334F9" w:rsidR="005679B4" w:rsidRPr="006D4D0C" w:rsidDel="00E400FB" w:rsidRDefault="005679B4" w:rsidP="005679B4">
            <w:pPr>
              <w:spacing w:after="0" w:line="240" w:lineRule="auto"/>
              <w:rPr>
                <w:rFonts w:cs="Calibri"/>
                <w:sz w:val="16"/>
                <w:szCs w:val="16"/>
                <w:lang w:val="en-NZ"/>
              </w:rPr>
            </w:pPr>
            <w:r>
              <w:rPr>
                <w:rFonts w:cs="Calibri"/>
                <w:sz w:val="16"/>
                <w:szCs w:val="16"/>
                <w:lang w:val="en-NZ"/>
              </w:rPr>
              <w:t xml:space="preserve">Audit results, investigation findings and other assurance activity outputs are reviewed regularly.  Where relevant, external information is also considered alongside internal data.  </w:t>
            </w:r>
          </w:p>
        </w:tc>
        <w:sdt>
          <w:sdtPr>
            <w:rPr>
              <w:rFonts w:cs="Calibri"/>
              <w:sz w:val="16"/>
              <w:szCs w:val="16"/>
              <w:lang w:val="en-NZ"/>
            </w:rPr>
            <w:alias w:val=" "/>
            <w:tag w:val=" "/>
            <w:id w:val="658350750"/>
            <w:placeholder>
              <w:docPart w:val="7C10F7D358934B2788AD7AC810E55A17"/>
            </w:placeholder>
            <w:showingPlcHdr/>
            <w15:appearance w15:val="hidden"/>
          </w:sdtPr>
          <w:sdtEndPr/>
          <w:sdtContent>
            <w:tc>
              <w:tcPr>
                <w:tcW w:w="6435" w:type="dxa"/>
                <w:tcBorders>
                  <w:top w:val="single" w:sz="4" w:space="0" w:color="auto"/>
                  <w:bottom w:val="single" w:sz="4" w:space="0" w:color="auto"/>
                </w:tcBorders>
                <w:shd w:val="clear" w:color="auto" w:fill="auto"/>
              </w:tcPr>
              <w:p w14:paraId="5E9C5A52" w14:textId="6C3EB40F"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tr w:rsidR="005679B4" w:rsidRPr="006D4D0C" w14:paraId="69D1FC02" w14:textId="77777777" w:rsidTr="00DB6D3C">
        <w:trPr>
          <w:trHeight w:val="275"/>
        </w:trPr>
        <w:tc>
          <w:tcPr>
            <w:tcW w:w="454" w:type="dxa"/>
            <w:vMerge/>
            <w:shd w:val="clear" w:color="auto" w:fill="D9C19B" w:themeFill="accent6" w:themeFillTint="99"/>
          </w:tcPr>
          <w:p w14:paraId="00FBCCBE" w14:textId="77777777" w:rsidR="005679B4" w:rsidRPr="006D4D0C" w:rsidRDefault="005679B4" w:rsidP="005679B4">
            <w:pPr>
              <w:spacing w:after="0" w:line="240" w:lineRule="auto"/>
              <w:rPr>
                <w:sz w:val="16"/>
                <w:szCs w:val="16"/>
                <w:lang w:val="en-NZ"/>
              </w:rPr>
            </w:pPr>
            <w:permStart w:id="270541806" w:edGrp="everyone" w:colFirst="2" w:colLast="2"/>
            <w:permEnd w:id="366942990"/>
          </w:p>
        </w:tc>
        <w:tc>
          <w:tcPr>
            <w:tcW w:w="8472" w:type="dxa"/>
            <w:tcBorders>
              <w:top w:val="single" w:sz="4" w:space="0" w:color="auto"/>
              <w:bottom w:val="single" w:sz="4" w:space="0" w:color="auto"/>
            </w:tcBorders>
            <w:shd w:val="clear" w:color="auto" w:fill="auto"/>
          </w:tcPr>
          <w:p w14:paraId="73AFF665" w14:textId="234757E2" w:rsidR="005679B4" w:rsidRPr="006D4D0C" w:rsidRDefault="005679B4" w:rsidP="005679B4">
            <w:pPr>
              <w:spacing w:after="0" w:line="240" w:lineRule="auto"/>
              <w:rPr>
                <w:rFonts w:cs="Calibri"/>
                <w:sz w:val="16"/>
                <w:szCs w:val="16"/>
                <w:lang w:val="en-NZ"/>
              </w:rPr>
            </w:pPr>
            <w:r>
              <w:rPr>
                <w:rFonts w:cs="Calibri"/>
                <w:sz w:val="16"/>
                <w:szCs w:val="16"/>
                <w:lang w:val="en-NZ"/>
              </w:rPr>
              <w:t>Significant risks and the effectiveness of current safety controls are reported on and assessed.</w:t>
            </w:r>
          </w:p>
        </w:tc>
        <w:sdt>
          <w:sdtPr>
            <w:rPr>
              <w:rFonts w:cs="Calibri"/>
              <w:sz w:val="16"/>
              <w:szCs w:val="16"/>
              <w:lang w:val="en-NZ"/>
            </w:rPr>
            <w:alias w:val=" "/>
            <w:tag w:val=" "/>
            <w:id w:val="-1855104286"/>
            <w:placeholder>
              <w:docPart w:val="6EF1AC7A965040F58A6DFE16318EF55C"/>
            </w:placeholder>
            <w:showingPlcHdr/>
            <w15:appearance w15:val="hidden"/>
          </w:sdtPr>
          <w:sdtEndPr/>
          <w:sdtContent>
            <w:tc>
              <w:tcPr>
                <w:tcW w:w="6435" w:type="dxa"/>
                <w:tcBorders>
                  <w:top w:val="single" w:sz="4" w:space="0" w:color="auto"/>
                  <w:bottom w:val="single" w:sz="4" w:space="0" w:color="auto"/>
                </w:tcBorders>
                <w:shd w:val="clear" w:color="auto" w:fill="auto"/>
              </w:tcPr>
              <w:p w14:paraId="408C84DD" w14:textId="6A058E8C"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tr w:rsidR="005679B4" w:rsidRPr="006D4D0C" w14:paraId="108A76CC" w14:textId="77777777" w:rsidTr="00DB6D3C">
        <w:trPr>
          <w:trHeight w:val="274"/>
        </w:trPr>
        <w:tc>
          <w:tcPr>
            <w:tcW w:w="454" w:type="dxa"/>
            <w:vMerge/>
            <w:shd w:val="clear" w:color="auto" w:fill="D9C19B" w:themeFill="accent6" w:themeFillTint="99"/>
          </w:tcPr>
          <w:p w14:paraId="37BDBDE1" w14:textId="77777777" w:rsidR="005679B4" w:rsidRPr="006D4D0C" w:rsidRDefault="005679B4" w:rsidP="005679B4">
            <w:pPr>
              <w:spacing w:after="0" w:line="240" w:lineRule="auto"/>
              <w:rPr>
                <w:sz w:val="16"/>
                <w:szCs w:val="16"/>
                <w:lang w:val="en-NZ"/>
              </w:rPr>
            </w:pPr>
            <w:permStart w:id="352674953" w:edGrp="everyone" w:colFirst="2" w:colLast="2"/>
            <w:permEnd w:id="270541806"/>
          </w:p>
        </w:tc>
        <w:tc>
          <w:tcPr>
            <w:tcW w:w="8472" w:type="dxa"/>
            <w:tcBorders>
              <w:top w:val="single" w:sz="4" w:space="0" w:color="auto"/>
              <w:bottom w:val="single" w:sz="4" w:space="0" w:color="auto"/>
            </w:tcBorders>
            <w:shd w:val="clear" w:color="auto" w:fill="auto"/>
          </w:tcPr>
          <w:p w14:paraId="41524336" w14:textId="20D3EB00" w:rsidR="005679B4" w:rsidRPr="006D4D0C" w:rsidRDefault="005679B4" w:rsidP="005679B4">
            <w:pPr>
              <w:spacing w:after="0" w:line="240" w:lineRule="auto"/>
              <w:rPr>
                <w:rFonts w:cs="Calibri"/>
                <w:sz w:val="16"/>
                <w:szCs w:val="16"/>
                <w:lang w:val="en-NZ"/>
              </w:rPr>
            </w:pPr>
            <w:r>
              <w:rPr>
                <w:rFonts w:cs="Calibri"/>
                <w:sz w:val="16"/>
                <w:szCs w:val="16"/>
                <w:lang w:val="en-NZ"/>
              </w:rPr>
              <w:t>Safety objectives are reviewed to ensure they remain appropriate</w:t>
            </w:r>
            <w:r w:rsidRPr="0026791C">
              <w:rPr>
                <w:rFonts w:cs="Calibri"/>
                <w:sz w:val="16"/>
                <w:szCs w:val="16"/>
              </w:rPr>
              <w:t xml:space="preserve">. </w:t>
            </w:r>
            <w:r>
              <w:rPr>
                <w:rFonts w:cs="Calibri"/>
                <w:sz w:val="16"/>
                <w:szCs w:val="16"/>
              </w:rPr>
              <w:t xml:space="preserve"> Safety performance indicators are updated when needed. </w:t>
            </w:r>
          </w:p>
        </w:tc>
        <w:sdt>
          <w:sdtPr>
            <w:rPr>
              <w:rFonts w:cs="Calibri"/>
              <w:sz w:val="16"/>
              <w:szCs w:val="16"/>
              <w:lang w:val="en-NZ"/>
            </w:rPr>
            <w:alias w:val=" "/>
            <w:tag w:val=" "/>
            <w:id w:val="-2033409796"/>
            <w:placeholder>
              <w:docPart w:val="ED1C43255C584BF188170F43F3B3497E"/>
            </w:placeholder>
            <w:showingPlcHdr/>
            <w15:appearance w15:val="hidden"/>
          </w:sdtPr>
          <w:sdtEndPr/>
          <w:sdtContent>
            <w:tc>
              <w:tcPr>
                <w:tcW w:w="6435" w:type="dxa"/>
                <w:tcBorders>
                  <w:top w:val="single" w:sz="4" w:space="0" w:color="auto"/>
                  <w:bottom w:val="single" w:sz="4" w:space="0" w:color="auto"/>
                </w:tcBorders>
                <w:shd w:val="clear" w:color="auto" w:fill="auto"/>
              </w:tcPr>
              <w:p w14:paraId="0BE94F0E" w14:textId="1B0F25EB"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tr w:rsidR="005679B4" w:rsidRPr="006D4D0C" w14:paraId="2EFD73FE" w14:textId="77777777" w:rsidTr="00DB6D3C">
        <w:trPr>
          <w:trHeight w:val="247"/>
        </w:trPr>
        <w:tc>
          <w:tcPr>
            <w:tcW w:w="454" w:type="dxa"/>
            <w:vMerge/>
            <w:shd w:val="clear" w:color="auto" w:fill="D9C19B" w:themeFill="accent6" w:themeFillTint="99"/>
          </w:tcPr>
          <w:p w14:paraId="74CC06BD" w14:textId="77777777" w:rsidR="005679B4" w:rsidRPr="006D4D0C" w:rsidRDefault="005679B4" w:rsidP="005679B4">
            <w:pPr>
              <w:spacing w:after="0" w:line="240" w:lineRule="auto"/>
              <w:rPr>
                <w:sz w:val="16"/>
                <w:szCs w:val="16"/>
                <w:lang w:val="en-NZ"/>
              </w:rPr>
            </w:pPr>
            <w:permStart w:id="107765078" w:edGrp="everyone" w:colFirst="2" w:colLast="2"/>
            <w:permEnd w:id="352674953"/>
          </w:p>
        </w:tc>
        <w:tc>
          <w:tcPr>
            <w:tcW w:w="8472" w:type="dxa"/>
            <w:tcBorders>
              <w:top w:val="single" w:sz="4" w:space="0" w:color="auto"/>
              <w:bottom w:val="single" w:sz="4" w:space="0" w:color="auto"/>
            </w:tcBorders>
            <w:shd w:val="clear" w:color="auto" w:fill="auto"/>
          </w:tcPr>
          <w:p w14:paraId="66387B47" w14:textId="25574A8E" w:rsidR="005679B4" w:rsidRPr="006D4D0C" w:rsidRDefault="005679B4" w:rsidP="005679B4">
            <w:pPr>
              <w:spacing w:after="0" w:line="240" w:lineRule="auto"/>
              <w:rPr>
                <w:rFonts w:cs="Calibri"/>
                <w:sz w:val="16"/>
                <w:szCs w:val="16"/>
                <w:lang w:val="en-NZ"/>
              </w:rPr>
            </w:pPr>
            <w:r w:rsidRPr="006D4D0C">
              <w:rPr>
                <w:rFonts w:cs="Calibri"/>
                <w:sz w:val="16"/>
                <w:szCs w:val="16"/>
                <w:lang w:val="en-NZ"/>
              </w:rPr>
              <w:t xml:space="preserve">Decisions made </w:t>
            </w:r>
            <w:r>
              <w:rPr>
                <w:rFonts w:cs="Calibri"/>
                <w:sz w:val="16"/>
                <w:szCs w:val="16"/>
                <w:lang w:val="en-NZ"/>
              </w:rPr>
              <w:t>during the review process are based on reliable and accurate data. When issues arise – such as negative trends or safety alerts – actions are taken to quickly address them, and these actions are monitored until they are completed</w:t>
            </w:r>
          </w:p>
        </w:tc>
        <w:sdt>
          <w:sdtPr>
            <w:rPr>
              <w:rFonts w:cs="Calibri"/>
              <w:sz w:val="16"/>
              <w:szCs w:val="16"/>
              <w:lang w:val="en-NZ"/>
            </w:rPr>
            <w:alias w:val=" "/>
            <w:tag w:val=" "/>
            <w:id w:val="-698314788"/>
            <w:placeholder>
              <w:docPart w:val="582DE39D8CFB4133B9A2D9267434AD6F"/>
            </w:placeholder>
            <w:showingPlcHdr/>
            <w15:appearance w15:val="hidden"/>
          </w:sdtPr>
          <w:sdtEndPr/>
          <w:sdtContent>
            <w:tc>
              <w:tcPr>
                <w:tcW w:w="6435" w:type="dxa"/>
                <w:tcBorders>
                  <w:top w:val="single" w:sz="4" w:space="0" w:color="auto"/>
                  <w:bottom w:val="single" w:sz="4" w:space="0" w:color="auto"/>
                </w:tcBorders>
                <w:shd w:val="clear" w:color="auto" w:fill="auto"/>
              </w:tcPr>
              <w:p w14:paraId="1FDE5206" w14:textId="28DF4B9A" w:rsidR="005679B4" w:rsidRPr="006D4D0C" w:rsidRDefault="005679B4" w:rsidP="005679B4">
                <w:pPr>
                  <w:spacing w:after="0" w:line="240" w:lineRule="auto"/>
                  <w:rPr>
                    <w:rFonts w:cs="Calibri"/>
                    <w:sz w:val="16"/>
                    <w:szCs w:val="16"/>
                    <w:lang w:val="en-NZ"/>
                  </w:rPr>
                </w:pPr>
                <w:r w:rsidRPr="00DC5AC5">
                  <w:rPr>
                    <w:rFonts w:cs="Calibri"/>
                    <w:sz w:val="16"/>
                    <w:szCs w:val="16"/>
                    <w:lang w:val="en-NZ"/>
                  </w:rPr>
                  <w:t xml:space="preserve"> </w:t>
                </w:r>
              </w:p>
            </w:tc>
          </w:sdtContent>
        </w:sdt>
      </w:tr>
      <w:permEnd w:id="107765078"/>
      <w:tr w:rsidR="00B24FB7" w:rsidRPr="006B198D" w14:paraId="7607A44E" w14:textId="77777777" w:rsidTr="00A9756A">
        <w:trPr>
          <w:trHeight w:val="158"/>
        </w:trPr>
        <w:tc>
          <w:tcPr>
            <w:tcW w:w="454" w:type="dxa"/>
            <w:vMerge w:val="restart"/>
            <w:shd w:val="clear" w:color="auto" w:fill="4DB450"/>
            <w:textDirection w:val="tbRl"/>
            <w:vAlign w:val="center"/>
          </w:tcPr>
          <w:p w14:paraId="20A738ED" w14:textId="77777777" w:rsidR="00B24FB7" w:rsidRPr="00D51D86" w:rsidRDefault="00B24FB7" w:rsidP="00565850">
            <w:pPr>
              <w:spacing w:after="0" w:line="240" w:lineRule="auto"/>
              <w:ind w:left="113" w:right="113"/>
              <w:jc w:val="center"/>
              <w:rPr>
                <w:b/>
                <w:sz w:val="16"/>
                <w:szCs w:val="16"/>
                <w:lang w:val="en-NZ"/>
              </w:rPr>
            </w:pPr>
            <w:r w:rsidRPr="00D51D86">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4A3FAC58" w14:textId="77777777" w:rsidR="00B24FB7" w:rsidRPr="006D4D0C" w:rsidRDefault="00B24FB7" w:rsidP="00565850">
            <w:pPr>
              <w:spacing w:after="60" w:line="240" w:lineRule="auto"/>
              <w:jc w:val="both"/>
              <w:rPr>
                <w:rFonts w:cs="Calibri"/>
                <w:b/>
                <w:bCs/>
                <w:color w:val="FFFFFF" w:themeColor="background1"/>
                <w:sz w:val="16"/>
                <w:szCs w:val="16"/>
                <w:lang w:val="en-NZ"/>
              </w:rPr>
            </w:pPr>
            <w:r w:rsidRPr="006D4D0C">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07C39A6B" w14:textId="77777777" w:rsidR="00B24FB7" w:rsidRPr="006D4D0C" w:rsidRDefault="00B24FB7" w:rsidP="00565850">
            <w:pPr>
              <w:spacing w:after="0" w:line="240" w:lineRule="auto"/>
              <w:rPr>
                <w:rFonts w:cs="Calibri"/>
                <w:color w:val="FFFFFF" w:themeColor="background1"/>
                <w:sz w:val="16"/>
                <w:szCs w:val="16"/>
                <w:lang w:val="en-NZ"/>
              </w:rPr>
            </w:pPr>
            <w:r w:rsidRPr="006D4D0C">
              <w:rPr>
                <w:rFonts w:cs="Calibri"/>
                <w:b/>
                <w:color w:val="FFFFFF" w:themeColor="background1"/>
                <w:sz w:val="16"/>
                <w:szCs w:val="16"/>
                <w:lang w:val="en-NZ"/>
              </w:rPr>
              <w:t>Evidence, Notes and Actions</w:t>
            </w:r>
          </w:p>
        </w:tc>
      </w:tr>
      <w:tr w:rsidR="005679B4" w:rsidRPr="006B198D" w14:paraId="7A78B3EF" w14:textId="77777777" w:rsidTr="00C469A6">
        <w:trPr>
          <w:trHeight w:val="389"/>
        </w:trPr>
        <w:tc>
          <w:tcPr>
            <w:tcW w:w="454" w:type="dxa"/>
            <w:vMerge/>
            <w:shd w:val="clear" w:color="auto" w:fill="4E8542" w:themeFill="accent4"/>
          </w:tcPr>
          <w:p w14:paraId="1E372F56" w14:textId="77777777" w:rsidR="005679B4" w:rsidRPr="00C56118" w:rsidRDefault="005679B4" w:rsidP="005679B4">
            <w:pPr>
              <w:spacing w:after="0" w:line="240" w:lineRule="auto"/>
              <w:rPr>
                <w:lang w:val="en-NZ"/>
              </w:rPr>
            </w:pPr>
            <w:permStart w:id="252788229" w:edGrp="everyone" w:colFirst="2" w:colLast="2"/>
          </w:p>
        </w:tc>
        <w:tc>
          <w:tcPr>
            <w:tcW w:w="8472" w:type="dxa"/>
            <w:tcBorders>
              <w:top w:val="single" w:sz="4" w:space="0" w:color="auto"/>
              <w:bottom w:val="single" w:sz="4" w:space="0" w:color="auto"/>
            </w:tcBorders>
            <w:shd w:val="clear" w:color="auto" w:fill="auto"/>
          </w:tcPr>
          <w:p w14:paraId="49F2302B" w14:textId="671BEE3C" w:rsidR="005679B4" w:rsidRPr="006D4D0C" w:rsidRDefault="005679B4" w:rsidP="005679B4">
            <w:pPr>
              <w:spacing w:after="0" w:line="240" w:lineRule="auto"/>
              <w:rPr>
                <w:rFonts w:cs="Calibri"/>
                <w:sz w:val="16"/>
                <w:szCs w:val="16"/>
                <w:lang w:val="en-NZ"/>
              </w:rPr>
            </w:pPr>
            <w:r w:rsidRPr="0026791C">
              <w:rPr>
                <w:rFonts w:cs="Calibri"/>
                <w:sz w:val="16"/>
                <w:szCs w:val="16"/>
              </w:rPr>
              <w:t xml:space="preserve">The organization is effectively carrying out its safety review function in line with established procedures, ensuring the </w:t>
            </w:r>
            <w:r>
              <w:rPr>
                <w:rFonts w:cs="Calibri"/>
                <w:sz w:val="16"/>
                <w:szCs w:val="16"/>
              </w:rPr>
              <w:t xml:space="preserve">engagement </w:t>
            </w:r>
            <w:r w:rsidRPr="0026791C">
              <w:rPr>
                <w:rFonts w:cs="Calibri"/>
                <w:sz w:val="16"/>
                <w:szCs w:val="16"/>
              </w:rPr>
              <w:t xml:space="preserve">of key stakeholders. </w:t>
            </w:r>
            <w:r>
              <w:rPr>
                <w:rFonts w:cs="Calibri"/>
                <w:sz w:val="16"/>
                <w:szCs w:val="16"/>
              </w:rPr>
              <w:t>I</w:t>
            </w:r>
            <w:r w:rsidRPr="0026791C">
              <w:rPr>
                <w:rFonts w:cs="Calibri"/>
                <w:sz w:val="16"/>
                <w:szCs w:val="16"/>
              </w:rPr>
              <w:t>nformation used in these reviews is high quality</w:t>
            </w:r>
            <w:r>
              <w:rPr>
                <w:rFonts w:cs="Calibri"/>
                <w:sz w:val="16"/>
                <w:szCs w:val="16"/>
              </w:rPr>
              <w:t xml:space="preserve">; relevant and aligned with the risk profile. </w:t>
            </w:r>
          </w:p>
        </w:tc>
        <w:sdt>
          <w:sdtPr>
            <w:rPr>
              <w:rFonts w:cs="Calibri"/>
              <w:sz w:val="16"/>
              <w:szCs w:val="16"/>
              <w:lang w:val="en-NZ"/>
            </w:rPr>
            <w:alias w:val=" "/>
            <w:tag w:val=" "/>
            <w:id w:val="1745760117"/>
            <w:placeholder>
              <w:docPart w:val="24961A4ABD0F4204AACF46E97880B69C"/>
            </w:placeholder>
            <w:showingPlcHdr/>
            <w15:appearance w15:val="hidden"/>
          </w:sdtPr>
          <w:sdtEndPr/>
          <w:sdtContent>
            <w:tc>
              <w:tcPr>
                <w:tcW w:w="6435" w:type="dxa"/>
                <w:tcBorders>
                  <w:top w:val="single" w:sz="4" w:space="0" w:color="auto"/>
                  <w:bottom w:val="single" w:sz="4" w:space="0" w:color="auto"/>
                </w:tcBorders>
                <w:shd w:val="clear" w:color="auto" w:fill="auto"/>
              </w:tcPr>
              <w:p w14:paraId="6B2EB8E9" w14:textId="4D7AB067" w:rsidR="005679B4" w:rsidRDefault="005679B4" w:rsidP="005679B4">
                <w:pPr>
                  <w:spacing w:after="0" w:line="240" w:lineRule="auto"/>
                  <w:rPr>
                    <w:rFonts w:cs="Calibri"/>
                    <w:lang w:val="en-NZ"/>
                  </w:rPr>
                </w:pPr>
                <w:r w:rsidRPr="00A40A65">
                  <w:rPr>
                    <w:rFonts w:cs="Calibri"/>
                    <w:sz w:val="16"/>
                    <w:szCs w:val="16"/>
                    <w:lang w:val="en-NZ"/>
                  </w:rPr>
                  <w:t xml:space="preserve"> </w:t>
                </w:r>
              </w:p>
            </w:tc>
          </w:sdtContent>
        </w:sdt>
      </w:tr>
      <w:tr w:rsidR="005679B4" w:rsidRPr="006B198D" w14:paraId="328C01B9" w14:textId="77777777" w:rsidTr="00C469A6">
        <w:trPr>
          <w:trHeight w:val="389"/>
        </w:trPr>
        <w:tc>
          <w:tcPr>
            <w:tcW w:w="454" w:type="dxa"/>
            <w:vMerge/>
            <w:shd w:val="clear" w:color="auto" w:fill="4E8542" w:themeFill="accent4"/>
          </w:tcPr>
          <w:p w14:paraId="039BCA3E" w14:textId="77777777" w:rsidR="005679B4" w:rsidRPr="00C56118" w:rsidRDefault="005679B4" w:rsidP="005679B4">
            <w:pPr>
              <w:spacing w:after="0" w:line="240" w:lineRule="auto"/>
              <w:rPr>
                <w:lang w:val="en-NZ"/>
              </w:rPr>
            </w:pPr>
            <w:permStart w:id="1534728635" w:edGrp="everyone" w:colFirst="2" w:colLast="2"/>
            <w:permEnd w:id="252788229"/>
          </w:p>
        </w:tc>
        <w:tc>
          <w:tcPr>
            <w:tcW w:w="8472" w:type="dxa"/>
            <w:tcBorders>
              <w:top w:val="single" w:sz="4" w:space="0" w:color="auto"/>
              <w:bottom w:val="single" w:sz="4" w:space="0" w:color="auto"/>
            </w:tcBorders>
            <w:shd w:val="clear" w:color="auto" w:fill="auto"/>
          </w:tcPr>
          <w:p w14:paraId="474E195C" w14:textId="41F202A3" w:rsidR="005679B4" w:rsidRPr="006D4D0C" w:rsidRDefault="005679B4" w:rsidP="005679B4">
            <w:pPr>
              <w:spacing w:after="0" w:line="240" w:lineRule="auto"/>
              <w:rPr>
                <w:rFonts w:cs="Calibri"/>
                <w:sz w:val="16"/>
                <w:szCs w:val="16"/>
                <w:lang w:val="en-NZ"/>
              </w:rPr>
            </w:pPr>
            <w:r w:rsidRPr="006D4D0C">
              <w:rPr>
                <w:rFonts w:cs="Calibri"/>
                <w:sz w:val="16"/>
                <w:szCs w:val="16"/>
                <w:lang w:val="en-NZ"/>
              </w:rPr>
              <w:t>The</w:t>
            </w:r>
            <w:r>
              <w:rPr>
                <w:rFonts w:cs="Calibri"/>
                <w:sz w:val="16"/>
                <w:szCs w:val="16"/>
                <w:lang w:val="en-NZ"/>
              </w:rPr>
              <w:t xml:space="preserve"> effectiveness of the SMS is assessed using a broad range of both proactive and reactive data sources. This includes data from critical internal and external interfaces</w:t>
            </w:r>
            <w:r>
              <w:rPr>
                <w:rFonts w:cs="Calibri"/>
                <w:sz w:val="16"/>
                <w:szCs w:val="16"/>
              </w:rPr>
              <w:t xml:space="preserve">. </w:t>
            </w:r>
          </w:p>
        </w:tc>
        <w:sdt>
          <w:sdtPr>
            <w:rPr>
              <w:rFonts w:cs="Calibri"/>
              <w:sz w:val="16"/>
              <w:szCs w:val="16"/>
              <w:lang w:val="en-NZ"/>
            </w:rPr>
            <w:alias w:val=" "/>
            <w:tag w:val=" "/>
            <w:id w:val="382523741"/>
            <w:placeholder>
              <w:docPart w:val="D1D2D23C3E194A6B9C5A9A6C74FBA220"/>
            </w:placeholder>
            <w:showingPlcHdr/>
            <w15:appearance w15:val="hidden"/>
          </w:sdtPr>
          <w:sdtEndPr/>
          <w:sdtContent>
            <w:tc>
              <w:tcPr>
                <w:tcW w:w="6435" w:type="dxa"/>
                <w:tcBorders>
                  <w:top w:val="single" w:sz="4" w:space="0" w:color="auto"/>
                  <w:bottom w:val="single" w:sz="4" w:space="0" w:color="auto"/>
                </w:tcBorders>
                <w:shd w:val="clear" w:color="auto" w:fill="auto"/>
              </w:tcPr>
              <w:p w14:paraId="1A2FB052" w14:textId="1C8711DA" w:rsidR="005679B4" w:rsidRDefault="005679B4" w:rsidP="005679B4">
                <w:pPr>
                  <w:spacing w:after="0" w:line="240" w:lineRule="auto"/>
                  <w:rPr>
                    <w:rFonts w:cs="Calibri"/>
                    <w:lang w:val="en-NZ"/>
                  </w:rPr>
                </w:pPr>
                <w:r w:rsidRPr="00A40A65">
                  <w:rPr>
                    <w:rFonts w:cs="Calibri"/>
                    <w:sz w:val="16"/>
                    <w:szCs w:val="16"/>
                    <w:lang w:val="en-NZ"/>
                  </w:rPr>
                  <w:t xml:space="preserve"> </w:t>
                </w:r>
              </w:p>
            </w:tc>
          </w:sdtContent>
        </w:sdt>
      </w:tr>
      <w:tr w:rsidR="005679B4" w:rsidRPr="006B198D" w14:paraId="2869E66B" w14:textId="77777777" w:rsidTr="00C469A6">
        <w:trPr>
          <w:trHeight w:val="389"/>
        </w:trPr>
        <w:tc>
          <w:tcPr>
            <w:tcW w:w="454" w:type="dxa"/>
            <w:vMerge/>
            <w:shd w:val="clear" w:color="auto" w:fill="4E8542" w:themeFill="accent4"/>
          </w:tcPr>
          <w:p w14:paraId="402AD812" w14:textId="77777777" w:rsidR="005679B4" w:rsidRPr="00C56118" w:rsidRDefault="005679B4" w:rsidP="005679B4">
            <w:pPr>
              <w:spacing w:after="0" w:line="240" w:lineRule="auto"/>
              <w:rPr>
                <w:lang w:val="en-NZ"/>
              </w:rPr>
            </w:pPr>
            <w:permStart w:id="926775882" w:edGrp="everyone" w:colFirst="2" w:colLast="2"/>
            <w:permEnd w:id="1534728635"/>
          </w:p>
        </w:tc>
        <w:tc>
          <w:tcPr>
            <w:tcW w:w="8472" w:type="dxa"/>
            <w:tcBorders>
              <w:top w:val="single" w:sz="4" w:space="0" w:color="auto"/>
              <w:bottom w:val="single" w:sz="4" w:space="0" w:color="auto"/>
            </w:tcBorders>
            <w:shd w:val="clear" w:color="auto" w:fill="auto"/>
          </w:tcPr>
          <w:p w14:paraId="67B38548" w14:textId="358F5B93" w:rsidR="005679B4" w:rsidRPr="006D4D0C" w:rsidRDefault="005679B4" w:rsidP="005679B4">
            <w:pPr>
              <w:spacing w:after="0" w:line="240" w:lineRule="auto"/>
              <w:rPr>
                <w:rFonts w:cs="Calibri"/>
                <w:sz w:val="16"/>
                <w:szCs w:val="16"/>
                <w:lang w:val="en-NZ"/>
              </w:rPr>
            </w:pPr>
            <w:r w:rsidRPr="00C51B53">
              <w:rPr>
                <w:rFonts w:cs="Calibri"/>
                <w:sz w:val="16"/>
                <w:szCs w:val="16"/>
              </w:rPr>
              <w:t xml:space="preserve">Safety data analysis is conducted in a consistent and logical manner, with a clear focus on areas that reflect the organization’s actual risk landscape. </w:t>
            </w:r>
          </w:p>
        </w:tc>
        <w:sdt>
          <w:sdtPr>
            <w:rPr>
              <w:rFonts w:cs="Calibri"/>
              <w:sz w:val="16"/>
              <w:szCs w:val="16"/>
              <w:lang w:val="en-NZ"/>
            </w:rPr>
            <w:alias w:val=" "/>
            <w:tag w:val=" "/>
            <w:id w:val="1318923313"/>
            <w:placeholder>
              <w:docPart w:val="F908E802304E4DCE90829697B8DDA7B9"/>
            </w:placeholder>
            <w:showingPlcHdr/>
            <w15:appearance w15:val="hidden"/>
          </w:sdtPr>
          <w:sdtEndPr/>
          <w:sdtContent>
            <w:tc>
              <w:tcPr>
                <w:tcW w:w="6435" w:type="dxa"/>
                <w:tcBorders>
                  <w:top w:val="single" w:sz="4" w:space="0" w:color="auto"/>
                  <w:bottom w:val="single" w:sz="4" w:space="0" w:color="auto"/>
                </w:tcBorders>
                <w:shd w:val="clear" w:color="auto" w:fill="auto"/>
              </w:tcPr>
              <w:p w14:paraId="6D0D0AF2" w14:textId="4F320292" w:rsidR="005679B4" w:rsidRDefault="005679B4" w:rsidP="005679B4">
                <w:pPr>
                  <w:spacing w:after="0" w:line="240" w:lineRule="auto"/>
                  <w:rPr>
                    <w:rFonts w:cs="Calibri"/>
                    <w:lang w:val="en-NZ"/>
                  </w:rPr>
                </w:pPr>
                <w:r w:rsidRPr="00A40A65">
                  <w:rPr>
                    <w:rFonts w:cs="Calibri"/>
                    <w:sz w:val="16"/>
                    <w:szCs w:val="16"/>
                    <w:lang w:val="en-NZ"/>
                  </w:rPr>
                  <w:t xml:space="preserve"> </w:t>
                </w:r>
              </w:p>
            </w:tc>
          </w:sdtContent>
        </w:sdt>
      </w:tr>
      <w:tr w:rsidR="005679B4" w:rsidRPr="006B198D" w14:paraId="09C51F8F" w14:textId="77777777" w:rsidTr="00C469A6">
        <w:trPr>
          <w:trHeight w:val="389"/>
        </w:trPr>
        <w:tc>
          <w:tcPr>
            <w:tcW w:w="454" w:type="dxa"/>
            <w:vMerge/>
            <w:shd w:val="clear" w:color="auto" w:fill="4E8542" w:themeFill="accent4"/>
          </w:tcPr>
          <w:p w14:paraId="373C61E7" w14:textId="77777777" w:rsidR="005679B4" w:rsidRPr="00C56118" w:rsidRDefault="005679B4" w:rsidP="005679B4">
            <w:pPr>
              <w:spacing w:after="0" w:line="240" w:lineRule="auto"/>
              <w:rPr>
                <w:lang w:val="en-NZ"/>
              </w:rPr>
            </w:pPr>
            <w:permStart w:id="390465910" w:edGrp="everyone" w:colFirst="2" w:colLast="2"/>
            <w:permEnd w:id="926775882"/>
          </w:p>
        </w:tc>
        <w:tc>
          <w:tcPr>
            <w:tcW w:w="8472" w:type="dxa"/>
            <w:tcBorders>
              <w:top w:val="single" w:sz="4" w:space="0" w:color="auto"/>
              <w:bottom w:val="single" w:sz="4" w:space="0" w:color="auto"/>
            </w:tcBorders>
            <w:shd w:val="clear" w:color="auto" w:fill="auto"/>
          </w:tcPr>
          <w:p w14:paraId="58C3C063" w14:textId="5E809DDF" w:rsidR="005679B4" w:rsidRPr="006D4D0C" w:rsidRDefault="005679B4" w:rsidP="005679B4">
            <w:pPr>
              <w:spacing w:after="0" w:line="240" w:lineRule="auto"/>
              <w:rPr>
                <w:rFonts w:cs="Calibri"/>
                <w:sz w:val="16"/>
                <w:szCs w:val="16"/>
                <w:lang w:val="en-NZ"/>
              </w:rPr>
            </w:pPr>
            <w:r>
              <w:rPr>
                <w:rFonts w:cs="Calibri"/>
                <w:sz w:val="16"/>
                <w:szCs w:val="16"/>
                <w:lang w:val="en-NZ"/>
              </w:rPr>
              <w:t xml:space="preserve">Progress towards safety objectives is checked during the review, and senior management is directly involved in decision making around actions taken to ensure they are being met. When setting or updating objectives the team consider changes in risk, and the business environment. </w:t>
            </w:r>
          </w:p>
        </w:tc>
        <w:sdt>
          <w:sdtPr>
            <w:rPr>
              <w:rFonts w:cs="Calibri"/>
              <w:sz w:val="16"/>
              <w:szCs w:val="16"/>
              <w:lang w:val="en-NZ"/>
            </w:rPr>
            <w:alias w:val=" "/>
            <w:tag w:val=" "/>
            <w:id w:val="605626850"/>
            <w:placeholder>
              <w:docPart w:val="602908A879BC4091AE025803B5A15FB5"/>
            </w:placeholder>
            <w:showingPlcHdr/>
            <w15:appearance w15:val="hidden"/>
          </w:sdtPr>
          <w:sdtEndPr/>
          <w:sdtContent>
            <w:tc>
              <w:tcPr>
                <w:tcW w:w="6435" w:type="dxa"/>
                <w:tcBorders>
                  <w:top w:val="single" w:sz="4" w:space="0" w:color="auto"/>
                  <w:bottom w:val="single" w:sz="4" w:space="0" w:color="auto"/>
                </w:tcBorders>
                <w:shd w:val="clear" w:color="auto" w:fill="auto"/>
              </w:tcPr>
              <w:p w14:paraId="68B884A2" w14:textId="0B817F81" w:rsidR="005679B4" w:rsidRDefault="005679B4" w:rsidP="005679B4">
                <w:pPr>
                  <w:spacing w:after="0" w:line="240" w:lineRule="auto"/>
                  <w:rPr>
                    <w:rFonts w:cs="Calibri"/>
                    <w:lang w:val="en-NZ"/>
                  </w:rPr>
                </w:pPr>
                <w:r w:rsidRPr="00A40A65">
                  <w:rPr>
                    <w:rFonts w:cs="Calibri"/>
                    <w:sz w:val="16"/>
                    <w:szCs w:val="16"/>
                    <w:lang w:val="en-NZ"/>
                  </w:rPr>
                  <w:t xml:space="preserve"> </w:t>
                </w:r>
              </w:p>
            </w:tc>
          </w:sdtContent>
        </w:sdt>
      </w:tr>
      <w:tr w:rsidR="005679B4" w:rsidRPr="006B198D" w14:paraId="3C91F26C" w14:textId="77777777" w:rsidTr="00C469A6">
        <w:trPr>
          <w:trHeight w:val="389"/>
        </w:trPr>
        <w:tc>
          <w:tcPr>
            <w:tcW w:w="454" w:type="dxa"/>
            <w:vMerge/>
            <w:shd w:val="clear" w:color="auto" w:fill="4E8542" w:themeFill="accent4"/>
          </w:tcPr>
          <w:p w14:paraId="6847A8D5" w14:textId="77777777" w:rsidR="005679B4" w:rsidRPr="00C56118" w:rsidRDefault="005679B4" w:rsidP="005679B4">
            <w:pPr>
              <w:spacing w:after="0" w:line="240" w:lineRule="auto"/>
              <w:rPr>
                <w:lang w:val="en-NZ"/>
              </w:rPr>
            </w:pPr>
            <w:permStart w:id="1051230081" w:edGrp="everyone" w:colFirst="2" w:colLast="2"/>
            <w:permEnd w:id="390465910"/>
          </w:p>
        </w:tc>
        <w:tc>
          <w:tcPr>
            <w:tcW w:w="8472" w:type="dxa"/>
            <w:tcBorders>
              <w:top w:val="single" w:sz="4" w:space="0" w:color="auto"/>
              <w:bottom w:val="single" w:sz="4" w:space="0" w:color="auto"/>
            </w:tcBorders>
            <w:shd w:val="clear" w:color="auto" w:fill="auto"/>
          </w:tcPr>
          <w:p w14:paraId="423D35FC" w14:textId="1DD78D28" w:rsidR="005679B4" w:rsidRPr="006D4D0C" w:rsidRDefault="005679B4" w:rsidP="005679B4">
            <w:pPr>
              <w:spacing w:after="0" w:line="240" w:lineRule="auto"/>
              <w:rPr>
                <w:rFonts w:cs="Calibri"/>
                <w:sz w:val="16"/>
                <w:szCs w:val="16"/>
                <w:lang w:val="en-NZ"/>
              </w:rPr>
            </w:pPr>
            <w:r>
              <w:rPr>
                <w:rFonts w:cs="Calibri"/>
                <w:sz w:val="16"/>
                <w:szCs w:val="16"/>
                <w:lang w:val="en-NZ"/>
              </w:rPr>
              <w:t>All review outcomes</w:t>
            </w:r>
            <w:r w:rsidRPr="006D4D0C">
              <w:rPr>
                <w:rFonts w:cs="Calibri"/>
                <w:sz w:val="16"/>
                <w:szCs w:val="16"/>
                <w:lang w:val="en-NZ"/>
              </w:rPr>
              <w:t xml:space="preserve"> are</w:t>
            </w:r>
            <w:r>
              <w:rPr>
                <w:rFonts w:cs="Calibri"/>
                <w:sz w:val="16"/>
                <w:szCs w:val="16"/>
                <w:lang w:val="en-NZ"/>
              </w:rPr>
              <w:t xml:space="preserve"> formally</w:t>
            </w:r>
            <w:r w:rsidRPr="006D4D0C">
              <w:rPr>
                <w:rFonts w:cs="Calibri"/>
                <w:sz w:val="16"/>
                <w:szCs w:val="16"/>
                <w:lang w:val="en-NZ"/>
              </w:rPr>
              <w:t xml:space="preserve"> documented</w:t>
            </w:r>
            <w:r>
              <w:rPr>
                <w:rFonts w:cs="Calibri"/>
                <w:sz w:val="16"/>
                <w:szCs w:val="16"/>
                <w:lang w:val="en-NZ"/>
              </w:rPr>
              <w:t xml:space="preserve">, and any resulting actions are tracked for follow-up and continuous monitoring.   Where relevant, outcomes are communicated across the organisation to maintain transparency and engagement. </w:t>
            </w:r>
          </w:p>
        </w:tc>
        <w:sdt>
          <w:sdtPr>
            <w:rPr>
              <w:rFonts w:cs="Calibri"/>
              <w:sz w:val="16"/>
              <w:szCs w:val="16"/>
              <w:lang w:val="en-NZ"/>
            </w:rPr>
            <w:alias w:val=" "/>
            <w:tag w:val=" "/>
            <w:id w:val="2084178180"/>
            <w:placeholder>
              <w:docPart w:val="16A17BCCCD724CE7AD6B33613CED1AFD"/>
            </w:placeholder>
            <w:showingPlcHdr/>
            <w15:appearance w15:val="hidden"/>
          </w:sdtPr>
          <w:sdtEndPr/>
          <w:sdtContent>
            <w:tc>
              <w:tcPr>
                <w:tcW w:w="6435" w:type="dxa"/>
                <w:tcBorders>
                  <w:top w:val="single" w:sz="4" w:space="0" w:color="auto"/>
                  <w:bottom w:val="single" w:sz="4" w:space="0" w:color="auto"/>
                </w:tcBorders>
                <w:shd w:val="clear" w:color="auto" w:fill="auto"/>
              </w:tcPr>
              <w:p w14:paraId="414CDB9D" w14:textId="0B7ACD09" w:rsidR="005679B4" w:rsidRDefault="005679B4" w:rsidP="005679B4">
                <w:pPr>
                  <w:spacing w:after="0" w:line="240" w:lineRule="auto"/>
                  <w:rPr>
                    <w:rFonts w:cs="Calibri"/>
                    <w:lang w:val="en-NZ"/>
                  </w:rPr>
                </w:pPr>
                <w:r w:rsidRPr="00A40A65">
                  <w:rPr>
                    <w:rFonts w:cs="Calibri"/>
                    <w:sz w:val="16"/>
                    <w:szCs w:val="16"/>
                    <w:lang w:val="en-NZ"/>
                  </w:rPr>
                  <w:t xml:space="preserve"> </w:t>
                </w:r>
              </w:p>
            </w:tc>
          </w:sdtContent>
        </w:sdt>
      </w:tr>
      <w:tr w:rsidR="00DB5580" w:rsidRPr="006B198D" w14:paraId="3E746212" w14:textId="77777777" w:rsidTr="00DB5580">
        <w:trPr>
          <w:trHeight w:val="389"/>
        </w:trPr>
        <w:tc>
          <w:tcPr>
            <w:tcW w:w="454" w:type="dxa"/>
            <w:vMerge/>
            <w:shd w:val="clear" w:color="auto" w:fill="4E8542" w:themeFill="accent4"/>
          </w:tcPr>
          <w:p w14:paraId="01B95E22" w14:textId="77777777" w:rsidR="00DB5580" w:rsidRPr="00C56118" w:rsidRDefault="00DB5580" w:rsidP="00DB5580">
            <w:pPr>
              <w:spacing w:after="0" w:line="240" w:lineRule="auto"/>
              <w:rPr>
                <w:lang w:val="en-NZ"/>
              </w:rPr>
            </w:pPr>
            <w:permStart w:id="1413296272" w:edGrp="everyone" w:colFirst="2" w:colLast="2"/>
            <w:permEnd w:id="1051230081"/>
          </w:p>
        </w:tc>
        <w:tc>
          <w:tcPr>
            <w:tcW w:w="8472" w:type="dxa"/>
            <w:tcBorders>
              <w:top w:val="single" w:sz="4" w:space="0" w:color="auto"/>
              <w:bottom w:val="single" w:sz="4" w:space="0" w:color="auto"/>
            </w:tcBorders>
            <w:shd w:val="clear" w:color="auto" w:fill="auto"/>
          </w:tcPr>
          <w:p w14:paraId="6A37D4E3" w14:textId="5E480E4E" w:rsidR="00DB5580" w:rsidRPr="006D4D0C" w:rsidRDefault="00DB5580" w:rsidP="00DB5580">
            <w:pPr>
              <w:spacing w:after="0" w:line="240" w:lineRule="auto"/>
              <w:rPr>
                <w:rFonts w:cs="Calibri"/>
                <w:sz w:val="16"/>
                <w:szCs w:val="16"/>
                <w:lang w:val="en-NZ"/>
              </w:rPr>
            </w:pPr>
            <w:r w:rsidRPr="006D4D0C">
              <w:rPr>
                <w:rFonts w:cs="Calibri"/>
                <w:sz w:val="16"/>
                <w:szCs w:val="16"/>
                <w:lang w:val="en-NZ"/>
              </w:rPr>
              <w:t>Management</w:t>
            </w:r>
            <w:r>
              <w:rPr>
                <w:rFonts w:cs="Calibri"/>
                <w:sz w:val="16"/>
                <w:szCs w:val="16"/>
                <w:lang w:val="en-NZ"/>
              </w:rPr>
              <w:t xml:space="preserve"> demonstrates a strong commitment to improving both the quality and sources of safety data and how it is analysed.  They question the data when there is insufficient evidence, and there is evidence of decision making based on data presented to them. </w:t>
            </w:r>
          </w:p>
        </w:tc>
        <w:sdt>
          <w:sdtPr>
            <w:rPr>
              <w:rFonts w:cs="Calibri"/>
              <w:sz w:val="16"/>
              <w:szCs w:val="16"/>
              <w:lang w:val="en-NZ"/>
            </w:rPr>
            <w:alias w:val=" "/>
            <w:tag w:val=" "/>
            <w:id w:val="-580991968"/>
            <w:placeholder>
              <w:docPart w:val="B5D62CF08A87400684C38E5E04014E60"/>
            </w:placeholder>
            <w:showingPlcHdr/>
            <w15:appearance w15:val="hidden"/>
          </w:sdtPr>
          <w:sdtEndPr/>
          <w:sdtContent>
            <w:tc>
              <w:tcPr>
                <w:tcW w:w="6435" w:type="dxa"/>
                <w:tcBorders>
                  <w:top w:val="single" w:sz="4" w:space="0" w:color="auto"/>
                  <w:bottom w:val="single" w:sz="4" w:space="0" w:color="auto"/>
                </w:tcBorders>
                <w:shd w:val="clear" w:color="auto" w:fill="auto"/>
                <w:vAlign w:val="center"/>
              </w:tcPr>
              <w:p w14:paraId="7AEF03DE" w14:textId="3C4EE2F8" w:rsidR="00DB5580" w:rsidRDefault="005679B4" w:rsidP="00DB5580">
                <w:pPr>
                  <w:spacing w:after="0" w:line="240" w:lineRule="auto"/>
                  <w:rPr>
                    <w:rFonts w:cs="Calibri"/>
                    <w:lang w:val="en-NZ"/>
                  </w:rPr>
                </w:pPr>
                <w:r>
                  <w:rPr>
                    <w:rFonts w:cs="Calibri"/>
                    <w:sz w:val="16"/>
                    <w:szCs w:val="16"/>
                    <w:lang w:val="en-NZ"/>
                  </w:rPr>
                  <w:t xml:space="preserve"> </w:t>
                </w:r>
              </w:p>
            </w:tc>
          </w:sdtContent>
        </w:sdt>
      </w:tr>
    </w:tbl>
    <w:p w14:paraId="58C06C82" w14:textId="3ACD5256" w:rsidR="00CB6A22" w:rsidRPr="00071A8E" w:rsidRDefault="00CB6A22" w:rsidP="00071A8E">
      <w:pPr>
        <w:pStyle w:val="Heading1"/>
        <w:rPr>
          <w:sz w:val="72"/>
          <w:szCs w:val="72"/>
        </w:rPr>
      </w:pPr>
      <w:bookmarkStart w:id="15" w:name="Component4"/>
      <w:bookmarkEnd w:id="14"/>
      <w:permEnd w:id="1413296272"/>
      <w:r w:rsidRPr="00071A8E">
        <w:rPr>
          <w:sz w:val="72"/>
          <w:szCs w:val="72"/>
        </w:rPr>
        <w:lastRenderedPageBreak/>
        <w:t>COMPONENT 4</w:t>
      </w:r>
      <w:bookmarkEnd w:id="15"/>
      <w:r w:rsidR="00DB4477" w:rsidRPr="00071A8E">
        <w:rPr>
          <w:sz w:val="72"/>
          <w:szCs w:val="72"/>
        </w:rPr>
        <w:br/>
      </w:r>
      <w:r w:rsidRPr="00071A8E">
        <w:rPr>
          <w:sz w:val="72"/>
          <w:szCs w:val="72"/>
        </w:rPr>
        <w:t>SAFETY PROMOTION</w:t>
      </w:r>
    </w:p>
    <w:p w14:paraId="690F8D9E" w14:textId="77777777" w:rsidR="00CB6A22" w:rsidRDefault="00CB6A22" w:rsidP="00AD5234">
      <w:pPr>
        <w:rPr>
          <w:lang w:val="en-NZ"/>
        </w:rPr>
      </w:pPr>
    </w:p>
    <w:p w14:paraId="14B8D0CD" w14:textId="77777777" w:rsidR="00CB6A22" w:rsidRDefault="00CB6A22" w:rsidP="00AD5234">
      <w:pPr>
        <w:rPr>
          <w:lang w:val="en-NZ"/>
        </w:rPr>
      </w:pPr>
      <w:r>
        <w:rPr>
          <w:lang w:val="en-NZ"/>
        </w:rPr>
        <w:t>Includes NZCAA Elements:</w:t>
      </w:r>
    </w:p>
    <w:tbl>
      <w:tblPr>
        <w:tblStyle w:val="TableGrid"/>
        <w:tblW w:w="0" w:type="auto"/>
        <w:tblLook w:val="04A0" w:firstRow="1" w:lastRow="0" w:firstColumn="1" w:lastColumn="0" w:noHBand="0" w:noVBand="1"/>
      </w:tblPr>
      <w:tblGrid>
        <w:gridCol w:w="2108"/>
        <w:gridCol w:w="5117"/>
        <w:gridCol w:w="5244"/>
      </w:tblGrid>
      <w:tr w:rsidR="00CB6A22" w14:paraId="777BB80B" w14:textId="77777777" w:rsidTr="009C5973">
        <w:tc>
          <w:tcPr>
            <w:tcW w:w="2108" w:type="dxa"/>
            <w:shd w:val="clear" w:color="auto" w:fill="002060"/>
            <w:vAlign w:val="center"/>
          </w:tcPr>
          <w:p w14:paraId="112EF941" w14:textId="0EFDCB3C" w:rsidR="00CB6A22" w:rsidRPr="00DC4600" w:rsidRDefault="00CB6A22" w:rsidP="00AD5234">
            <w:pPr>
              <w:rPr>
                <w:b/>
                <w:bCs/>
                <w:color w:val="FFFFFF" w:themeColor="background1"/>
                <w:lang w:val="en-NZ"/>
              </w:rPr>
            </w:pPr>
            <w:r w:rsidRPr="00DC4600">
              <w:rPr>
                <w:b/>
                <w:bCs/>
                <w:color w:val="FFFFFF" w:themeColor="background1"/>
                <w:lang w:val="en-NZ"/>
              </w:rPr>
              <w:t>Element 12</w:t>
            </w:r>
          </w:p>
        </w:tc>
        <w:tc>
          <w:tcPr>
            <w:tcW w:w="5117" w:type="dxa"/>
            <w:shd w:val="clear" w:color="auto" w:fill="auto"/>
          </w:tcPr>
          <w:p w14:paraId="521CEF9B" w14:textId="011BC3D9" w:rsidR="00CB6A22" w:rsidRDefault="00CB6A22" w:rsidP="00AD5234">
            <w:pPr>
              <w:rPr>
                <w:lang w:val="en-NZ"/>
              </w:rPr>
            </w:pPr>
            <w:r>
              <w:rPr>
                <w:lang w:val="en-NZ"/>
              </w:rPr>
              <w:t>Safety Training &amp; Competency</w:t>
            </w:r>
          </w:p>
        </w:tc>
        <w:tc>
          <w:tcPr>
            <w:tcW w:w="5244" w:type="dxa"/>
            <w:shd w:val="clear" w:color="auto" w:fill="auto"/>
          </w:tcPr>
          <w:p w14:paraId="3B20E19B" w14:textId="6DB9D08E" w:rsidR="00CB6A22" w:rsidRDefault="00CB6A22" w:rsidP="00AD5234">
            <w:pPr>
              <w:rPr>
                <w:lang w:val="en-NZ"/>
              </w:rPr>
            </w:pPr>
            <w:r w:rsidRPr="00CB6A22">
              <w:t>CAR 100.3(a)(4) / ICAO Annex 19, Appendix 2 – 4.1</w:t>
            </w:r>
          </w:p>
        </w:tc>
      </w:tr>
      <w:tr w:rsidR="00CB6A22" w14:paraId="071CEE01" w14:textId="77777777" w:rsidTr="009C5973">
        <w:tc>
          <w:tcPr>
            <w:tcW w:w="2108" w:type="dxa"/>
            <w:shd w:val="clear" w:color="auto" w:fill="002060"/>
            <w:vAlign w:val="center"/>
          </w:tcPr>
          <w:p w14:paraId="60507BCD" w14:textId="2CEFC1B6" w:rsidR="00CB6A22" w:rsidRPr="00DC4600" w:rsidRDefault="00CB6A22" w:rsidP="00AD5234">
            <w:pPr>
              <w:rPr>
                <w:b/>
                <w:bCs/>
                <w:color w:val="FFFFFF" w:themeColor="background1"/>
                <w:lang w:val="en-NZ"/>
              </w:rPr>
            </w:pPr>
            <w:r w:rsidRPr="00DC4600">
              <w:rPr>
                <w:b/>
                <w:bCs/>
                <w:color w:val="FFFFFF" w:themeColor="background1"/>
                <w:lang w:val="en-NZ"/>
              </w:rPr>
              <w:t>Element 13</w:t>
            </w:r>
          </w:p>
        </w:tc>
        <w:tc>
          <w:tcPr>
            <w:tcW w:w="5117" w:type="dxa"/>
            <w:shd w:val="clear" w:color="auto" w:fill="auto"/>
          </w:tcPr>
          <w:p w14:paraId="0AAA406B" w14:textId="092C374F" w:rsidR="00CB6A22" w:rsidRPr="00CB6A22" w:rsidRDefault="00CB6A22" w:rsidP="00AD5234">
            <w:pPr>
              <w:rPr>
                <w:lang w:val="en-NZ"/>
              </w:rPr>
            </w:pPr>
            <w:r w:rsidRPr="00CB6A22">
              <w:t>Communication of Safety Critical Information</w:t>
            </w:r>
          </w:p>
        </w:tc>
        <w:tc>
          <w:tcPr>
            <w:tcW w:w="5244" w:type="dxa"/>
            <w:shd w:val="clear" w:color="auto" w:fill="auto"/>
          </w:tcPr>
          <w:p w14:paraId="4075ED49" w14:textId="4E571ABB" w:rsidR="00CB6A22" w:rsidRDefault="00CB6A22" w:rsidP="00AD5234">
            <w:pPr>
              <w:rPr>
                <w:lang w:val="en-NZ"/>
              </w:rPr>
            </w:pPr>
            <w:r w:rsidRPr="00CB6A22">
              <w:t>CAR 100.3(a)(4) / ICAO Annex 19, Appendix 2 – 4.2</w:t>
            </w:r>
          </w:p>
        </w:tc>
      </w:tr>
    </w:tbl>
    <w:p w14:paraId="1E8ADF7E" w14:textId="77777777" w:rsidR="00CB6A22" w:rsidRDefault="00CB6A22" w:rsidP="00AD5234"/>
    <w:p w14:paraId="426D47FA" w14:textId="3FBEA6E4" w:rsidR="002C7FE6" w:rsidRPr="00B24FB7" w:rsidRDefault="00123B72" w:rsidP="00071A8E">
      <w:pPr>
        <w:pStyle w:val="Heading2"/>
        <w:spacing w:after="0" w:line="360" w:lineRule="auto"/>
        <w:rPr>
          <w:sz w:val="24"/>
          <w:szCs w:val="24"/>
        </w:rPr>
      </w:pPr>
      <w:r w:rsidRPr="006B198D">
        <w:rPr>
          <w:lang w:val="en-NZ"/>
        </w:rPr>
        <w:br w:type="page"/>
      </w:r>
      <w:r w:rsidR="002C7FE6" w:rsidRPr="00071A8E">
        <w:rPr>
          <w:sz w:val="28"/>
          <w:szCs w:val="28"/>
          <w:lang w:val="en-NZ"/>
        </w:rPr>
        <w:lastRenderedPageBreak/>
        <w:t>12</w:t>
      </w:r>
      <w:r w:rsidR="00071A8E">
        <w:rPr>
          <w:sz w:val="28"/>
          <w:szCs w:val="28"/>
          <w:lang w:val="en-NZ"/>
        </w:rPr>
        <w:t>.</w:t>
      </w:r>
      <w:r w:rsidR="002C7FE6" w:rsidRPr="00071A8E">
        <w:rPr>
          <w:sz w:val="28"/>
          <w:szCs w:val="28"/>
          <w:lang w:val="en-NZ"/>
        </w:rPr>
        <w:tab/>
        <w:t>Safety Training and Competency</w:t>
      </w:r>
    </w:p>
    <w:p w14:paraId="756F1A15" w14:textId="128E576B" w:rsidR="002C7FE6" w:rsidRDefault="00B24FB7" w:rsidP="002C7FE6">
      <w:pPr>
        <w:spacing w:after="120" w:line="240" w:lineRule="auto"/>
        <w:rPr>
          <w:bCs/>
          <w:color w:val="808080" w:themeColor="background1" w:themeShade="80"/>
          <w:sz w:val="18"/>
          <w:szCs w:val="18"/>
        </w:rPr>
      </w:pPr>
      <w:r w:rsidRPr="00B24FB7">
        <w:rPr>
          <w:b/>
          <w:color w:val="808080" w:themeColor="background1" w:themeShade="80"/>
          <w:sz w:val="18"/>
          <w:szCs w:val="18"/>
        </w:rPr>
        <w:t xml:space="preserve">Present &amp; Suitable Requirements: </w:t>
      </w:r>
      <w:r w:rsidRPr="00B24FB7">
        <w:rPr>
          <w:bCs/>
          <w:color w:val="808080" w:themeColor="background1" w:themeShade="80"/>
          <w:sz w:val="18"/>
          <w:szCs w:val="18"/>
        </w:rPr>
        <w:t>All personnel are trained and competent to fulfil their SMS related duties and the training programme is monitored for effectiveness and updated.</w:t>
      </w:r>
    </w:p>
    <w:p w14:paraId="425FC7B3" w14:textId="77777777" w:rsidR="00B24FB7" w:rsidRPr="00D51D86" w:rsidRDefault="00B24FB7" w:rsidP="00B24FB7">
      <w:pPr>
        <w:spacing w:after="120" w:line="240" w:lineRule="auto"/>
        <w:rPr>
          <w:b/>
          <w:bCs/>
          <w:sz w:val="20"/>
          <w:szCs w:val="20"/>
        </w:rPr>
      </w:pPr>
      <w:r w:rsidRPr="00D51D86">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378"/>
        <w:gridCol w:w="57"/>
      </w:tblGrid>
      <w:tr w:rsidR="00DC4600" w:rsidRPr="00DC4600" w14:paraId="26666688" w14:textId="77777777" w:rsidTr="009C5973">
        <w:trPr>
          <w:trHeight w:val="227"/>
        </w:trPr>
        <w:tc>
          <w:tcPr>
            <w:tcW w:w="15361" w:type="dxa"/>
            <w:gridSpan w:val="4"/>
            <w:tcBorders>
              <w:top w:val="single" w:sz="4" w:space="0" w:color="auto"/>
              <w:left w:val="single" w:sz="4" w:space="0" w:color="000000"/>
              <w:bottom w:val="single" w:sz="4" w:space="0" w:color="000000"/>
              <w:right w:val="single" w:sz="4" w:space="0" w:color="000000"/>
            </w:tcBorders>
            <w:shd w:val="clear" w:color="auto" w:fill="002060"/>
          </w:tcPr>
          <w:p w14:paraId="6F7CEB93" w14:textId="77777777" w:rsidR="00B24FB7" w:rsidRPr="00D51D86" w:rsidRDefault="00B24FB7" w:rsidP="00565850">
            <w:pPr>
              <w:pStyle w:val="Heading2"/>
              <w:spacing w:after="0"/>
              <w:rPr>
                <w:rFonts w:cs="Calibri"/>
                <w:b w:val="0"/>
                <w:color w:val="FFFFFF" w:themeColor="background1"/>
                <w:sz w:val="16"/>
                <w:szCs w:val="16"/>
                <w:lang w:val="en-NZ"/>
              </w:rPr>
            </w:pPr>
            <w:r w:rsidRPr="00D51D86">
              <w:rPr>
                <w:rFonts w:cs="Calibri"/>
                <w:b w:val="0"/>
                <w:color w:val="FFFFFF" w:themeColor="background1"/>
                <w:sz w:val="16"/>
                <w:szCs w:val="16"/>
                <w:lang w:val="en-NZ"/>
              </w:rPr>
              <w:t>What to look for:</w:t>
            </w:r>
          </w:p>
        </w:tc>
      </w:tr>
      <w:tr w:rsidR="00B24FB7" w:rsidRPr="00763CDF" w14:paraId="3C5FE16D" w14:textId="77777777" w:rsidTr="00FB170B">
        <w:trPr>
          <w:trHeight w:val="227"/>
        </w:trPr>
        <w:tc>
          <w:tcPr>
            <w:tcW w:w="15361" w:type="dxa"/>
            <w:gridSpan w:val="4"/>
            <w:tcBorders>
              <w:top w:val="single" w:sz="4" w:space="0" w:color="auto"/>
              <w:left w:val="single" w:sz="4" w:space="0" w:color="000000"/>
              <w:bottom w:val="single" w:sz="4" w:space="0" w:color="000000"/>
              <w:right w:val="single" w:sz="4" w:space="0" w:color="000000"/>
            </w:tcBorders>
            <w:shd w:val="clear" w:color="auto" w:fill="auto"/>
          </w:tcPr>
          <w:p w14:paraId="31F673A5" w14:textId="0B0023D3" w:rsidR="005C3186" w:rsidRPr="00D51D86" w:rsidRDefault="0049663C"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Has the </w:t>
            </w:r>
            <w:r w:rsidR="00986B28" w:rsidRPr="00D51D86">
              <w:rPr>
                <w:rFonts w:cs="Calibri"/>
                <w:sz w:val="16"/>
                <w:szCs w:val="16"/>
                <w:lang w:val="en-NZ"/>
              </w:rPr>
              <w:t>SMS training programme</w:t>
            </w:r>
            <w:r w:rsidRPr="00D51D86">
              <w:rPr>
                <w:rFonts w:cs="Calibri"/>
                <w:sz w:val="16"/>
                <w:szCs w:val="16"/>
                <w:lang w:val="en-NZ"/>
              </w:rPr>
              <w:t xml:space="preserve"> been reviewed recently?  Is the course content and delivery method suitable for current operational needs? </w:t>
            </w:r>
            <w:r w:rsidR="00986B28" w:rsidRPr="00D51D86">
              <w:rPr>
                <w:rFonts w:cs="Calibri"/>
                <w:sz w:val="16"/>
                <w:szCs w:val="16"/>
                <w:lang w:val="en-NZ"/>
              </w:rPr>
              <w:t xml:space="preserve"> </w:t>
            </w:r>
          </w:p>
          <w:p w14:paraId="7BCA61AB" w14:textId="22A8A1FD" w:rsidR="00986B28" w:rsidRPr="00D51D86" w:rsidRDefault="00986B28"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Is the training </w:t>
            </w:r>
            <w:r w:rsidR="0049663C" w:rsidRPr="00D51D86">
              <w:rPr>
                <w:rFonts w:cs="Calibri"/>
                <w:sz w:val="16"/>
                <w:szCs w:val="16"/>
                <w:lang w:val="en-NZ"/>
              </w:rPr>
              <w:t xml:space="preserve">content updated – or is it a repeat of previous years? Consider the value of the content against where the organisation </w:t>
            </w:r>
            <w:r w:rsidR="00D51D86" w:rsidRPr="00D51D86">
              <w:rPr>
                <w:rFonts w:cs="Calibri"/>
                <w:sz w:val="16"/>
                <w:szCs w:val="16"/>
                <w:lang w:val="en-NZ"/>
              </w:rPr>
              <w:t>is</w:t>
            </w:r>
            <w:r w:rsidR="0049663C" w:rsidRPr="00D51D86">
              <w:rPr>
                <w:rFonts w:cs="Calibri"/>
                <w:sz w:val="16"/>
                <w:szCs w:val="16"/>
                <w:lang w:val="en-NZ"/>
              </w:rPr>
              <w:t xml:space="preserve"> in respect of the safety system</w:t>
            </w:r>
            <w:r w:rsidR="00D51D86">
              <w:rPr>
                <w:rFonts w:cs="Calibri"/>
                <w:sz w:val="16"/>
                <w:szCs w:val="16"/>
                <w:lang w:val="en-NZ"/>
              </w:rPr>
              <w:t xml:space="preserve"> maturity</w:t>
            </w:r>
            <w:r w:rsidR="0049663C" w:rsidRPr="00D51D86">
              <w:rPr>
                <w:rFonts w:cs="Calibri"/>
                <w:sz w:val="16"/>
                <w:szCs w:val="16"/>
                <w:lang w:val="en-NZ"/>
              </w:rPr>
              <w:t>.</w:t>
            </w:r>
          </w:p>
          <w:p w14:paraId="2FC8FADD" w14:textId="65A912E4" w:rsidR="00986B28" w:rsidRPr="00D51D86" w:rsidRDefault="0049663C"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Is there evidence of trainer qualifications and ongoing competency assessments. </w:t>
            </w:r>
            <w:r w:rsidR="00986B28" w:rsidRPr="00D51D86">
              <w:rPr>
                <w:rFonts w:cs="Calibri"/>
                <w:sz w:val="16"/>
                <w:szCs w:val="16"/>
                <w:lang w:val="en-NZ"/>
              </w:rPr>
              <w:t xml:space="preserve"> </w:t>
            </w:r>
            <w:r w:rsidRPr="00D51D86">
              <w:rPr>
                <w:rFonts w:cs="Calibri"/>
                <w:sz w:val="16"/>
                <w:szCs w:val="16"/>
                <w:lang w:val="en-NZ"/>
              </w:rPr>
              <w:t>How is their knowledge being maintained?  Are the trainers familiar with operational realities and able to relate content to actual work scenarios?</w:t>
            </w:r>
          </w:p>
          <w:p w14:paraId="23E2F13B" w14:textId="77777777" w:rsidR="0049663C" w:rsidRPr="00D51D86" w:rsidRDefault="0049663C"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Does the training incorporate lessons from e</w:t>
            </w:r>
            <w:r w:rsidR="00986B28" w:rsidRPr="00D51D86">
              <w:rPr>
                <w:rFonts w:cs="Calibri"/>
                <w:sz w:val="16"/>
                <w:szCs w:val="16"/>
                <w:lang w:val="en-NZ"/>
              </w:rPr>
              <w:t>xternal occurrences, investigation reports, safety meetings, hazard reports, audit</w:t>
            </w:r>
            <w:r w:rsidRPr="00D51D86">
              <w:rPr>
                <w:rFonts w:cs="Calibri"/>
                <w:sz w:val="16"/>
                <w:szCs w:val="16"/>
                <w:lang w:val="en-NZ"/>
              </w:rPr>
              <w:t xml:space="preserve"> findings, </w:t>
            </w:r>
            <w:r w:rsidR="00986B28" w:rsidRPr="00D51D86">
              <w:rPr>
                <w:rFonts w:cs="Calibri"/>
                <w:sz w:val="16"/>
                <w:szCs w:val="16"/>
                <w:lang w:val="en-NZ"/>
              </w:rPr>
              <w:t>safety data analysis</w:t>
            </w:r>
            <w:r w:rsidRPr="00D51D86">
              <w:rPr>
                <w:rFonts w:cs="Calibri"/>
                <w:sz w:val="16"/>
                <w:szCs w:val="16"/>
                <w:lang w:val="en-NZ"/>
              </w:rPr>
              <w:t xml:space="preserve"> and training course evaluations etc. </w:t>
            </w:r>
          </w:p>
          <w:p w14:paraId="3815A941" w14:textId="10D127B9" w:rsidR="00986B28" w:rsidRPr="00D51D86" w:rsidRDefault="0049663C"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Are human and organisational factors included in the training?</w:t>
            </w:r>
          </w:p>
          <w:p w14:paraId="6C020E9C" w14:textId="06BDC162" w:rsidR="00986B28" w:rsidRPr="00D51D86" w:rsidRDefault="00986B28"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Does</w:t>
            </w:r>
            <w:r w:rsidR="0049663C" w:rsidRPr="00D51D86">
              <w:rPr>
                <w:rFonts w:cs="Calibri"/>
                <w:sz w:val="16"/>
                <w:szCs w:val="16"/>
                <w:lang w:val="en-NZ"/>
              </w:rPr>
              <w:t xml:space="preserve"> the training address individual safety duties relevant to specific roles? </w:t>
            </w:r>
            <w:r w:rsidRPr="00D51D86">
              <w:rPr>
                <w:rFonts w:cs="Calibri"/>
                <w:sz w:val="16"/>
                <w:szCs w:val="16"/>
                <w:lang w:val="en-NZ"/>
              </w:rPr>
              <w:t xml:space="preserve">(may be more applicable to larger organisations) </w:t>
            </w:r>
          </w:p>
          <w:p w14:paraId="170838A6" w14:textId="77777777" w:rsidR="00D51D86" w:rsidRPr="00D51D86" w:rsidRDefault="0049663C"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Are training records available and complete for personnel </w:t>
            </w:r>
            <w:r w:rsidR="00986B28" w:rsidRPr="00D51D86">
              <w:rPr>
                <w:rFonts w:cs="Calibri"/>
                <w:sz w:val="16"/>
                <w:szCs w:val="16"/>
                <w:lang w:val="en-NZ"/>
              </w:rPr>
              <w:t xml:space="preserve">files - including </w:t>
            </w:r>
            <w:r w:rsidR="005C3186" w:rsidRPr="00D51D86">
              <w:rPr>
                <w:rFonts w:cs="Calibri"/>
                <w:sz w:val="16"/>
                <w:szCs w:val="16"/>
                <w:lang w:val="en-NZ"/>
              </w:rPr>
              <w:t>management personnel</w:t>
            </w:r>
            <w:r w:rsidR="00D51D86" w:rsidRPr="00D51D86">
              <w:rPr>
                <w:rFonts w:cs="Calibri"/>
                <w:sz w:val="16"/>
                <w:szCs w:val="16"/>
                <w:lang w:val="en-NZ"/>
              </w:rPr>
              <w:t>?</w:t>
            </w:r>
          </w:p>
          <w:p w14:paraId="3EFAA28A" w14:textId="77777777" w:rsidR="00D51D86" w:rsidRPr="00D51D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Has the SMS training been delivered as per the programme and properly recorded?</w:t>
            </w:r>
          </w:p>
          <w:p w14:paraId="477272BC" w14:textId="4A7C07A9" w:rsidR="00986B28" w:rsidRPr="00D51D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Is there a process to assess training needs related to safety when personnel change roles? </w:t>
            </w:r>
            <w:r w:rsidR="00986B28" w:rsidRPr="00D51D86">
              <w:rPr>
                <w:rFonts w:cs="Calibri"/>
                <w:sz w:val="16"/>
                <w:szCs w:val="16"/>
                <w:lang w:val="en-NZ"/>
              </w:rPr>
              <w:t xml:space="preserve"> </w:t>
            </w:r>
          </w:p>
          <w:p w14:paraId="369C8BB0" w14:textId="77777777" w:rsidR="00D51D86" w:rsidRPr="00D51D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Can personnel clearly explain their role in the safety system, </w:t>
            </w:r>
            <w:r w:rsidR="00986B28" w:rsidRPr="00D51D86">
              <w:rPr>
                <w:rFonts w:cs="Calibri"/>
                <w:sz w:val="16"/>
                <w:szCs w:val="16"/>
                <w:lang w:val="en-NZ"/>
              </w:rPr>
              <w:t xml:space="preserve">their safety </w:t>
            </w:r>
            <w:r w:rsidR="005C3186" w:rsidRPr="00D51D86">
              <w:rPr>
                <w:rFonts w:cs="Calibri"/>
                <w:sz w:val="16"/>
                <w:szCs w:val="16"/>
                <w:lang w:val="en-NZ"/>
              </w:rPr>
              <w:t>duties,</w:t>
            </w:r>
            <w:r w:rsidR="00986B28" w:rsidRPr="00D51D86">
              <w:rPr>
                <w:rFonts w:cs="Calibri"/>
                <w:sz w:val="16"/>
                <w:szCs w:val="16"/>
                <w:lang w:val="en-NZ"/>
              </w:rPr>
              <w:t xml:space="preserve"> and responsibilities</w:t>
            </w:r>
            <w:r w:rsidR="005C3186" w:rsidRPr="00D51D86">
              <w:rPr>
                <w:rFonts w:cs="Calibri"/>
                <w:sz w:val="16"/>
                <w:szCs w:val="16"/>
                <w:lang w:val="en-NZ"/>
              </w:rPr>
              <w:t xml:space="preserve">. </w:t>
            </w:r>
          </w:p>
          <w:p w14:paraId="33253FE6" w14:textId="434F4AF7" w:rsidR="00986B28" w:rsidRPr="00D51D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Are safety duties and responsibilities communicated to personnel – verify whether this has occurred effectively by questioning personnel.   </w:t>
            </w:r>
          </w:p>
          <w:p w14:paraId="6566DF21" w14:textId="77777777" w:rsidR="00D51D86" w:rsidRPr="00D51D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Is there a process in place to </w:t>
            </w:r>
            <w:r w:rsidR="00986B28" w:rsidRPr="00D51D86">
              <w:rPr>
                <w:rFonts w:cs="Calibri"/>
                <w:sz w:val="16"/>
                <w:szCs w:val="16"/>
                <w:lang w:val="en-NZ"/>
              </w:rPr>
              <w:t xml:space="preserve">measure </w:t>
            </w:r>
            <w:r w:rsidRPr="00D51D86">
              <w:rPr>
                <w:rFonts w:cs="Calibri"/>
                <w:sz w:val="16"/>
                <w:szCs w:val="16"/>
                <w:lang w:val="en-NZ"/>
              </w:rPr>
              <w:t xml:space="preserve">training effectiveness?  </w:t>
            </w:r>
          </w:p>
          <w:p w14:paraId="429ECB25" w14:textId="77777777" w:rsidR="005C3186" w:rsidRDefault="00D51D86" w:rsidP="005C59EB">
            <w:pPr>
              <w:pStyle w:val="ListParagraph"/>
              <w:numPr>
                <w:ilvl w:val="0"/>
                <w:numId w:val="14"/>
              </w:numPr>
              <w:spacing w:after="0" w:line="240" w:lineRule="auto"/>
              <w:rPr>
                <w:rFonts w:cs="Calibri"/>
                <w:sz w:val="16"/>
                <w:szCs w:val="16"/>
                <w:lang w:val="en-NZ"/>
              </w:rPr>
            </w:pPr>
            <w:r w:rsidRPr="00D51D86">
              <w:rPr>
                <w:rFonts w:cs="Calibri"/>
                <w:sz w:val="16"/>
                <w:szCs w:val="16"/>
                <w:lang w:val="en-NZ"/>
              </w:rPr>
              <w:t xml:space="preserve">Are improvements made to the training content and delivery based on feedback and performance? </w:t>
            </w:r>
          </w:p>
          <w:p w14:paraId="41783A43" w14:textId="762F35BA" w:rsidR="00D51D86" w:rsidRPr="00D51D86" w:rsidRDefault="00D51D86" w:rsidP="00D51D86">
            <w:pPr>
              <w:pStyle w:val="ListParagraph"/>
              <w:spacing w:after="0" w:line="240" w:lineRule="auto"/>
              <w:rPr>
                <w:rFonts w:cs="Calibri"/>
                <w:sz w:val="16"/>
                <w:szCs w:val="16"/>
                <w:lang w:val="en-NZ"/>
              </w:rPr>
            </w:pPr>
          </w:p>
        </w:tc>
      </w:tr>
      <w:tr w:rsidR="00FB170B" w:rsidRPr="00D51D86" w14:paraId="6A3A24D0" w14:textId="77777777" w:rsidTr="00BB53A3">
        <w:trPr>
          <w:gridAfter w:val="1"/>
          <w:wAfter w:w="57" w:type="dxa"/>
          <w:trHeight w:val="181"/>
        </w:trPr>
        <w:tc>
          <w:tcPr>
            <w:tcW w:w="454" w:type="dxa"/>
            <w:vMerge w:val="restart"/>
            <w:shd w:val="clear" w:color="auto" w:fill="0071BB"/>
            <w:textDirection w:val="tbRl"/>
          </w:tcPr>
          <w:p w14:paraId="69AF47B1" w14:textId="742D206E" w:rsidR="00FB170B" w:rsidRPr="00FB170B" w:rsidRDefault="00FB170B" w:rsidP="00FB170B">
            <w:pPr>
              <w:spacing w:after="0" w:line="240" w:lineRule="auto"/>
              <w:ind w:left="113" w:right="113"/>
              <w:jc w:val="center"/>
              <w:rPr>
                <w:b/>
                <w:sz w:val="16"/>
                <w:szCs w:val="16"/>
                <w:lang w:val="en-NZ"/>
              </w:rPr>
            </w:pPr>
            <w:r w:rsidRPr="00FB170B">
              <w:rPr>
                <w:rFonts w:cs="Calibri"/>
                <w:b/>
                <w:color w:val="FFFFFF" w:themeColor="background1"/>
                <w:sz w:val="16"/>
                <w:szCs w:val="16"/>
                <w:lang w:val="en-NZ"/>
              </w:rPr>
              <w:t>Evaluation</w:t>
            </w:r>
          </w:p>
        </w:tc>
        <w:tc>
          <w:tcPr>
            <w:tcW w:w="8472" w:type="dxa"/>
            <w:tcBorders>
              <w:top w:val="nil"/>
              <w:bottom w:val="single" w:sz="4" w:space="0" w:color="auto"/>
            </w:tcBorders>
            <w:shd w:val="clear" w:color="auto" w:fill="0071BB"/>
          </w:tcPr>
          <w:p w14:paraId="302D61C3" w14:textId="606E3BBD" w:rsidR="00FB170B" w:rsidRPr="00FB170B" w:rsidDel="00E400FB" w:rsidRDefault="00FB170B" w:rsidP="00FB170B">
            <w:pPr>
              <w:spacing w:after="0" w:line="240" w:lineRule="auto"/>
              <w:rPr>
                <w:rFonts w:cs="Calibri"/>
                <w:b/>
                <w:bCs/>
                <w:color w:val="FFFFFF" w:themeColor="background1"/>
                <w:sz w:val="16"/>
                <w:szCs w:val="16"/>
                <w:lang w:val="en-NZ"/>
              </w:rPr>
            </w:pPr>
            <w:r w:rsidRPr="00FB170B">
              <w:rPr>
                <w:rFonts w:cs="Calibri"/>
                <w:b/>
                <w:bCs/>
                <w:color w:val="FFFFFF" w:themeColor="background1"/>
                <w:sz w:val="16"/>
                <w:szCs w:val="16"/>
                <w:lang w:val="en-NZ"/>
              </w:rPr>
              <w:t>Indicators of good performance (Operating)</w:t>
            </w:r>
          </w:p>
        </w:tc>
        <w:tc>
          <w:tcPr>
            <w:tcW w:w="6378" w:type="dxa"/>
            <w:tcBorders>
              <w:top w:val="single" w:sz="4" w:space="0" w:color="auto"/>
              <w:bottom w:val="single" w:sz="4" w:space="0" w:color="auto"/>
            </w:tcBorders>
            <w:shd w:val="clear" w:color="auto" w:fill="0071BB"/>
          </w:tcPr>
          <w:p w14:paraId="580C482F" w14:textId="3FBA4D73" w:rsidR="00FB170B" w:rsidRPr="00D51D86" w:rsidRDefault="00FB170B" w:rsidP="00FB170B">
            <w:pPr>
              <w:spacing w:after="0" w:line="240" w:lineRule="auto"/>
              <w:rPr>
                <w:rFonts w:cs="Calibri"/>
                <w:sz w:val="16"/>
                <w:szCs w:val="16"/>
                <w:lang w:val="en-NZ"/>
              </w:rPr>
            </w:pPr>
            <w:r>
              <w:rPr>
                <w:rFonts w:cs="Calibri"/>
                <w:b/>
                <w:color w:val="FFFFFF" w:themeColor="background1"/>
                <w:sz w:val="16"/>
                <w:szCs w:val="16"/>
                <w:lang w:val="en-NZ"/>
              </w:rPr>
              <w:t>Ev</w:t>
            </w:r>
            <w:r w:rsidRPr="006D4D0C">
              <w:rPr>
                <w:rFonts w:cs="Calibri"/>
                <w:b/>
                <w:color w:val="FFFFFF" w:themeColor="background1"/>
                <w:sz w:val="16"/>
                <w:szCs w:val="16"/>
                <w:lang w:val="en-NZ"/>
              </w:rPr>
              <w:t>idence, Notes and Actions</w:t>
            </w:r>
          </w:p>
        </w:tc>
      </w:tr>
      <w:tr w:rsidR="005679B4" w:rsidRPr="00D51D86" w14:paraId="5E207F7C" w14:textId="77777777" w:rsidTr="00BB53A3">
        <w:trPr>
          <w:gridAfter w:val="1"/>
          <w:wAfter w:w="57" w:type="dxa"/>
          <w:trHeight w:val="319"/>
        </w:trPr>
        <w:tc>
          <w:tcPr>
            <w:tcW w:w="454" w:type="dxa"/>
            <w:vMerge/>
            <w:shd w:val="clear" w:color="auto" w:fill="0071BB"/>
          </w:tcPr>
          <w:p w14:paraId="7AE65A2F" w14:textId="77777777" w:rsidR="005679B4" w:rsidRPr="00D51D86" w:rsidRDefault="005679B4" w:rsidP="005679B4">
            <w:pPr>
              <w:spacing w:after="0" w:line="240" w:lineRule="auto"/>
              <w:rPr>
                <w:sz w:val="16"/>
                <w:szCs w:val="16"/>
                <w:lang w:val="en-NZ"/>
              </w:rPr>
            </w:pPr>
            <w:permStart w:id="168693774" w:edGrp="everyone" w:colFirst="2" w:colLast="2"/>
          </w:p>
        </w:tc>
        <w:tc>
          <w:tcPr>
            <w:tcW w:w="8472" w:type="dxa"/>
            <w:tcBorders>
              <w:top w:val="nil"/>
              <w:bottom w:val="single" w:sz="4" w:space="0" w:color="auto"/>
            </w:tcBorders>
            <w:shd w:val="clear" w:color="auto" w:fill="auto"/>
          </w:tcPr>
          <w:p w14:paraId="721EBF4C" w14:textId="45CA27EC" w:rsidR="005679B4" w:rsidRPr="00D51D86" w:rsidRDefault="005679B4" w:rsidP="005679B4">
            <w:pPr>
              <w:spacing w:after="0" w:line="240" w:lineRule="auto"/>
              <w:rPr>
                <w:rFonts w:cs="Calibri"/>
                <w:sz w:val="16"/>
                <w:szCs w:val="16"/>
                <w:lang w:val="en-NZ"/>
              </w:rPr>
            </w:pPr>
            <w:r w:rsidRPr="00D51D86">
              <w:rPr>
                <w:rFonts w:cs="Calibri"/>
                <w:sz w:val="16"/>
                <w:szCs w:val="16"/>
                <w:lang w:val="en-NZ"/>
              </w:rPr>
              <w:t>All staff requiring training are identified and training is performed by competent personnel.</w:t>
            </w:r>
          </w:p>
        </w:tc>
        <w:sdt>
          <w:sdtPr>
            <w:rPr>
              <w:rFonts w:cs="Calibri"/>
              <w:sz w:val="16"/>
              <w:szCs w:val="16"/>
              <w:lang w:val="en-NZ"/>
            </w:rPr>
            <w:alias w:val=" "/>
            <w:tag w:val=" "/>
            <w:id w:val="448988028"/>
            <w:placeholder>
              <w:docPart w:val="71B9368745ED4C4AAD4B223AF76C77A7"/>
            </w:placeholder>
            <w:showingPlcHdr/>
            <w15:appearance w15:val="hidden"/>
          </w:sdtPr>
          <w:sdtEndPr/>
          <w:sdtContent>
            <w:tc>
              <w:tcPr>
                <w:tcW w:w="6378" w:type="dxa"/>
                <w:tcBorders>
                  <w:top w:val="single" w:sz="4" w:space="0" w:color="auto"/>
                  <w:bottom w:val="single" w:sz="4" w:space="0" w:color="auto"/>
                </w:tcBorders>
                <w:shd w:val="clear" w:color="auto" w:fill="auto"/>
              </w:tcPr>
              <w:p w14:paraId="209DBB20" w14:textId="04F1F4A3"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3F0F20F1" w14:textId="77777777" w:rsidTr="00BB53A3">
        <w:trPr>
          <w:gridAfter w:val="1"/>
          <w:wAfter w:w="57" w:type="dxa"/>
          <w:trHeight w:val="389"/>
        </w:trPr>
        <w:tc>
          <w:tcPr>
            <w:tcW w:w="454" w:type="dxa"/>
            <w:vMerge/>
            <w:shd w:val="clear" w:color="auto" w:fill="0071BB"/>
          </w:tcPr>
          <w:p w14:paraId="53A3356C" w14:textId="77777777" w:rsidR="005679B4" w:rsidRPr="00D51D86" w:rsidRDefault="005679B4" w:rsidP="005679B4">
            <w:pPr>
              <w:spacing w:after="0" w:line="240" w:lineRule="auto"/>
              <w:rPr>
                <w:sz w:val="16"/>
                <w:szCs w:val="16"/>
                <w:lang w:val="en-NZ"/>
              </w:rPr>
            </w:pPr>
            <w:permStart w:id="708598900" w:edGrp="everyone" w:colFirst="2" w:colLast="2"/>
            <w:permEnd w:id="168693774"/>
          </w:p>
        </w:tc>
        <w:tc>
          <w:tcPr>
            <w:tcW w:w="8472" w:type="dxa"/>
            <w:tcBorders>
              <w:top w:val="single" w:sz="4" w:space="0" w:color="auto"/>
              <w:bottom w:val="single" w:sz="4" w:space="0" w:color="auto"/>
            </w:tcBorders>
            <w:shd w:val="clear" w:color="auto" w:fill="auto"/>
          </w:tcPr>
          <w:p w14:paraId="7C5C3CD9" w14:textId="180B492C" w:rsidR="005679B4" w:rsidRPr="00D51D86" w:rsidRDefault="005679B4" w:rsidP="005679B4">
            <w:pPr>
              <w:spacing w:after="0" w:line="240" w:lineRule="auto"/>
              <w:rPr>
                <w:rFonts w:cs="Calibri"/>
                <w:sz w:val="16"/>
                <w:szCs w:val="16"/>
                <w:lang w:val="en-NZ"/>
              </w:rPr>
            </w:pPr>
            <w:r w:rsidRPr="00D51D86">
              <w:rPr>
                <w:rFonts w:cs="Calibri"/>
                <w:sz w:val="16"/>
                <w:szCs w:val="16"/>
                <w:lang w:val="en-NZ"/>
              </w:rPr>
              <w:t>The training programme is delivering appropriate safety training that includes content that reflects outputs from the organisations SMS.</w:t>
            </w:r>
          </w:p>
        </w:tc>
        <w:sdt>
          <w:sdtPr>
            <w:rPr>
              <w:rFonts w:cs="Calibri"/>
              <w:sz w:val="16"/>
              <w:szCs w:val="16"/>
              <w:lang w:val="en-NZ"/>
            </w:rPr>
            <w:alias w:val=" "/>
            <w:tag w:val=" "/>
            <w:id w:val="258112808"/>
            <w:placeholder>
              <w:docPart w:val="4A84683E1DED4320AA5D79426CF49AD2"/>
            </w:placeholder>
            <w:showingPlcHdr/>
            <w15:appearance w15:val="hidden"/>
          </w:sdtPr>
          <w:sdtEndPr/>
          <w:sdtContent>
            <w:tc>
              <w:tcPr>
                <w:tcW w:w="6378" w:type="dxa"/>
                <w:tcBorders>
                  <w:top w:val="single" w:sz="4" w:space="0" w:color="auto"/>
                  <w:bottom w:val="single" w:sz="4" w:space="0" w:color="auto"/>
                </w:tcBorders>
                <w:shd w:val="clear" w:color="auto" w:fill="auto"/>
              </w:tcPr>
              <w:p w14:paraId="79975E71" w14:textId="688BB60F"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6A0DFAF4" w14:textId="77777777" w:rsidTr="00BB53A3">
        <w:trPr>
          <w:gridAfter w:val="1"/>
          <w:wAfter w:w="57" w:type="dxa"/>
          <w:trHeight w:val="301"/>
        </w:trPr>
        <w:tc>
          <w:tcPr>
            <w:tcW w:w="454" w:type="dxa"/>
            <w:vMerge/>
            <w:shd w:val="clear" w:color="auto" w:fill="0071BB"/>
          </w:tcPr>
          <w:p w14:paraId="426F9C2F" w14:textId="77777777" w:rsidR="005679B4" w:rsidRPr="00D51D86" w:rsidRDefault="005679B4" w:rsidP="005679B4">
            <w:pPr>
              <w:spacing w:after="0" w:line="240" w:lineRule="auto"/>
              <w:rPr>
                <w:sz w:val="16"/>
                <w:szCs w:val="16"/>
                <w:lang w:val="en-NZ"/>
              </w:rPr>
            </w:pPr>
            <w:permStart w:id="575501030" w:edGrp="everyone" w:colFirst="2" w:colLast="2"/>
            <w:permEnd w:id="708598900"/>
          </w:p>
        </w:tc>
        <w:tc>
          <w:tcPr>
            <w:tcW w:w="8472" w:type="dxa"/>
            <w:tcBorders>
              <w:top w:val="single" w:sz="4" w:space="0" w:color="auto"/>
              <w:bottom w:val="single" w:sz="4" w:space="0" w:color="auto"/>
            </w:tcBorders>
            <w:shd w:val="clear" w:color="auto" w:fill="auto"/>
          </w:tcPr>
          <w:p w14:paraId="5B6DB764" w14:textId="15993D19" w:rsidR="005679B4" w:rsidRPr="00D51D86" w:rsidRDefault="005679B4" w:rsidP="005679B4">
            <w:pPr>
              <w:spacing w:after="0" w:line="240" w:lineRule="auto"/>
              <w:rPr>
                <w:rFonts w:cs="Calibri"/>
                <w:sz w:val="16"/>
                <w:szCs w:val="16"/>
                <w:lang w:val="en-NZ"/>
              </w:rPr>
            </w:pPr>
            <w:r w:rsidRPr="00D51D86">
              <w:rPr>
                <w:rFonts w:cs="Calibri"/>
                <w:sz w:val="16"/>
                <w:szCs w:val="16"/>
                <w:lang w:val="en-NZ"/>
              </w:rPr>
              <w:t>Where applicable the training covers individual safety duties (including roles, responsibilities, and accountabilities).</w:t>
            </w:r>
          </w:p>
        </w:tc>
        <w:sdt>
          <w:sdtPr>
            <w:rPr>
              <w:rFonts w:cs="Calibri"/>
              <w:sz w:val="16"/>
              <w:szCs w:val="16"/>
              <w:lang w:val="en-NZ"/>
            </w:rPr>
            <w:alias w:val=" "/>
            <w:tag w:val=" "/>
            <w:id w:val="1697882987"/>
            <w:placeholder>
              <w:docPart w:val="B3D9AED47F6B4C8C8E358AF122F5184D"/>
            </w:placeholder>
            <w:showingPlcHdr/>
            <w15:appearance w15:val="hidden"/>
          </w:sdtPr>
          <w:sdtEndPr/>
          <w:sdtContent>
            <w:tc>
              <w:tcPr>
                <w:tcW w:w="6378" w:type="dxa"/>
                <w:tcBorders>
                  <w:top w:val="single" w:sz="4" w:space="0" w:color="auto"/>
                  <w:bottom w:val="single" w:sz="4" w:space="0" w:color="auto"/>
                </w:tcBorders>
                <w:shd w:val="clear" w:color="auto" w:fill="auto"/>
              </w:tcPr>
              <w:p w14:paraId="1B215D88" w14:textId="4BDD22A6"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27BDBEEF" w14:textId="77777777" w:rsidTr="00BB53A3">
        <w:trPr>
          <w:gridAfter w:val="1"/>
          <w:wAfter w:w="57" w:type="dxa"/>
          <w:trHeight w:val="359"/>
        </w:trPr>
        <w:tc>
          <w:tcPr>
            <w:tcW w:w="454" w:type="dxa"/>
            <w:vMerge/>
            <w:shd w:val="clear" w:color="auto" w:fill="0071BB"/>
          </w:tcPr>
          <w:p w14:paraId="35614699" w14:textId="77777777" w:rsidR="005679B4" w:rsidRPr="00D51D86" w:rsidRDefault="005679B4" w:rsidP="005679B4">
            <w:pPr>
              <w:spacing w:after="0" w:line="240" w:lineRule="auto"/>
              <w:rPr>
                <w:sz w:val="16"/>
                <w:szCs w:val="16"/>
                <w:lang w:val="en-NZ"/>
              </w:rPr>
            </w:pPr>
            <w:permStart w:id="155063707" w:edGrp="everyone" w:colFirst="2" w:colLast="2"/>
            <w:permEnd w:id="575501030"/>
          </w:p>
        </w:tc>
        <w:tc>
          <w:tcPr>
            <w:tcW w:w="8472" w:type="dxa"/>
            <w:tcBorders>
              <w:top w:val="single" w:sz="4" w:space="0" w:color="auto"/>
              <w:bottom w:val="single" w:sz="4" w:space="0" w:color="auto"/>
            </w:tcBorders>
            <w:shd w:val="clear" w:color="auto" w:fill="auto"/>
          </w:tcPr>
          <w:p w14:paraId="36BAAFB0" w14:textId="7E74D31C" w:rsidR="005679B4" w:rsidRPr="00D51D86" w:rsidRDefault="005679B4" w:rsidP="005679B4">
            <w:pPr>
              <w:spacing w:after="0" w:line="240" w:lineRule="auto"/>
              <w:rPr>
                <w:rFonts w:cs="Calibri"/>
                <w:sz w:val="16"/>
                <w:szCs w:val="16"/>
                <w:lang w:val="en-NZ"/>
              </w:rPr>
            </w:pPr>
            <w:r w:rsidRPr="00D51D86">
              <w:rPr>
                <w:rFonts w:cs="Calibri"/>
                <w:sz w:val="16"/>
                <w:szCs w:val="16"/>
                <w:lang w:val="en-NZ"/>
              </w:rPr>
              <w:t>Training material and methodology are adapted to the audience and include Human Performance when relevant.</w:t>
            </w:r>
          </w:p>
        </w:tc>
        <w:sdt>
          <w:sdtPr>
            <w:rPr>
              <w:rFonts w:cs="Calibri"/>
              <w:sz w:val="16"/>
              <w:szCs w:val="16"/>
              <w:lang w:val="en-NZ"/>
            </w:rPr>
            <w:alias w:val=" "/>
            <w:tag w:val=" "/>
            <w:id w:val="-201485499"/>
            <w:placeholder>
              <w:docPart w:val="E3D9D19E72EA424D9EA030E6779B6E10"/>
            </w:placeholder>
            <w:showingPlcHdr/>
            <w15:appearance w15:val="hidden"/>
          </w:sdtPr>
          <w:sdtEndPr/>
          <w:sdtContent>
            <w:tc>
              <w:tcPr>
                <w:tcW w:w="6378" w:type="dxa"/>
                <w:tcBorders>
                  <w:top w:val="single" w:sz="4" w:space="0" w:color="auto"/>
                  <w:bottom w:val="single" w:sz="4" w:space="0" w:color="auto"/>
                </w:tcBorders>
                <w:shd w:val="clear" w:color="auto" w:fill="auto"/>
              </w:tcPr>
              <w:p w14:paraId="32F2CD61" w14:textId="05211A52"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3BF3B8EA" w14:textId="77777777" w:rsidTr="00BB53A3">
        <w:trPr>
          <w:gridAfter w:val="1"/>
          <w:wAfter w:w="57" w:type="dxa"/>
          <w:trHeight w:val="389"/>
        </w:trPr>
        <w:tc>
          <w:tcPr>
            <w:tcW w:w="454" w:type="dxa"/>
            <w:vMerge/>
            <w:shd w:val="clear" w:color="auto" w:fill="0071BB"/>
          </w:tcPr>
          <w:p w14:paraId="35528F3F" w14:textId="77777777" w:rsidR="005679B4" w:rsidRPr="00D51D86" w:rsidRDefault="005679B4" w:rsidP="005679B4">
            <w:pPr>
              <w:spacing w:after="0" w:line="240" w:lineRule="auto"/>
              <w:rPr>
                <w:sz w:val="16"/>
                <w:szCs w:val="16"/>
                <w:lang w:val="en-NZ"/>
              </w:rPr>
            </w:pPr>
            <w:permStart w:id="93344319" w:edGrp="everyone" w:colFirst="2" w:colLast="2"/>
            <w:permEnd w:id="155063707"/>
          </w:p>
        </w:tc>
        <w:tc>
          <w:tcPr>
            <w:tcW w:w="8472" w:type="dxa"/>
            <w:tcBorders>
              <w:top w:val="single" w:sz="4" w:space="0" w:color="auto"/>
              <w:bottom w:val="single" w:sz="4" w:space="0" w:color="auto"/>
            </w:tcBorders>
            <w:shd w:val="clear" w:color="auto" w:fill="auto"/>
          </w:tcPr>
          <w:p w14:paraId="4258491D" w14:textId="040A9A73" w:rsidR="005679B4" w:rsidRPr="00D51D86" w:rsidRDefault="005679B4" w:rsidP="005679B4">
            <w:pPr>
              <w:spacing w:after="0" w:line="240" w:lineRule="auto"/>
              <w:rPr>
                <w:rFonts w:cs="Calibri"/>
                <w:sz w:val="16"/>
                <w:szCs w:val="16"/>
                <w:lang w:val="en-NZ"/>
              </w:rPr>
            </w:pPr>
            <w:r w:rsidRPr="00D51D86">
              <w:rPr>
                <w:rFonts w:cs="Calibri"/>
                <w:sz w:val="16"/>
                <w:szCs w:val="16"/>
                <w:lang w:val="en-NZ"/>
              </w:rPr>
              <w:t>There is a process in place to periodically assess the actual competency of personnel against the framework.</w:t>
            </w:r>
          </w:p>
        </w:tc>
        <w:sdt>
          <w:sdtPr>
            <w:rPr>
              <w:rFonts w:cs="Calibri"/>
              <w:sz w:val="16"/>
              <w:szCs w:val="16"/>
              <w:lang w:val="en-NZ"/>
            </w:rPr>
            <w:alias w:val=" "/>
            <w:tag w:val=" "/>
            <w:id w:val="-648280417"/>
            <w:placeholder>
              <w:docPart w:val="84476B224DBA467E8A4D6C65DB5276E4"/>
            </w:placeholder>
            <w:showingPlcHdr/>
            <w15:appearance w15:val="hidden"/>
          </w:sdtPr>
          <w:sdtEndPr/>
          <w:sdtContent>
            <w:tc>
              <w:tcPr>
                <w:tcW w:w="6378" w:type="dxa"/>
                <w:tcBorders>
                  <w:top w:val="single" w:sz="4" w:space="0" w:color="auto"/>
                  <w:bottom w:val="single" w:sz="4" w:space="0" w:color="auto"/>
                </w:tcBorders>
                <w:shd w:val="clear" w:color="auto" w:fill="auto"/>
              </w:tcPr>
              <w:p w14:paraId="4FF9C47C" w14:textId="2229A34E"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6CD142B8" w14:textId="77777777" w:rsidTr="00BB53A3">
        <w:trPr>
          <w:gridAfter w:val="1"/>
          <w:wAfter w:w="57" w:type="dxa"/>
          <w:trHeight w:val="389"/>
        </w:trPr>
        <w:tc>
          <w:tcPr>
            <w:tcW w:w="454" w:type="dxa"/>
            <w:vMerge/>
            <w:shd w:val="clear" w:color="auto" w:fill="0071BB"/>
          </w:tcPr>
          <w:p w14:paraId="31246CB5" w14:textId="77777777" w:rsidR="005679B4" w:rsidRPr="00D51D86" w:rsidRDefault="005679B4" w:rsidP="005679B4">
            <w:pPr>
              <w:spacing w:after="0" w:line="240" w:lineRule="auto"/>
              <w:rPr>
                <w:sz w:val="16"/>
                <w:szCs w:val="16"/>
                <w:lang w:val="en-NZ"/>
              </w:rPr>
            </w:pPr>
            <w:permStart w:id="1036454503" w:edGrp="everyone" w:colFirst="2" w:colLast="2"/>
            <w:permEnd w:id="93344319"/>
          </w:p>
        </w:tc>
        <w:tc>
          <w:tcPr>
            <w:tcW w:w="8472" w:type="dxa"/>
            <w:tcBorders>
              <w:top w:val="single" w:sz="4" w:space="0" w:color="auto"/>
              <w:bottom w:val="single" w:sz="4" w:space="0" w:color="auto"/>
            </w:tcBorders>
            <w:shd w:val="clear" w:color="auto" w:fill="auto"/>
          </w:tcPr>
          <w:p w14:paraId="7591F2C6" w14:textId="6B307017" w:rsidR="005679B4" w:rsidRPr="00D51D86" w:rsidRDefault="005679B4" w:rsidP="005679B4">
            <w:pPr>
              <w:spacing w:after="0" w:line="240" w:lineRule="auto"/>
              <w:rPr>
                <w:rFonts w:cs="Calibri"/>
                <w:sz w:val="16"/>
                <w:szCs w:val="16"/>
                <w:lang w:val="en-NZ"/>
              </w:rPr>
            </w:pPr>
            <w:r w:rsidRPr="00D51D86">
              <w:rPr>
                <w:rFonts w:cs="Calibri"/>
                <w:sz w:val="16"/>
                <w:szCs w:val="16"/>
                <w:lang w:val="en-NZ"/>
              </w:rPr>
              <w:t>Management and staff can explain their role in the organisation’s SMS and their safety duties and compliance responsibilities</w:t>
            </w:r>
          </w:p>
        </w:tc>
        <w:sdt>
          <w:sdtPr>
            <w:rPr>
              <w:rFonts w:cs="Calibri"/>
              <w:sz w:val="16"/>
              <w:szCs w:val="16"/>
              <w:lang w:val="en-NZ"/>
            </w:rPr>
            <w:alias w:val=" "/>
            <w:tag w:val=" "/>
            <w:id w:val="-680191961"/>
            <w:placeholder>
              <w:docPart w:val="FC8A1BE44B8E4EE4A20B5F53D91C748A"/>
            </w:placeholder>
            <w:showingPlcHdr/>
            <w15:appearance w15:val="hidden"/>
          </w:sdtPr>
          <w:sdtEndPr/>
          <w:sdtContent>
            <w:tc>
              <w:tcPr>
                <w:tcW w:w="6378" w:type="dxa"/>
                <w:tcBorders>
                  <w:top w:val="single" w:sz="4" w:space="0" w:color="auto"/>
                  <w:bottom w:val="single" w:sz="4" w:space="0" w:color="auto"/>
                </w:tcBorders>
                <w:shd w:val="clear" w:color="auto" w:fill="auto"/>
              </w:tcPr>
              <w:p w14:paraId="7B1B9933" w14:textId="6D4FA1C6"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tr w:rsidR="005679B4" w:rsidRPr="00D51D86" w14:paraId="2C285258" w14:textId="77777777" w:rsidTr="00BB53A3">
        <w:trPr>
          <w:gridAfter w:val="1"/>
          <w:wAfter w:w="57" w:type="dxa"/>
          <w:trHeight w:val="389"/>
        </w:trPr>
        <w:tc>
          <w:tcPr>
            <w:tcW w:w="454" w:type="dxa"/>
            <w:vMerge/>
            <w:shd w:val="clear" w:color="auto" w:fill="0071BB"/>
          </w:tcPr>
          <w:p w14:paraId="03118FAB" w14:textId="77777777" w:rsidR="005679B4" w:rsidRPr="00D51D86" w:rsidRDefault="005679B4" w:rsidP="005679B4">
            <w:pPr>
              <w:spacing w:after="0" w:line="240" w:lineRule="auto"/>
              <w:rPr>
                <w:sz w:val="16"/>
                <w:szCs w:val="16"/>
                <w:lang w:val="en-NZ"/>
              </w:rPr>
            </w:pPr>
            <w:permStart w:id="1960588317" w:edGrp="everyone" w:colFirst="2" w:colLast="2"/>
            <w:permEnd w:id="1036454503"/>
          </w:p>
        </w:tc>
        <w:tc>
          <w:tcPr>
            <w:tcW w:w="8472" w:type="dxa"/>
            <w:tcBorders>
              <w:top w:val="single" w:sz="4" w:space="0" w:color="auto"/>
              <w:bottom w:val="single" w:sz="4" w:space="0" w:color="auto"/>
            </w:tcBorders>
            <w:shd w:val="clear" w:color="auto" w:fill="auto"/>
          </w:tcPr>
          <w:p w14:paraId="3828B3FB" w14:textId="6F377B6F" w:rsidR="005679B4" w:rsidRPr="00D51D86" w:rsidRDefault="005679B4" w:rsidP="005679B4">
            <w:pPr>
              <w:spacing w:after="0" w:line="240" w:lineRule="auto"/>
              <w:rPr>
                <w:rFonts w:cs="Calibri"/>
                <w:sz w:val="16"/>
                <w:szCs w:val="16"/>
                <w:lang w:val="en-NZ"/>
              </w:rPr>
            </w:pPr>
            <w:r w:rsidRPr="00D51D86">
              <w:rPr>
                <w:rFonts w:cs="Calibri"/>
                <w:sz w:val="16"/>
                <w:szCs w:val="16"/>
                <w:lang w:val="en-NZ"/>
              </w:rPr>
              <w:t>There is evidence of the process being used and where appropriate training detail being amended and updated based on events occurring both within and external to the organisation.</w:t>
            </w:r>
          </w:p>
        </w:tc>
        <w:sdt>
          <w:sdtPr>
            <w:rPr>
              <w:rFonts w:cs="Calibri"/>
              <w:sz w:val="16"/>
              <w:szCs w:val="16"/>
              <w:lang w:val="en-NZ"/>
            </w:rPr>
            <w:alias w:val=" "/>
            <w:tag w:val=" "/>
            <w:id w:val="203766294"/>
            <w:placeholder>
              <w:docPart w:val="8BF1CF40C0184CE0AB44B5A8E7B87F62"/>
            </w:placeholder>
            <w:showingPlcHdr/>
            <w15:appearance w15:val="hidden"/>
          </w:sdtPr>
          <w:sdtEndPr/>
          <w:sdtContent>
            <w:tc>
              <w:tcPr>
                <w:tcW w:w="6378" w:type="dxa"/>
                <w:tcBorders>
                  <w:top w:val="single" w:sz="4" w:space="0" w:color="auto"/>
                  <w:bottom w:val="single" w:sz="4" w:space="0" w:color="auto"/>
                </w:tcBorders>
                <w:shd w:val="clear" w:color="auto" w:fill="auto"/>
              </w:tcPr>
              <w:p w14:paraId="0C8D84B2" w14:textId="54757878" w:rsidR="005679B4" w:rsidRPr="00D51D86" w:rsidRDefault="005679B4" w:rsidP="005679B4">
                <w:pPr>
                  <w:spacing w:after="0" w:line="240" w:lineRule="auto"/>
                  <w:rPr>
                    <w:rFonts w:cs="Calibri"/>
                    <w:sz w:val="16"/>
                    <w:szCs w:val="16"/>
                    <w:lang w:val="en-NZ"/>
                  </w:rPr>
                </w:pPr>
                <w:r w:rsidRPr="00C657A5">
                  <w:rPr>
                    <w:rFonts w:cs="Calibri"/>
                    <w:sz w:val="16"/>
                    <w:szCs w:val="16"/>
                    <w:lang w:val="en-NZ"/>
                  </w:rPr>
                  <w:t xml:space="preserve"> </w:t>
                </w:r>
              </w:p>
            </w:tc>
          </w:sdtContent>
        </w:sdt>
      </w:tr>
      <w:permEnd w:id="1960588317"/>
      <w:tr w:rsidR="00FB170B" w:rsidRPr="00D51D86" w14:paraId="48434BA6" w14:textId="12C2426F" w:rsidTr="00A9756A">
        <w:trPr>
          <w:gridAfter w:val="1"/>
          <w:wAfter w:w="57" w:type="dxa"/>
          <w:trHeight w:val="211"/>
        </w:trPr>
        <w:tc>
          <w:tcPr>
            <w:tcW w:w="454" w:type="dxa"/>
            <w:vMerge w:val="restart"/>
            <w:shd w:val="clear" w:color="auto" w:fill="4DB450"/>
            <w:textDirection w:val="tbRl"/>
            <w:vAlign w:val="center"/>
          </w:tcPr>
          <w:p w14:paraId="629BA3F5" w14:textId="77777777" w:rsidR="00FB170B" w:rsidRPr="00FB170B" w:rsidRDefault="00FB170B" w:rsidP="00FB170B">
            <w:pPr>
              <w:spacing w:after="0" w:line="240" w:lineRule="auto"/>
              <w:ind w:left="113" w:right="113"/>
              <w:jc w:val="center"/>
              <w:rPr>
                <w:b/>
                <w:sz w:val="16"/>
                <w:szCs w:val="16"/>
                <w:lang w:val="en-NZ"/>
              </w:rPr>
            </w:pPr>
            <w:r w:rsidRPr="00FB170B">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4B5CF582" w14:textId="74A3EE4D" w:rsidR="00FB170B" w:rsidRPr="00D51D86" w:rsidRDefault="00FB170B" w:rsidP="00FB170B">
            <w:pPr>
              <w:spacing w:after="0" w:line="240" w:lineRule="auto"/>
              <w:rPr>
                <w:rFonts w:cs="Calibri"/>
                <w:color w:val="FFFFFF" w:themeColor="background1"/>
                <w:sz w:val="16"/>
                <w:szCs w:val="16"/>
                <w:lang w:val="en-NZ"/>
              </w:rPr>
            </w:pPr>
            <w:r w:rsidRPr="006D4D0C">
              <w:rPr>
                <w:rFonts w:cs="Calibri"/>
                <w:b/>
                <w:bCs/>
                <w:color w:val="FFFFFF" w:themeColor="background1"/>
                <w:sz w:val="16"/>
                <w:szCs w:val="16"/>
                <w:lang w:val="en-NZ"/>
              </w:rPr>
              <w:t>Indicators of Effective performance (Effective)</w:t>
            </w:r>
          </w:p>
        </w:tc>
        <w:tc>
          <w:tcPr>
            <w:tcW w:w="6378" w:type="dxa"/>
            <w:shd w:val="clear" w:color="auto" w:fill="4DB450"/>
          </w:tcPr>
          <w:p w14:paraId="417B581E" w14:textId="33F04ECA" w:rsidR="00FB170B" w:rsidRPr="00D51D86" w:rsidRDefault="00FB170B" w:rsidP="00FB170B">
            <w:pPr>
              <w:spacing w:after="0" w:line="240" w:lineRule="auto"/>
              <w:rPr>
                <w:sz w:val="16"/>
                <w:szCs w:val="16"/>
              </w:rPr>
            </w:pPr>
            <w:r>
              <w:rPr>
                <w:rFonts w:cs="Calibri"/>
                <w:b/>
                <w:color w:val="FFFFFF" w:themeColor="background1"/>
                <w:sz w:val="16"/>
                <w:szCs w:val="16"/>
                <w:lang w:val="en-NZ"/>
              </w:rPr>
              <w:t>Ev</w:t>
            </w:r>
            <w:r w:rsidRPr="006D4D0C">
              <w:rPr>
                <w:rFonts w:cs="Calibri"/>
                <w:b/>
                <w:color w:val="FFFFFF" w:themeColor="background1"/>
                <w:sz w:val="16"/>
                <w:szCs w:val="16"/>
                <w:lang w:val="en-NZ"/>
              </w:rPr>
              <w:t>idence, Notes and Actions</w:t>
            </w:r>
          </w:p>
        </w:tc>
      </w:tr>
      <w:tr w:rsidR="005679B4" w:rsidRPr="006B198D" w14:paraId="37F1AA9F" w14:textId="77777777" w:rsidTr="003E2D77">
        <w:trPr>
          <w:gridAfter w:val="1"/>
          <w:wAfter w:w="57" w:type="dxa"/>
          <w:trHeight w:val="283"/>
        </w:trPr>
        <w:tc>
          <w:tcPr>
            <w:tcW w:w="454" w:type="dxa"/>
            <w:vMerge/>
            <w:shd w:val="clear" w:color="auto" w:fill="4E8542" w:themeFill="accent4"/>
          </w:tcPr>
          <w:p w14:paraId="58BA0DD3" w14:textId="77777777" w:rsidR="005679B4" w:rsidRPr="00C56118" w:rsidRDefault="005679B4" w:rsidP="005679B4">
            <w:pPr>
              <w:spacing w:after="0" w:line="240" w:lineRule="auto"/>
              <w:rPr>
                <w:lang w:val="en-NZ"/>
              </w:rPr>
            </w:pPr>
            <w:permStart w:id="1130912965" w:edGrp="everyone" w:colFirst="2" w:colLast="2"/>
          </w:p>
        </w:tc>
        <w:tc>
          <w:tcPr>
            <w:tcW w:w="8472" w:type="dxa"/>
            <w:tcBorders>
              <w:top w:val="single" w:sz="4" w:space="0" w:color="auto"/>
              <w:bottom w:val="single" w:sz="4" w:space="0" w:color="auto"/>
            </w:tcBorders>
            <w:shd w:val="clear" w:color="auto" w:fill="auto"/>
          </w:tcPr>
          <w:p w14:paraId="4C4EA5BF" w14:textId="73655E25" w:rsidR="005679B4" w:rsidRPr="00D51D86" w:rsidRDefault="005679B4" w:rsidP="005679B4">
            <w:pPr>
              <w:spacing w:after="0" w:line="240" w:lineRule="auto"/>
              <w:rPr>
                <w:rFonts w:cs="Calibri"/>
                <w:sz w:val="16"/>
                <w:szCs w:val="16"/>
                <w:lang w:val="en-NZ"/>
              </w:rPr>
            </w:pPr>
            <w:r w:rsidRPr="00D51D86">
              <w:rPr>
                <w:rFonts w:cs="Calibri"/>
                <w:sz w:val="16"/>
                <w:szCs w:val="16"/>
                <w:lang w:val="en-NZ"/>
              </w:rPr>
              <w:t>Training is routinely reviewed to take feedback from diverse sources into consideration.</w:t>
            </w:r>
          </w:p>
        </w:tc>
        <w:sdt>
          <w:sdtPr>
            <w:rPr>
              <w:rFonts w:cs="Calibri"/>
              <w:sz w:val="16"/>
              <w:szCs w:val="16"/>
              <w:lang w:val="en-NZ"/>
            </w:rPr>
            <w:alias w:val=" "/>
            <w:tag w:val=" "/>
            <w:id w:val="592438254"/>
            <w:placeholder>
              <w:docPart w:val="B419BF209D5E470A9FAF60B5EE3BE553"/>
            </w:placeholder>
            <w:showingPlcHdr/>
            <w15:appearance w15:val="hidden"/>
          </w:sdtPr>
          <w:sdtEndPr/>
          <w:sdtContent>
            <w:tc>
              <w:tcPr>
                <w:tcW w:w="6378" w:type="dxa"/>
                <w:tcBorders>
                  <w:top w:val="single" w:sz="4" w:space="0" w:color="auto"/>
                  <w:bottom w:val="single" w:sz="4" w:space="0" w:color="auto"/>
                </w:tcBorders>
                <w:shd w:val="clear" w:color="auto" w:fill="auto"/>
              </w:tcPr>
              <w:p w14:paraId="0039795E" w14:textId="6B269C8D" w:rsidR="005679B4" w:rsidRDefault="005679B4" w:rsidP="005679B4">
                <w:pPr>
                  <w:spacing w:after="0" w:line="240" w:lineRule="auto"/>
                  <w:rPr>
                    <w:rFonts w:cs="Calibri"/>
                    <w:lang w:val="en-NZ"/>
                  </w:rPr>
                </w:pPr>
                <w:r w:rsidRPr="00790990">
                  <w:rPr>
                    <w:rFonts w:cs="Calibri"/>
                    <w:sz w:val="16"/>
                    <w:szCs w:val="16"/>
                    <w:lang w:val="en-NZ"/>
                  </w:rPr>
                  <w:t xml:space="preserve"> </w:t>
                </w:r>
              </w:p>
            </w:tc>
          </w:sdtContent>
        </w:sdt>
      </w:tr>
      <w:tr w:rsidR="005679B4" w:rsidRPr="006B198D" w14:paraId="577B4E0A" w14:textId="77777777" w:rsidTr="003E2D77">
        <w:trPr>
          <w:gridAfter w:val="1"/>
          <w:wAfter w:w="57" w:type="dxa"/>
          <w:trHeight w:val="389"/>
        </w:trPr>
        <w:tc>
          <w:tcPr>
            <w:tcW w:w="454" w:type="dxa"/>
            <w:vMerge/>
            <w:shd w:val="clear" w:color="auto" w:fill="4E8542" w:themeFill="accent4"/>
          </w:tcPr>
          <w:p w14:paraId="4D2B5454" w14:textId="77777777" w:rsidR="005679B4" w:rsidRPr="00C56118" w:rsidRDefault="005679B4" w:rsidP="005679B4">
            <w:pPr>
              <w:spacing w:after="0" w:line="240" w:lineRule="auto"/>
              <w:rPr>
                <w:lang w:val="en-NZ"/>
              </w:rPr>
            </w:pPr>
            <w:permStart w:id="1237197167" w:edGrp="everyone" w:colFirst="2" w:colLast="2"/>
            <w:permEnd w:id="1130912965"/>
          </w:p>
        </w:tc>
        <w:tc>
          <w:tcPr>
            <w:tcW w:w="8472" w:type="dxa"/>
            <w:tcBorders>
              <w:top w:val="single" w:sz="4" w:space="0" w:color="auto"/>
              <w:bottom w:val="single" w:sz="4" w:space="0" w:color="auto"/>
            </w:tcBorders>
            <w:shd w:val="clear" w:color="auto" w:fill="auto"/>
          </w:tcPr>
          <w:p w14:paraId="7A4335C1" w14:textId="30D9F274" w:rsidR="005679B4" w:rsidRPr="00D51D86" w:rsidRDefault="005679B4" w:rsidP="005679B4">
            <w:pPr>
              <w:spacing w:after="0" w:line="240" w:lineRule="auto"/>
              <w:rPr>
                <w:rFonts w:cs="Calibri"/>
                <w:sz w:val="16"/>
                <w:szCs w:val="16"/>
                <w:lang w:val="en-NZ"/>
              </w:rPr>
            </w:pPr>
            <w:r w:rsidRPr="00D51D86">
              <w:rPr>
                <w:rFonts w:cs="Calibri"/>
                <w:sz w:val="16"/>
                <w:szCs w:val="16"/>
                <w:lang w:val="en-NZ"/>
              </w:rPr>
              <w:t>Outputs from the system for safety management are consistently being considered and included into the training regularly where applicable.</w:t>
            </w:r>
          </w:p>
        </w:tc>
        <w:sdt>
          <w:sdtPr>
            <w:rPr>
              <w:rFonts w:cs="Calibri"/>
              <w:sz w:val="16"/>
              <w:szCs w:val="16"/>
              <w:lang w:val="en-NZ"/>
            </w:rPr>
            <w:alias w:val=" "/>
            <w:tag w:val=" "/>
            <w:id w:val="-559096018"/>
            <w:placeholder>
              <w:docPart w:val="90787549800D4B2BBE5A0416E69B8993"/>
            </w:placeholder>
            <w:showingPlcHdr/>
            <w15:appearance w15:val="hidden"/>
          </w:sdtPr>
          <w:sdtEndPr/>
          <w:sdtContent>
            <w:tc>
              <w:tcPr>
                <w:tcW w:w="6378" w:type="dxa"/>
                <w:tcBorders>
                  <w:top w:val="single" w:sz="4" w:space="0" w:color="auto"/>
                  <w:bottom w:val="single" w:sz="4" w:space="0" w:color="auto"/>
                </w:tcBorders>
                <w:shd w:val="clear" w:color="auto" w:fill="auto"/>
              </w:tcPr>
              <w:p w14:paraId="7F721ACE" w14:textId="29EA3425" w:rsidR="005679B4" w:rsidRDefault="005679B4" w:rsidP="005679B4">
                <w:pPr>
                  <w:spacing w:after="0" w:line="240" w:lineRule="auto"/>
                  <w:rPr>
                    <w:rFonts w:cs="Calibri"/>
                    <w:lang w:val="en-NZ"/>
                  </w:rPr>
                </w:pPr>
                <w:r w:rsidRPr="00790990">
                  <w:rPr>
                    <w:rFonts w:cs="Calibri"/>
                    <w:sz w:val="16"/>
                    <w:szCs w:val="16"/>
                    <w:lang w:val="en-NZ"/>
                  </w:rPr>
                  <w:t xml:space="preserve"> </w:t>
                </w:r>
              </w:p>
            </w:tc>
          </w:sdtContent>
        </w:sdt>
      </w:tr>
      <w:tr w:rsidR="005679B4" w:rsidRPr="006B198D" w14:paraId="3F7E963F" w14:textId="77777777" w:rsidTr="003E2D77">
        <w:trPr>
          <w:gridAfter w:val="1"/>
          <w:wAfter w:w="57" w:type="dxa"/>
          <w:trHeight w:val="293"/>
        </w:trPr>
        <w:tc>
          <w:tcPr>
            <w:tcW w:w="454" w:type="dxa"/>
            <w:vMerge/>
            <w:shd w:val="clear" w:color="auto" w:fill="4E8542" w:themeFill="accent4"/>
          </w:tcPr>
          <w:p w14:paraId="306DC38E" w14:textId="77777777" w:rsidR="005679B4" w:rsidRPr="00C56118" w:rsidRDefault="005679B4" w:rsidP="005679B4">
            <w:pPr>
              <w:spacing w:after="0" w:line="240" w:lineRule="auto"/>
              <w:rPr>
                <w:lang w:val="en-NZ"/>
              </w:rPr>
            </w:pPr>
            <w:permStart w:id="1371685927" w:edGrp="everyone" w:colFirst="2" w:colLast="2"/>
            <w:permEnd w:id="1237197167"/>
          </w:p>
        </w:tc>
        <w:tc>
          <w:tcPr>
            <w:tcW w:w="8472" w:type="dxa"/>
            <w:tcBorders>
              <w:top w:val="single" w:sz="4" w:space="0" w:color="auto"/>
              <w:bottom w:val="single" w:sz="4" w:space="0" w:color="auto"/>
            </w:tcBorders>
            <w:shd w:val="clear" w:color="auto" w:fill="auto"/>
          </w:tcPr>
          <w:p w14:paraId="107D8294" w14:textId="4175DBA9" w:rsidR="005679B4" w:rsidRPr="00D51D86" w:rsidRDefault="005679B4" w:rsidP="005679B4">
            <w:pPr>
              <w:spacing w:after="0" w:line="240" w:lineRule="auto"/>
              <w:rPr>
                <w:rFonts w:cs="Calibri"/>
                <w:sz w:val="16"/>
                <w:szCs w:val="16"/>
                <w:lang w:val="en-NZ"/>
              </w:rPr>
            </w:pPr>
            <w:r w:rsidRPr="00D51D86">
              <w:rPr>
                <w:rFonts w:cs="Calibri"/>
                <w:sz w:val="16"/>
                <w:szCs w:val="16"/>
                <w:lang w:val="en-NZ"/>
              </w:rPr>
              <w:t xml:space="preserve">The training programme is influenced by external interfaces involved in the organisation and external third-party risks. </w:t>
            </w:r>
          </w:p>
        </w:tc>
        <w:sdt>
          <w:sdtPr>
            <w:rPr>
              <w:rFonts w:cs="Calibri"/>
              <w:sz w:val="16"/>
              <w:szCs w:val="16"/>
              <w:lang w:val="en-NZ"/>
            </w:rPr>
            <w:alias w:val=" "/>
            <w:tag w:val=" "/>
            <w:id w:val="772368126"/>
            <w:placeholder>
              <w:docPart w:val="13C487B3B62D49C0AD742C7F1223EBFA"/>
            </w:placeholder>
            <w:showingPlcHdr/>
            <w15:appearance w15:val="hidden"/>
          </w:sdtPr>
          <w:sdtEndPr/>
          <w:sdtContent>
            <w:tc>
              <w:tcPr>
                <w:tcW w:w="6378" w:type="dxa"/>
                <w:tcBorders>
                  <w:top w:val="single" w:sz="4" w:space="0" w:color="auto"/>
                  <w:bottom w:val="single" w:sz="4" w:space="0" w:color="auto"/>
                </w:tcBorders>
                <w:shd w:val="clear" w:color="auto" w:fill="auto"/>
              </w:tcPr>
              <w:p w14:paraId="3A072761" w14:textId="34A7323B" w:rsidR="005679B4" w:rsidRDefault="005679B4" w:rsidP="005679B4">
                <w:pPr>
                  <w:spacing w:after="0" w:line="240" w:lineRule="auto"/>
                  <w:rPr>
                    <w:rFonts w:cs="Calibri"/>
                    <w:lang w:val="en-NZ"/>
                  </w:rPr>
                </w:pPr>
                <w:r w:rsidRPr="00790990">
                  <w:rPr>
                    <w:rFonts w:cs="Calibri"/>
                    <w:sz w:val="16"/>
                    <w:szCs w:val="16"/>
                    <w:lang w:val="en-NZ"/>
                  </w:rPr>
                  <w:t xml:space="preserve"> </w:t>
                </w:r>
              </w:p>
            </w:tc>
          </w:sdtContent>
        </w:sdt>
      </w:tr>
      <w:tr w:rsidR="005679B4" w:rsidRPr="006B198D" w14:paraId="2899FF68" w14:textId="77777777" w:rsidTr="003E2D77">
        <w:trPr>
          <w:gridAfter w:val="1"/>
          <w:wAfter w:w="57" w:type="dxa"/>
          <w:trHeight w:val="283"/>
        </w:trPr>
        <w:tc>
          <w:tcPr>
            <w:tcW w:w="454" w:type="dxa"/>
            <w:vMerge/>
            <w:shd w:val="clear" w:color="auto" w:fill="4E8542" w:themeFill="accent4"/>
          </w:tcPr>
          <w:p w14:paraId="0A34AFF2" w14:textId="77777777" w:rsidR="005679B4" w:rsidRPr="00C56118" w:rsidRDefault="005679B4" w:rsidP="005679B4">
            <w:pPr>
              <w:spacing w:after="0" w:line="240" w:lineRule="auto"/>
              <w:rPr>
                <w:lang w:val="en-NZ"/>
              </w:rPr>
            </w:pPr>
            <w:permStart w:id="718624227" w:edGrp="everyone" w:colFirst="2" w:colLast="2"/>
            <w:permEnd w:id="1371685927"/>
          </w:p>
        </w:tc>
        <w:tc>
          <w:tcPr>
            <w:tcW w:w="8472" w:type="dxa"/>
            <w:tcBorders>
              <w:top w:val="single" w:sz="4" w:space="0" w:color="auto"/>
              <w:bottom w:val="single" w:sz="4" w:space="0" w:color="auto"/>
            </w:tcBorders>
            <w:shd w:val="clear" w:color="auto" w:fill="auto"/>
          </w:tcPr>
          <w:p w14:paraId="3CC6517B" w14:textId="185F5883" w:rsidR="005679B4" w:rsidRPr="00D51D86" w:rsidRDefault="005679B4" w:rsidP="005679B4">
            <w:pPr>
              <w:spacing w:after="0" w:line="240" w:lineRule="auto"/>
              <w:rPr>
                <w:rFonts w:cs="Calibri"/>
                <w:sz w:val="16"/>
                <w:szCs w:val="16"/>
                <w:lang w:val="en-NZ"/>
              </w:rPr>
            </w:pPr>
            <w:r w:rsidRPr="00D51D86">
              <w:rPr>
                <w:rFonts w:cs="Calibri"/>
                <w:sz w:val="16"/>
                <w:szCs w:val="16"/>
                <w:lang w:val="en-NZ"/>
              </w:rPr>
              <w:t>The competence assessments feed into the main training programme and individual’s competency overall.</w:t>
            </w:r>
          </w:p>
        </w:tc>
        <w:sdt>
          <w:sdtPr>
            <w:rPr>
              <w:rFonts w:cs="Calibri"/>
              <w:sz w:val="16"/>
              <w:szCs w:val="16"/>
              <w:lang w:val="en-NZ"/>
            </w:rPr>
            <w:alias w:val=" "/>
            <w:tag w:val=" "/>
            <w:id w:val="-1815480705"/>
            <w:placeholder>
              <w:docPart w:val="3ED6A37275B84670884A67193D79F9E8"/>
            </w:placeholder>
            <w:showingPlcHdr/>
            <w15:appearance w15:val="hidden"/>
          </w:sdtPr>
          <w:sdtEndPr/>
          <w:sdtContent>
            <w:tc>
              <w:tcPr>
                <w:tcW w:w="6378" w:type="dxa"/>
                <w:tcBorders>
                  <w:top w:val="single" w:sz="4" w:space="0" w:color="auto"/>
                  <w:bottom w:val="single" w:sz="4" w:space="0" w:color="auto"/>
                </w:tcBorders>
                <w:shd w:val="clear" w:color="auto" w:fill="auto"/>
              </w:tcPr>
              <w:p w14:paraId="1F30A797" w14:textId="686D0AD6" w:rsidR="005679B4" w:rsidRDefault="005679B4" w:rsidP="005679B4">
                <w:pPr>
                  <w:spacing w:after="0" w:line="240" w:lineRule="auto"/>
                  <w:rPr>
                    <w:rFonts w:cs="Calibri"/>
                    <w:lang w:val="en-NZ"/>
                  </w:rPr>
                </w:pPr>
                <w:r w:rsidRPr="00790990">
                  <w:rPr>
                    <w:rFonts w:cs="Calibri"/>
                    <w:sz w:val="16"/>
                    <w:szCs w:val="16"/>
                    <w:lang w:val="en-NZ"/>
                  </w:rPr>
                  <w:t xml:space="preserve"> </w:t>
                </w:r>
              </w:p>
            </w:tc>
          </w:sdtContent>
        </w:sdt>
      </w:tr>
      <w:tr w:rsidR="005679B4" w:rsidRPr="006B198D" w14:paraId="6B8E5DF9" w14:textId="77777777" w:rsidTr="003E2D77">
        <w:trPr>
          <w:gridAfter w:val="1"/>
          <w:wAfter w:w="57" w:type="dxa"/>
          <w:trHeight w:val="389"/>
        </w:trPr>
        <w:tc>
          <w:tcPr>
            <w:tcW w:w="454" w:type="dxa"/>
            <w:vMerge/>
            <w:shd w:val="clear" w:color="auto" w:fill="4E8542" w:themeFill="accent4"/>
          </w:tcPr>
          <w:p w14:paraId="7656B8D7" w14:textId="77777777" w:rsidR="005679B4" w:rsidRPr="00C56118" w:rsidRDefault="005679B4" w:rsidP="005679B4">
            <w:pPr>
              <w:spacing w:after="0" w:line="240" w:lineRule="auto"/>
              <w:rPr>
                <w:lang w:val="en-NZ"/>
              </w:rPr>
            </w:pPr>
            <w:permStart w:id="1430476340" w:edGrp="everyone" w:colFirst="2" w:colLast="2"/>
            <w:permEnd w:id="718624227"/>
          </w:p>
        </w:tc>
        <w:tc>
          <w:tcPr>
            <w:tcW w:w="8472" w:type="dxa"/>
            <w:tcBorders>
              <w:top w:val="single" w:sz="4" w:space="0" w:color="auto"/>
              <w:bottom w:val="single" w:sz="4" w:space="0" w:color="auto"/>
            </w:tcBorders>
            <w:shd w:val="clear" w:color="auto" w:fill="auto"/>
          </w:tcPr>
          <w:p w14:paraId="4887FC21" w14:textId="77777777" w:rsidR="005679B4" w:rsidRDefault="005679B4" w:rsidP="005679B4">
            <w:pPr>
              <w:spacing w:after="0" w:line="240" w:lineRule="auto"/>
              <w:rPr>
                <w:rFonts w:cs="Calibri"/>
                <w:sz w:val="16"/>
                <w:szCs w:val="16"/>
                <w:lang w:val="en-NZ"/>
              </w:rPr>
            </w:pPr>
            <w:r w:rsidRPr="00D51D86">
              <w:rPr>
                <w:rFonts w:cs="Calibri"/>
                <w:sz w:val="16"/>
                <w:szCs w:val="16"/>
                <w:lang w:val="en-NZ"/>
              </w:rPr>
              <w:t>The effectiveness of delivered training is assessed by the organisation and where appropriate actions are taken to improve subsequent training.</w:t>
            </w:r>
          </w:p>
          <w:p w14:paraId="649FC83E" w14:textId="79CE484F" w:rsidR="005679B4" w:rsidRPr="00D51D86" w:rsidRDefault="005679B4" w:rsidP="005679B4">
            <w:pPr>
              <w:spacing w:after="0" w:line="240" w:lineRule="auto"/>
              <w:rPr>
                <w:rFonts w:cs="Calibri"/>
                <w:sz w:val="16"/>
                <w:szCs w:val="16"/>
                <w:lang w:val="en-NZ"/>
              </w:rPr>
            </w:pPr>
          </w:p>
        </w:tc>
        <w:sdt>
          <w:sdtPr>
            <w:rPr>
              <w:rFonts w:cs="Calibri"/>
              <w:sz w:val="16"/>
              <w:szCs w:val="16"/>
              <w:lang w:val="en-NZ"/>
            </w:rPr>
            <w:alias w:val=" "/>
            <w:tag w:val=" "/>
            <w:id w:val="1768804158"/>
            <w:placeholder>
              <w:docPart w:val="4404C650AFB44F43922B3D5B855678AB"/>
            </w:placeholder>
            <w:showingPlcHdr/>
            <w15:appearance w15:val="hidden"/>
          </w:sdtPr>
          <w:sdtEndPr/>
          <w:sdtContent>
            <w:tc>
              <w:tcPr>
                <w:tcW w:w="6378" w:type="dxa"/>
                <w:tcBorders>
                  <w:top w:val="single" w:sz="4" w:space="0" w:color="auto"/>
                  <w:bottom w:val="single" w:sz="4" w:space="0" w:color="auto"/>
                </w:tcBorders>
                <w:shd w:val="clear" w:color="auto" w:fill="auto"/>
              </w:tcPr>
              <w:p w14:paraId="60D1CC10" w14:textId="7129C89D" w:rsidR="005679B4" w:rsidRDefault="005679B4" w:rsidP="005679B4">
                <w:pPr>
                  <w:spacing w:after="0" w:line="240" w:lineRule="auto"/>
                  <w:rPr>
                    <w:rFonts w:cs="Calibri"/>
                    <w:lang w:val="en-NZ"/>
                  </w:rPr>
                </w:pPr>
                <w:r w:rsidRPr="00790990">
                  <w:rPr>
                    <w:rFonts w:cs="Calibri"/>
                    <w:sz w:val="16"/>
                    <w:szCs w:val="16"/>
                    <w:lang w:val="en-NZ"/>
                  </w:rPr>
                  <w:t xml:space="preserve"> </w:t>
                </w:r>
              </w:p>
            </w:tc>
          </w:sdtContent>
        </w:sdt>
      </w:tr>
      <w:permEnd w:id="1430476340"/>
    </w:tbl>
    <w:p w14:paraId="28633B0F" w14:textId="77777777" w:rsidR="00B24FB7" w:rsidRPr="00B24FB7" w:rsidRDefault="00B24FB7" w:rsidP="002C7FE6">
      <w:pPr>
        <w:spacing w:after="120" w:line="240" w:lineRule="auto"/>
        <w:rPr>
          <w:bCs/>
          <w:color w:val="808080" w:themeColor="background1" w:themeShade="80"/>
          <w:sz w:val="18"/>
          <w:szCs w:val="18"/>
        </w:rPr>
      </w:pPr>
    </w:p>
    <w:p w14:paraId="50ECF60F" w14:textId="57A067E5" w:rsidR="002C7FE6" w:rsidRPr="00B24FB7" w:rsidRDefault="00123B72" w:rsidP="00071A8E">
      <w:pPr>
        <w:pStyle w:val="Heading2"/>
        <w:spacing w:after="0" w:line="360" w:lineRule="auto"/>
        <w:rPr>
          <w:sz w:val="24"/>
          <w:szCs w:val="24"/>
        </w:rPr>
      </w:pPr>
      <w:r w:rsidRPr="006B198D">
        <w:rPr>
          <w:lang w:val="en-NZ"/>
        </w:rPr>
        <w:br w:type="page"/>
      </w:r>
      <w:r w:rsidR="002C7FE6" w:rsidRPr="00071A8E">
        <w:rPr>
          <w:sz w:val="28"/>
          <w:szCs w:val="28"/>
          <w:lang w:val="en-NZ"/>
        </w:rPr>
        <w:lastRenderedPageBreak/>
        <w:t>13</w:t>
      </w:r>
      <w:r w:rsidR="00071A8E">
        <w:rPr>
          <w:sz w:val="28"/>
          <w:szCs w:val="28"/>
          <w:lang w:val="en-NZ"/>
        </w:rPr>
        <w:t>.</w:t>
      </w:r>
      <w:r w:rsidR="002C7FE6" w:rsidRPr="00071A8E">
        <w:rPr>
          <w:sz w:val="28"/>
          <w:szCs w:val="28"/>
          <w:lang w:val="en-NZ"/>
        </w:rPr>
        <w:tab/>
        <w:t>Communication of Safety Critical Information</w:t>
      </w:r>
    </w:p>
    <w:p w14:paraId="2DA8702C" w14:textId="351B8E8D" w:rsidR="002C7FE6" w:rsidRPr="00FB170B" w:rsidRDefault="00B24FB7" w:rsidP="002C7FE6">
      <w:pPr>
        <w:autoSpaceDE w:val="0"/>
        <w:autoSpaceDN w:val="0"/>
        <w:adjustRightInd w:val="0"/>
        <w:spacing w:after="120" w:line="240" w:lineRule="auto"/>
        <w:rPr>
          <w:rFonts w:cs="Arial"/>
          <w:color w:val="808080" w:themeColor="background1" w:themeShade="80"/>
          <w:sz w:val="18"/>
          <w:szCs w:val="18"/>
          <w:lang w:val="en-US"/>
        </w:rPr>
      </w:pPr>
      <w:r w:rsidRPr="00FB170B">
        <w:rPr>
          <w:rFonts w:cs="Arial"/>
          <w:b/>
          <w:bCs/>
          <w:color w:val="808080" w:themeColor="background1" w:themeShade="80"/>
          <w:sz w:val="18"/>
          <w:szCs w:val="18"/>
        </w:rPr>
        <w:t>Present &amp; Suitable Requirements:</w:t>
      </w:r>
      <w:r w:rsidRPr="00FB170B">
        <w:rPr>
          <w:rFonts w:cs="Arial"/>
          <w:color w:val="808080" w:themeColor="background1" w:themeShade="80"/>
          <w:sz w:val="18"/>
          <w:szCs w:val="18"/>
        </w:rPr>
        <w:t xml:space="preserve"> The organisation should develop and maintain a process for safety communication that ensures all personnel are fully aware of the SMS, conveys safety critical information, and explains why particular safety actions are taken and why safety procedures are introduced or changed.</w:t>
      </w:r>
    </w:p>
    <w:p w14:paraId="03A2A87B" w14:textId="77777777" w:rsidR="00B24FB7" w:rsidRPr="00FB170B" w:rsidRDefault="00B24FB7" w:rsidP="00B24FB7">
      <w:pPr>
        <w:spacing w:after="120" w:line="240" w:lineRule="auto"/>
        <w:rPr>
          <w:b/>
          <w:bCs/>
          <w:sz w:val="20"/>
          <w:szCs w:val="20"/>
        </w:rPr>
      </w:pPr>
      <w:r w:rsidRPr="00FB170B">
        <w:rPr>
          <w:b/>
          <w:bCs/>
          <w:sz w:val="20"/>
          <w:szCs w:val="20"/>
        </w:rPr>
        <w:t>Maturity Assessment:</w:t>
      </w:r>
    </w:p>
    <w:tbl>
      <w:tblPr>
        <w:tblW w:w="15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8472"/>
        <w:gridCol w:w="6435"/>
      </w:tblGrid>
      <w:tr w:rsidR="00DC4600" w:rsidRPr="00DC4600" w14:paraId="5D5D165E" w14:textId="77777777" w:rsidTr="009C5973">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002060"/>
          </w:tcPr>
          <w:p w14:paraId="12262B70" w14:textId="77777777" w:rsidR="00B24FB7" w:rsidRPr="00FB170B" w:rsidRDefault="00B24FB7" w:rsidP="00565850">
            <w:pPr>
              <w:pStyle w:val="Heading2"/>
              <w:spacing w:after="0"/>
              <w:rPr>
                <w:rFonts w:cs="Calibri"/>
                <w:bCs/>
                <w:color w:val="FFFFFF" w:themeColor="background1"/>
                <w:sz w:val="18"/>
                <w:szCs w:val="18"/>
                <w:lang w:val="en-NZ"/>
              </w:rPr>
            </w:pPr>
            <w:r w:rsidRPr="00FB170B">
              <w:rPr>
                <w:rFonts w:cs="Calibri"/>
                <w:bCs/>
                <w:color w:val="FFFFFF" w:themeColor="background1"/>
                <w:sz w:val="18"/>
                <w:szCs w:val="18"/>
                <w:lang w:val="en-NZ"/>
              </w:rPr>
              <w:t>What to look for:</w:t>
            </w:r>
          </w:p>
        </w:tc>
      </w:tr>
      <w:tr w:rsidR="00B24FB7" w:rsidRPr="00763CDF" w14:paraId="65B869D9" w14:textId="77777777" w:rsidTr="00565850">
        <w:trPr>
          <w:trHeight w:val="227"/>
        </w:trPr>
        <w:tc>
          <w:tcPr>
            <w:tcW w:w="15361" w:type="dxa"/>
            <w:gridSpan w:val="3"/>
            <w:tcBorders>
              <w:top w:val="single" w:sz="4" w:space="0" w:color="auto"/>
              <w:left w:val="single" w:sz="4" w:space="0" w:color="000000"/>
              <w:bottom w:val="single" w:sz="4" w:space="0" w:color="000000"/>
              <w:right w:val="single" w:sz="4" w:space="0" w:color="000000"/>
            </w:tcBorders>
            <w:shd w:val="clear" w:color="auto" w:fill="auto"/>
          </w:tcPr>
          <w:p w14:paraId="786565EF" w14:textId="58F859EA" w:rsidR="005C3186" w:rsidRPr="00FB170B" w:rsidRDefault="00986B28" w:rsidP="005C59EB">
            <w:pPr>
              <w:pStyle w:val="ListParagraph"/>
              <w:numPr>
                <w:ilvl w:val="0"/>
                <w:numId w:val="15"/>
              </w:numPr>
              <w:spacing w:after="0" w:line="240" w:lineRule="auto"/>
              <w:rPr>
                <w:rFonts w:cs="Calibri"/>
                <w:sz w:val="18"/>
                <w:szCs w:val="18"/>
                <w:lang w:val="en-NZ"/>
              </w:rPr>
            </w:pPr>
            <w:r w:rsidRPr="00FB170B">
              <w:rPr>
                <w:rFonts w:cs="Calibri"/>
                <w:sz w:val="18"/>
                <w:szCs w:val="18"/>
                <w:lang w:val="en-NZ"/>
              </w:rPr>
              <w:t xml:space="preserve">Evidence the </w:t>
            </w:r>
            <w:r w:rsidR="00916961">
              <w:rPr>
                <w:rFonts w:cs="Calibri"/>
                <w:sz w:val="18"/>
                <w:szCs w:val="18"/>
                <w:lang w:val="en-NZ"/>
              </w:rPr>
              <w:t>different ways safety information is communicated (</w:t>
            </w:r>
            <w:r w:rsidRPr="00FB170B">
              <w:rPr>
                <w:rFonts w:cs="Calibri"/>
                <w:sz w:val="18"/>
                <w:szCs w:val="18"/>
                <w:lang w:val="en-NZ"/>
              </w:rPr>
              <w:t>e.g., meetings, presentations, emails, website access, newsletters, bulletins, posters</w:t>
            </w:r>
            <w:r w:rsidR="00916961">
              <w:rPr>
                <w:rFonts w:cs="Calibri"/>
                <w:sz w:val="18"/>
                <w:szCs w:val="18"/>
                <w:lang w:val="en-NZ"/>
              </w:rPr>
              <w:t>)</w:t>
            </w:r>
            <w:r w:rsidR="002D1E2C" w:rsidRPr="00FB170B">
              <w:rPr>
                <w:rFonts w:cs="Calibri"/>
                <w:sz w:val="18"/>
                <w:szCs w:val="18"/>
                <w:lang w:val="en-NZ"/>
              </w:rPr>
              <w:t xml:space="preserve">. </w:t>
            </w:r>
          </w:p>
          <w:p w14:paraId="1A1BE19C" w14:textId="77777777" w:rsidR="00916961" w:rsidRDefault="00986B28" w:rsidP="005C59EB">
            <w:pPr>
              <w:pStyle w:val="ListParagraph"/>
              <w:numPr>
                <w:ilvl w:val="0"/>
                <w:numId w:val="15"/>
              </w:numPr>
              <w:spacing w:after="0" w:line="240" w:lineRule="auto"/>
              <w:rPr>
                <w:rFonts w:cs="Calibri"/>
                <w:sz w:val="18"/>
                <w:szCs w:val="18"/>
                <w:lang w:val="en-NZ"/>
              </w:rPr>
            </w:pPr>
            <w:r w:rsidRPr="00FB170B">
              <w:rPr>
                <w:rFonts w:cs="Calibri"/>
                <w:sz w:val="18"/>
                <w:szCs w:val="18"/>
                <w:lang w:val="en-NZ"/>
              </w:rPr>
              <w:t>Are the</w:t>
            </w:r>
            <w:r w:rsidR="00916961">
              <w:rPr>
                <w:rFonts w:cs="Calibri"/>
                <w:sz w:val="18"/>
                <w:szCs w:val="18"/>
                <w:lang w:val="en-NZ"/>
              </w:rPr>
              <w:t xml:space="preserve">se methods suitable for how safety is managed in the organisation? </w:t>
            </w:r>
          </w:p>
          <w:p w14:paraId="61509161" w14:textId="7DE4DA2B" w:rsidR="005C3186" w:rsidRPr="00FB170B" w:rsidRDefault="00986B28" w:rsidP="005C59EB">
            <w:pPr>
              <w:pStyle w:val="ListParagraph"/>
              <w:numPr>
                <w:ilvl w:val="0"/>
                <w:numId w:val="15"/>
              </w:numPr>
              <w:spacing w:after="0" w:line="240" w:lineRule="auto"/>
              <w:rPr>
                <w:rFonts w:cs="Calibri"/>
                <w:sz w:val="18"/>
                <w:szCs w:val="18"/>
                <w:lang w:val="en-NZ"/>
              </w:rPr>
            </w:pPr>
            <w:r w:rsidRPr="00FB170B">
              <w:rPr>
                <w:rFonts w:cs="Calibri"/>
                <w:sz w:val="18"/>
                <w:szCs w:val="18"/>
                <w:lang w:val="en-NZ"/>
              </w:rPr>
              <w:t xml:space="preserve">Are they </w:t>
            </w:r>
            <w:r w:rsidR="00916961">
              <w:rPr>
                <w:rFonts w:cs="Calibri"/>
                <w:sz w:val="18"/>
                <w:szCs w:val="18"/>
                <w:lang w:val="en-NZ"/>
              </w:rPr>
              <w:t xml:space="preserve">tailored to the audience and the importance of the message being delivered? </w:t>
            </w:r>
            <w:r w:rsidR="005C3186" w:rsidRPr="00FB170B">
              <w:rPr>
                <w:rFonts w:cs="Calibri"/>
                <w:sz w:val="18"/>
                <w:szCs w:val="18"/>
                <w:lang w:val="en-NZ"/>
              </w:rPr>
              <w:t xml:space="preserve"> </w:t>
            </w:r>
          </w:p>
          <w:p w14:paraId="475EBB17" w14:textId="45A3E703" w:rsidR="00986B28" w:rsidRDefault="00986B28" w:rsidP="005C59EB">
            <w:pPr>
              <w:pStyle w:val="ListParagraph"/>
              <w:numPr>
                <w:ilvl w:val="0"/>
                <w:numId w:val="15"/>
              </w:numPr>
              <w:spacing w:after="0" w:line="240" w:lineRule="auto"/>
              <w:rPr>
                <w:rFonts w:cs="Calibri"/>
                <w:sz w:val="18"/>
                <w:szCs w:val="18"/>
                <w:lang w:val="en-NZ"/>
              </w:rPr>
            </w:pPr>
            <w:r w:rsidRPr="00FB170B">
              <w:rPr>
                <w:rFonts w:cs="Calibri"/>
                <w:sz w:val="18"/>
                <w:szCs w:val="18"/>
                <w:lang w:val="en-NZ"/>
              </w:rPr>
              <w:t>Are the</w:t>
            </w:r>
            <w:r w:rsidR="00916961">
              <w:rPr>
                <w:rFonts w:cs="Calibri"/>
                <w:sz w:val="18"/>
                <w:szCs w:val="18"/>
                <w:lang w:val="en-NZ"/>
              </w:rPr>
              <w:t xml:space="preserve"> safety messages clear, simple and easy to understand? </w:t>
            </w:r>
          </w:p>
          <w:p w14:paraId="0434C0E4" w14:textId="3944AAD2" w:rsidR="00916961" w:rsidRDefault="00916961" w:rsidP="005C59EB">
            <w:pPr>
              <w:pStyle w:val="ListParagraph"/>
              <w:numPr>
                <w:ilvl w:val="0"/>
                <w:numId w:val="15"/>
              </w:numPr>
              <w:spacing w:after="0" w:line="240" w:lineRule="auto"/>
              <w:rPr>
                <w:rFonts w:cs="Calibri"/>
                <w:sz w:val="18"/>
                <w:szCs w:val="18"/>
                <w:lang w:val="en-NZ"/>
              </w:rPr>
            </w:pPr>
            <w:r w:rsidRPr="00916961">
              <w:rPr>
                <w:rFonts w:cs="Calibri"/>
                <w:sz w:val="18"/>
                <w:szCs w:val="18"/>
                <w:lang w:val="en-NZ"/>
              </w:rPr>
              <w:t>Speak to management</w:t>
            </w:r>
            <w:r>
              <w:rPr>
                <w:rFonts w:cs="Calibri"/>
                <w:sz w:val="18"/>
                <w:szCs w:val="18"/>
                <w:lang w:val="en-NZ"/>
              </w:rPr>
              <w:t xml:space="preserve"> - e</w:t>
            </w:r>
            <w:r w:rsidRPr="00916961">
              <w:rPr>
                <w:rFonts w:cs="Calibri"/>
                <w:sz w:val="18"/>
                <w:szCs w:val="18"/>
                <w:lang w:val="en-NZ"/>
              </w:rPr>
              <w:t xml:space="preserve">stablish how effective they </w:t>
            </w:r>
            <w:r w:rsidR="00986B28" w:rsidRPr="00916961">
              <w:rPr>
                <w:rFonts w:cs="Calibri"/>
                <w:sz w:val="18"/>
                <w:szCs w:val="18"/>
                <w:lang w:val="en-NZ"/>
              </w:rPr>
              <w:t xml:space="preserve">consider their organisation’s safety communication is, </w:t>
            </w:r>
            <w:r>
              <w:rPr>
                <w:rFonts w:cs="Calibri"/>
                <w:sz w:val="18"/>
                <w:szCs w:val="18"/>
                <w:lang w:val="en-NZ"/>
              </w:rPr>
              <w:t>and then do the same with non-management personnel</w:t>
            </w:r>
          </w:p>
          <w:p w14:paraId="7CDCCFC5" w14:textId="77777777" w:rsidR="00916961" w:rsidRDefault="00916961" w:rsidP="005C59EB">
            <w:pPr>
              <w:pStyle w:val="ListParagraph"/>
              <w:numPr>
                <w:ilvl w:val="0"/>
                <w:numId w:val="15"/>
              </w:numPr>
              <w:spacing w:after="0" w:line="240" w:lineRule="auto"/>
              <w:rPr>
                <w:rFonts w:cs="Calibri"/>
                <w:sz w:val="18"/>
                <w:szCs w:val="18"/>
                <w:lang w:val="en-NZ"/>
              </w:rPr>
            </w:pPr>
            <w:r>
              <w:rPr>
                <w:rFonts w:cs="Calibri"/>
                <w:sz w:val="18"/>
                <w:szCs w:val="18"/>
                <w:lang w:val="en-NZ"/>
              </w:rPr>
              <w:t>Ask about a recent safety message – can the person recall it and explain how they accessed it?</w:t>
            </w:r>
          </w:p>
          <w:p w14:paraId="03E7345B" w14:textId="37C73000" w:rsidR="00986B28" w:rsidRPr="00FB170B" w:rsidRDefault="00916961" w:rsidP="005C59EB">
            <w:pPr>
              <w:pStyle w:val="ListParagraph"/>
              <w:numPr>
                <w:ilvl w:val="0"/>
                <w:numId w:val="15"/>
              </w:numPr>
              <w:spacing w:after="0" w:line="240" w:lineRule="auto"/>
              <w:rPr>
                <w:rFonts w:cs="Calibri"/>
                <w:sz w:val="18"/>
                <w:szCs w:val="18"/>
                <w:lang w:val="en-NZ"/>
              </w:rPr>
            </w:pPr>
            <w:r>
              <w:rPr>
                <w:rFonts w:cs="Calibri"/>
                <w:sz w:val="18"/>
                <w:szCs w:val="18"/>
                <w:lang w:val="en-NZ"/>
              </w:rPr>
              <w:t xml:space="preserve">Confirm that </w:t>
            </w:r>
            <w:r w:rsidR="00986B28" w:rsidRPr="00FB170B">
              <w:rPr>
                <w:rFonts w:cs="Calibri"/>
                <w:sz w:val="18"/>
                <w:szCs w:val="18"/>
                <w:lang w:val="en-NZ"/>
              </w:rPr>
              <w:t xml:space="preserve">lessons learned, </w:t>
            </w:r>
            <w:r>
              <w:rPr>
                <w:rFonts w:cs="Calibri"/>
                <w:sz w:val="18"/>
                <w:szCs w:val="18"/>
                <w:lang w:val="en-NZ"/>
              </w:rPr>
              <w:t xml:space="preserve">incident details, </w:t>
            </w:r>
            <w:r w:rsidR="00986B28" w:rsidRPr="00FB170B">
              <w:rPr>
                <w:rFonts w:cs="Calibri"/>
                <w:sz w:val="18"/>
                <w:szCs w:val="18"/>
                <w:lang w:val="en-NZ"/>
              </w:rPr>
              <w:t>investigation outcomes</w:t>
            </w:r>
            <w:r>
              <w:rPr>
                <w:rFonts w:cs="Calibri"/>
                <w:sz w:val="18"/>
                <w:szCs w:val="18"/>
                <w:lang w:val="en-NZ"/>
              </w:rPr>
              <w:t xml:space="preserve"> and change</w:t>
            </w:r>
            <w:r w:rsidR="00986B28" w:rsidRPr="00FB170B">
              <w:rPr>
                <w:rFonts w:cs="Calibri"/>
                <w:sz w:val="18"/>
                <w:szCs w:val="18"/>
                <w:lang w:val="en-NZ"/>
              </w:rPr>
              <w:t xml:space="preserve"> are </w:t>
            </w:r>
            <w:r>
              <w:rPr>
                <w:rFonts w:cs="Calibri"/>
                <w:sz w:val="18"/>
                <w:szCs w:val="18"/>
                <w:lang w:val="en-NZ"/>
              </w:rPr>
              <w:t xml:space="preserve">shared promptly and with privacy considered. </w:t>
            </w:r>
            <w:r w:rsidR="00986B28" w:rsidRPr="00FB170B">
              <w:rPr>
                <w:rFonts w:cs="Calibri"/>
                <w:sz w:val="18"/>
                <w:szCs w:val="18"/>
                <w:lang w:val="en-NZ"/>
              </w:rPr>
              <w:t xml:space="preserve"> </w:t>
            </w:r>
          </w:p>
          <w:p w14:paraId="690F3AB3" w14:textId="24C10A9B" w:rsidR="00986B28" w:rsidRPr="00FB170B" w:rsidRDefault="00916961" w:rsidP="005C59EB">
            <w:pPr>
              <w:pStyle w:val="ListParagraph"/>
              <w:numPr>
                <w:ilvl w:val="0"/>
                <w:numId w:val="15"/>
              </w:numPr>
              <w:spacing w:after="0" w:line="240" w:lineRule="auto"/>
              <w:rPr>
                <w:rFonts w:cs="Calibri"/>
                <w:sz w:val="18"/>
                <w:szCs w:val="18"/>
                <w:lang w:val="en-NZ"/>
              </w:rPr>
            </w:pPr>
            <w:r>
              <w:rPr>
                <w:rFonts w:cs="Calibri"/>
                <w:sz w:val="18"/>
                <w:szCs w:val="18"/>
                <w:lang w:val="en-NZ"/>
              </w:rPr>
              <w:t xml:space="preserve">Is there evidence that a </w:t>
            </w:r>
            <w:r w:rsidR="00986B28" w:rsidRPr="00FB170B">
              <w:rPr>
                <w:rFonts w:cs="Calibri"/>
                <w:sz w:val="18"/>
                <w:szCs w:val="18"/>
                <w:lang w:val="en-NZ"/>
              </w:rPr>
              <w:t xml:space="preserve">positive safety culture is </w:t>
            </w:r>
            <w:r>
              <w:rPr>
                <w:rFonts w:cs="Calibri"/>
                <w:sz w:val="18"/>
                <w:szCs w:val="18"/>
                <w:lang w:val="en-NZ"/>
              </w:rPr>
              <w:t xml:space="preserve">being </w:t>
            </w:r>
            <w:r w:rsidR="00986B28" w:rsidRPr="00FB170B">
              <w:rPr>
                <w:rFonts w:cs="Calibri"/>
                <w:sz w:val="18"/>
                <w:szCs w:val="18"/>
                <w:lang w:val="en-NZ"/>
              </w:rPr>
              <w:t>promoted</w:t>
            </w:r>
            <w:r>
              <w:rPr>
                <w:rFonts w:cs="Calibri"/>
                <w:sz w:val="18"/>
                <w:szCs w:val="18"/>
                <w:lang w:val="en-NZ"/>
              </w:rPr>
              <w:t xml:space="preserve"> (e.g. encouragement to report, support for just culture)?</w:t>
            </w:r>
            <w:r w:rsidR="00986B28" w:rsidRPr="00FB170B">
              <w:rPr>
                <w:rFonts w:cs="Calibri"/>
                <w:sz w:val="18"/>
                <w:szCs w:val="18"/>
                <w:lang w:val="en-NZ"/>
              </w:rPr>
              <w:t xml:space="preserve"> </w:t>
            </w:r>
          </w:p>
          <w:p w14:paraId="16E4025D" w14:textId="412E12F6" w:rsidR="00B24FB7" w:rsidRDefault="00986B28" w:rsidP="005C59EB">
            <w:pPr>
              <w:pStyle w:val="ListParagraph"/>
              <w:numPr>
                <w:ilvl w:val="0"/>
                <w:numId w:val="15"/>
              </w:numPr>
              <w:spacing w:after="0" w:line="240" w:lineRule="auto"/>
              <w:rPr>
                <w:rFonts w:cs="Calibri"/>
                <w:sz w:val="18"/>
                <w:szCs w:val="18"/>
                <w:lang w:val="en-NZ"/>
              </w:rPr>
            </w:pPr>
            <w:r w:rsidRPr="00FB170B">
              <w:rPr>
                <w:rFonts w:cs="Calibri"/>
                <w:sz w:val="18"/>
                <w:szCs w:val="18"/>
                <w:lang w:val="en-NZ"/>
              </w:rPr>
              <w:t xml:space="preserve">Evidence an example </w:t>
            </w:r>
            <w:r w:rsidR="00916961">
              <w:rPr>
                <w:rFonts w:cs="Calibri"/>
                <w:sz w:val="18"/>
                <w:szCs w:val="18"/>
                <w:lang w:val="en-NZ"/>
              </w:rPr>
              <w:t>where safety communication was shared with external stakeholders (e.g. customers, suppliers, third parties)</w:t>
            </w:r>
          </w:p>
          <w:p w14:paraId="572FF435" w14:textId="60B77059" w:rsidR="005C3186" w:rsidRPr="00FB170B" w:rsidRDefault="005C3186" w:rsidP="00916961">
            <w:pPr>
              <w:pStyle w:val="ListParagraph"/>
              <w:spacing w:after="0" w:line="240" w:lineRule="auto"/>
              <w:rPr>
                <w:rFonts w:cs="Calibri"/>
                <w:sz w:val="18"/>
                <w:szCs w:val="18"/>
                <w:lang w:val="en-NZ"/>
              </w:rPr>
            </w:pPr>
          </w:p>
        </w:tc>
      </w:tr>
      <w:tr w:rsidR="00DC4600" w:rsidRPr="00916961" w14:paraId="37508CAA" w14:textId="77777777" w:rsidTr="00BB53A3">
        <w:trPr>
          <w:trHeight w:val="186"/>
        </w:trPr>
        <w:tc>
          <w:tcPr>
            <w:tcW w:w="454" w:type="dxa"/>
            <w:vMerge w:val="restart"/>
            <w:shd w:val="clear" w:color="auto" w:fill="0071BB"/>
            <w:textDirection w:val="tbRl"/>
            <w:vAlign w:val="bottom"/>
          </w:tcPr>
          <w:p w14:paraId="114F8A60" w14:textId="77777777" w:rsidR="00B24FB7" w:rsidRPr="00916961" w:rsidRDefault="00B24FB7" w:rsidP="00565850">
            <w:pPr>
              <w:spacing w:after="0" w:line="240" w:lineRule="auto"/>
              <w:ind w:left="113" w:right="113"/>
              <w:jc w:val="center"/>
              <w:rPr>
                <w:rFonts w:cs="Calibri"/>
                <w:b/>
                <w:color w:val="FFFFFF" w:themeColor="background1"/>
                <w:sz w:val="16"/>
                <w:szCs w:val="16"/>
                <w:lang w:val="en-NZ"/>
              </w:rPr>
            </w:pPr>
            <w:r w:rsidRPr="00916961">
              <w:rPr>
                <w:rFonts w:cs="Calibri"/>
                <w:b/>
                <w:color w:val="FFFFFF" w:themeColor="background1"/>
                <w:sz w:val="16"/>
                <w:szCs w:val="16"/>
                <w:lang w:val="en-NZ"/>
              </w:rPr>
              <w:t>Evaluation</w:t>
            </w:r>
          </w:p>
        </w:tc>
        <w:tc>
          <w:tcPr>
            <w:tcW w:w="8472" w:type="dxa"/>
            <w:tcBorders>
              <w:bottom w:val="single" w:sz="4" w:space="0" w:color="auto"/>
            </w:tcBorders>
            <w:shd w:val="clear" w:color="auto" w:fill="0071BB"/>
          </w:tcPr>
          <w:p w14:paraId="337C38F4" w14:textId="77777777" w:rsidR="00B24FB7" w:rsidRPr="00916961" w:rsidRDefault="00B24FB7" w:rsidP="00565850">
            <w:pPr>
              <w:spacing w:after="0" w:line="240" w:lineRule="auto"/>
              <w:rPr>
                <w:rFonts w:cs="Calibri"/>
                <w:b/>
                <w:color w:val="FFFFFF" w:themeColor="background1"/>
                <w:sz w:val="16"/>
                <w:szCs w:val="16"/>
                <w:lang w:val="en-NZ"/>
              </w:rPr>
            </w:pPr>
            <w:r w:rsidRPr="00916961">
              <w:rPr>
                <w:rFonts w:cs="Calibri"/>
                <w:b/>
                <w:color w:val="FFFFFF" w:themeColor="background1"/>
                <w:sz w:val="16"/>
                <w:szCs w:val="16"/>
                <w:lang w:val="en-NZ"/>
              </w:rPr>
              <w:t>Indicators of good performance (Operating)</w:t>
            </w:r>
          </w:p>
        </w:tc>
        <w:tc>
          <w:tcPr>
            <w:tcW w:w="6435" w:type="dxa"/>
            <w:tcBorders>
              <w:bottom w:val="single" w:sz="4" w:space="0" w:color="auto"/>
            </w:tcBorders>
            <w:shd w:val="clear" w:color="auto" w:fill="0071BB"/>
          </w:tcPr>
          <w:p w14:paraId="3FA1A555" w14:textId="77777777" w:rsidR="00B24FB7" w:rsidRPr="00916961" w:rsidRDefault="00B24FB7" w:rsidP="00565850">
            <w:pPr>
              <w:spacing w:after="0" w:line="240" w:lineRule="auto"/>
              <w:rPr>
                <w:rFonts w:cs="Calibri"/>
                <w:b/>
                <w:color w:val="FFFFFF" w:themeColor="background1"/>
                <w:sz w:val="16"/>
                <w:szCs w:val="16"/>
                <w:lang w:val="en-NZ"/>
              </w:rPr>
            </w:pPr>
            <w:r w:rsidRPr="00916961">
              <w:rPr>
                <w:rFonts w:cs="Calibri"/>
                <w:b/>
                <w:color w:val="FFFFFF" w:themeColor="background1"/>
                <w:sz w:val="16"/>
                <w:szCs w:val="16"/>
                <w:lang w:val="en-NZ"/>
              </w:rPr>
              <w:t xml:space="preserve">Evidence, Notes and Actions </w:t>
            </w:r>
          </w:p>
        </w:tc>
      </w:tr>
      <w:tr w:rsidR="005679B4" w:rsidRPr="00916961" w14:paraId="580205AC" w14:textId="77777777" w:rsidTr="00BB53A3">
        <w:trPr>
          <w:trHeight w:val="489"/>
        </w:trPr>
        <w:tc>
          <w:tcPr>
            <w:tcW w:w="454" w:type="dxa"/>
            <w:vMerge/>
            <w:shd w:val="clear" w:color="auto" w:fill="0071BB"/>
          </w:tcPr>
          <w:p w14:paraId="283126FB" w14:textId="77777777" w:rsidR="005679B4" w:rsidRPr="00916961" w:rsidRDefault="005679B4" w:rsidP="005679B4">
            <w:pPr>
              <w:spacing w:after="0" w:line="240" w:lineRule="auto"/>
              <w:rPr>
                <w:sz w:val="16"/>
                <w:szCs w:val="16"/>
                <w:lang w:val="en-NZ"/>
              </w:rPr>
            </w:pPr>
            <w:permStart w:id="1631204060" w:edGrp="everyone" w:colFirst="2" w:colLast="2"/>
          </w:p>
        </w:tc>
        <w:tc>
          <w:tcPr>
            <w:tcW w:w="8472" w:type="dxa"/>
            <w:tcBorders>
              <w:top w:val="single" w:sz="4" w:space="0" w:color="auto"/>
              <w:bottom w:val="single" w:sz="4" w:space="0" w:color="auto"/>
            </w:tcBorders>
            <w:shd w:val="clear" w:color="auto" w:fill="auto"/>
          </w:tcPr>
          <w:p w14:paraId="2B1C4F94" w14:textId="44E1DE86" w:rsidR="005679B4" w:rsidRPr="00916961" w:rsidDel="00E400FB" w:rsidRDefault="005679B4" w:rsidP="005679B4">
            <w:pPr>
              <w:spacing w:after="0" w:line="240" w:lineRule="auto"/>
              <w:rPr>
                <w:rFonts w:cs="Calibri"/>
                <w:sz w:val="16"/>
                <w:szCs w:val="16"/>
                <w:lang w:val="en-NZ"/>
              </w:rPr>
            </w:pPr>
            <w:r w:rsidRPr="00916961">
              <w:rPr>
                <w:rFonts w:cs="Calibri"/>
                <w:sz w:val="16"/>
                <w:szCs w:val="16"/>
                <w:lang w:val="en-NZ"/>
              </w:rPr>
              <w:t>The means of communication the organisation uses are adapted to the audience and the significance of what is being communicated.</w:t>
            </w:r>
          </w:p>
        </w:tc>
        <w:sdt>
          <w:sdtPr>
            <w:rPr>
              <w:rFonts w:cs="Calibri"/>
              <w:sz w:val="16"/>
              <w:szCs w:val="16"/>
              <w:lang w:val="en-NZ"/>
            </w:rPr>
            <w:alias w:val=" "/>
            <w:tag w:val=" "/>
            <w:id w:val="-2058771372"/>
            <w:placeholder>
              <w:docPart w:val="25614E196C114CC781512935AE23D411"/>
            </w:placeholder>
            <w:showingPlcHdr/>
            <w15:appearance w15:val="hidden"/>
          </w:sdtPr>
          <w:sdtEndPr/>
          <w:sdtContent>
            <w:tc>
              <w:tcPr>
                <w:tcW w:w="6435" w:type="dxa"/>
                <w:tcBorders>
                  <w:top w:val="single" w:sz="4" w:space="0" w:color="auto"/>
                  <w:bottom w:val="single" w:sz="4" w:space="0" w:color="auto"/>
                </w:tcBorders>
                <w:shd w:val="clear" w:color="auto" w:fill="auto"/>
              </w:tcPr>
              <w:p w14:paraId="7825AA45" w14:textId="27EEBB44"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tr w:rsidR="005679B4" w:rsidRPr="00916961" w14:paraId="229D1989" w14:textId="77777777" w:rsidTr="00BB53A3">
        <w:trPr>
          <w:trHeight w:val="389"/>
        </w:trPr>
        <w:tc>
          <w:tcPr>
            <w:tcW w:w="454" w:type="dxa"/>
            <w:vMerge/>
            <w:shd w:val="clear" w:color="auto" w:fill="0071BB"/>
          </w:tcPr>
          <w:p w14:paraId="60A08F98" w14:textId="77777777" w:rsidR="005679B4" w:rsidRPr="00916961" w:rsidRDefault="005679B4" w:rsidP="005679B4">
            <w:pPr>
              <w:spacing w:after="0" w:line="240" w:lineRule="auto"/>
              <w:rPr>
                <w:sz w:val="16"/>
                <w:szCs w:val="16"/>
                <w:lang w:val="en-NZ"/>
              </w:rPr>
            </w:pPr>
            <w:permStart w:id="1426474877" w:edGrp="everyone" w:colFirst="2" w:colLast="2"/>
            <w:permEnd w:id="1631204060"/>
          </w:p>
        </w:tc>
        <w:tc>
          <w:tcPr>
            <w:tcW w:w="8472" w:type="dxa"/>
            <w:tcBorders>
              <w:top w:val="single" w:sz="4" w:space="0" w:color="auto"/>
              <w:bottom w:val="single" w:sz="4" w:space="0" w:color="auto"/>
            </w:tcBorders>
            <w:shd w:val="clear" w:color="auto" w:fill="auto"/>
          </w:tcPr>
          <w:p w14:paraId="5A83E9DE" w14:textId="49172B00" w:rsidR="005679B4" w:rsidRPr="00916961" w:rsidRDefault="005679B4" w:rsidP="005679B4">
            <w:pPr>
              <w:spacing w:after="0" w:line="240" w:lineRule="auto"/>
              <w:rPr>
                <w:rFonts w:cs="Calibri"/>
                <w:sz w:val="16"/>
                <w:szCs w:val="16"/>
                <w:lang w:val="en-NZ"/>
              </w:rPr>
            </w:pPr>
            <w:r w:rsidRPr="00916961">
              <w:rPr>
                <w:rFonts w:cs="Calibri"/>
                <w:sz w:val="16"/>
                <w:szCs w:val="16"/>
                <w:lang w:val="en-NZ"/>
              </w:rPr>
              <w:t xml:space="preserve">There is evidence of safety meetings taking place that include key stakeholders, detailing the attendance, discussions, and actions. </w:t>
            </w:r>
          </w:p>
        </w:tc>
        <w:sdt>
          <w:sdtPr>
            <w:rPr>
              <w:rFonts w:cs="Calibri"/>
              <w:sz w:val="16"/>
              <w:szCs w:val="16"/>
              <w:lang w:val="en-NZ"/>
            </w:rPr>
            <w:alias w:val=" "/>
            <w:tag w:val=" "/>
            <w:id w:val="-1253351621"/>
            <w:placeholder>
              <w:docPart w:val="E3F29E63DB3D4CB3BC09D3A3B17C7A7B"/>
            </w:placeholder>
            <w:showingPlcHdr/>
            <w15:appearance w15:val="hidden"/>
          </w:sdtPr>
          <w:sdtEndPr/>
          <w:sdtContent>
            <w:tc>
              <w:tcPr>
                <w:tcW w:w="6435" w:type="dxa"/>
                <w:tcBorders>
                  <w:top w:val="single" w:sz="4" w:space="0" w:color="auto"/>
                  <w:bottom w:val="single" w:sz="4" w:space="0" w:color="auto"/>
                </w:tcBorders>
                <w:shd w:val="clear" w:color="auto" w:fill="auto"/>
              </w:tcPr>
              <w:p w14:paraId="11AFDC24" w14:textId="51BF92B5"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tr w:rsidR="005679B4" w:rsidRPr="00916961" w14:paraId="7CB50C28" w14:textId="77777777" w:rsidTr="00BB53A3">
        <w:trPr>
          <w:trHeight w:val="445"/>
        </w:trPr>
        <w:tc>
          <w:tcPr>
            <w:tcW w:w="454" w:type="dxa"/>
            <w:vMerge/>
            <w:shd w:val="clear" w:color="auto" w:fill="0071BB"/>
          </w:tcPr>
          <w:p w14:paraId="7FE9690B" w14:textId="77777777" w:rsidR="005679B4" w:rsidRPr="00916961" w:rsidRDefault="005679B4" w:rsidP="005679B4">
            <w:pPr>
              <w:spacing w:after="0" w:line="240" w:lineRule="auto"/>
              <w:rPr>
                <w:sz w:val="16"/>
                <w:szCs w:val="16"/>
                <w:lang w:val="en-NZ"/>
              </w:rPr>
            </w:pPr>
            <w:permStart w:id="1053822814" w:edGrp="everyone" w:colFirst="2" w:colLast="2"/>
            <w:permEnd w:id="1426474877"/>
          </w:p>
        </w:tc>
        <w:tc>
          <w:tcPr>
            <w:tcW w:w="8472" w:type="dxa"/>
            <w:tcBorders>
              <w:top w:val="single" w:sz="4" w:space="0" w:color="auto"/>
              <w:bottom w:val="single" w:sz="4" w:space="0" w:color="auto"/>
            </w:tcBorders>
            <w:shd w:val="clear" w:color="auto" w:fill="auto"/>
          </w:tcPr>
          <w:p w14:paraId="334EFB39" w14:textId="1CBAFB4C" w:rsidR="005679B4" w:rsidRPr="00916961" w:rsidRDefault="005679B4" w:rsidP="005679B4">
            <w:pPr>
              <w:spacing w:after="0" w:line="240" w:lineRule="auto"/>
              <w:rPr>
                <w:rFonts w:cs="Calibri"/>
                <w:sz w:val="16"/>
                <w:szCs w:val="16"/>
                <w:lang w:val="en-NZ"/>
              </w:rPr>
            </w:pPr>
            <w:r w:rsidRPr="00916961">
              <w:rPr>
                <w:rFonts w:cs="Calibri"/>
                <w:sz w:val="16"/>
                <w:szCs w:val="16"/>
                <w:lang w:val="en-NZ"/>
              </w:rPr>
              <w:t>The outcomes of the meetings are documented and communicated, and any actions are agreed, taken, and followed up in a timely manner.</w:t>
            </w:r>
          </w:p>
        </w:tc>
        <w:sdt>
          <w:sdtPr>
            <w:rPr>
              <w:rFonts w:cs="Calibri"/>
              <w:sz w:val="16"/>
              <w:szCs w:val="16"/>
              <w:lang w:val="en-NZ"/>
            </w:rPr>
            <w:alias w:val=" "/>
            <w:tag w:val=" "/>
            <w:id w:val="281534245"/>
            <w:placeholder>
              <w:docPart w:val="2B546583CB4C4718B35AB4BF66D9D27B"/>
            </w:placeholder>
            <w:showingPlcHdr/>
            <w15:appearance w15:val="hidden"/>
          </w:sdtPr>
          <w:sdtEndPr/>
          <w:sdtContent>
            <w:tc>
              <w:tcPr>
                <w:tcW w:w="6435" w:type="dxa"/>
                <w:tcBorders>
                  <w:top w:val="single" w:sz="4" w:space="0" w:color="auto"/>
                  <w:bottom w:val="single" w:sz="4" w:space="0" w:color="auto"/>
                </w:tcBorders>
                <w:shd w:val="clear" w:color="auto" w:fill="auto"/>
              </w:tcPr>
              <w:p w14:paraId="780897D0" w14:textId="02066CA2"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tr w:rsidR="005679B4" w:rsidRPr="00916961" w14:paraId="05D3214C" w14:textId="77777777" w:rsidTr="00BB53A3">
        <w:trPr>
          <w:trHeight w:val="389"/>
        </w:trPr>
        <w:tc>
          <w:tcPr>
            <w:tcW w:w="454" w:type="dxa"/>
            <w:vMerge/>
            <w:shd w:val="clear" w:color="auto" w:fill="0071BB"/>
          </w:tcPr>
          <w:p w14:paraId="48A055A3" w14:textId="77777777" w:rsidR="005679B4" w:rsidRPr="00916961" w:rsidRDefault="005679B4" w:rsidP="005679B4">
            <w:pPr>
              <w:spacing w:after="0" w:line="240" w:lineRule="auto"/>
              <w:rPr>
                <w:sz w:val="16"/>
                <w:szCs w:val="16"/>
                <w:lang w:val="en-NZ"/>
              </w:rPr>
            </w:pPr>
            <w:permStart w:id="1696137951" w:edGrp="everyone" w:colFirst="2" w:colLast="2"/>
            <w:permEnd w:id="1053822814"/>
          </w:p>
        </w:tc>
        <w:tc>
          <w:tcPr>
            <w:tcW w:w="8472" w:type="dxa"/>
            <w:tcBorders>
              <w:top w:val="single" w:sz="4" w:space="0" w:color="auto"/>
              <w:bottom w:val="single" w:sz="4" w:space="0" w:color="auto"/>
            </w:tcBorders>
            <w:shd w:val="clear" w:color="auto" w:fill="auto"/>
          </w:tcPr>
          <w:p w14:paraId="524B55CA" w14:textId="5A620530" w:rsidR="005679B4" w:rsidRPr="00916961" w:rsidRDefault="005679B4" w:rsidP="005679B4">
            <w:pPr>
              <w:spacing w:after="0" w:line="240" w:lineRule="auto"/>
              <w:rPr>
                <w:rFonts w:cs="Calibri"/>
                <w:sz w:val="16"/>
                <w:szCs w:val="16"/>
                <w:lang w:val="en-NZ"/>
              </w:rPr>
            </w:pPr>
            <w:r w:rsidRPr="00916961">
              <w:rPr>
                <w:rFonts w:cs="Calibri"/>
                <w:sz w:val="16"/>
                <w:szCs w:val="16"/>
                <w:lang w:val="en-NZ"/>
              </w:rPr>
              <w:t>Communications such as newsletters and regular updates that are being developed and distributed are evidenced as being read by the appropriate personnel.</w:t>
            </w:r>
          </w:p>
        </w:tc>
        <w:sdt>
          <w:sdtPr>
            <w:rPr>
              <w:rFonts w:cs="Calibri"/>
              <w:sz w:val="16"/>
              <w:szCs w:val="16"/>
              <w:lang w:val="en-NZ"/>
            </w:rPr>
            <w:alias w:val=" "/>
            <w:tag w:val=" "/>
            <w:id w:val="-940380111"/>
            <w:placeholder>
              <w:docPart w:val="D4F8A858F239401792BCD2F95A178F2F"/>
            </w:placeholder>
            <w:showingPlcHdr/>
            <w15:appearance w15:val="hidden"/>
          </w:sdtPr>
          <w:sdtEndPr/>
          <w:sdtContent>
            <w:tc>
              <w:tcPr>
                <w:tcW w:w="6435" w:type="dxa"/>
                <w:tcBorders>
                  <w:top w:val="single" w:sz="4" w:space="0" w:color="auto"/>
                  <w:bottom w:val="single" w:sz="4" w:space="0" w:color="auto"/>
                </w:tcBorders>
                <w:shd w:val="clear" w:color="auto" w:fill="auto"/>
              </w:tcPr>
              <w:p w14:paraId="2F26FD60" w14:textId="7F4C71C7"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tr w:rsidR="005679B4" w:rsidRPr="00916961" w14:paraId="05975349" w14:textId="77777777" w:rsidTr="00BB53A3">
        <w:trPr>
          <w:trHeight w:val="389"/>
        </w:trPr>
        <w:tc>
          <w:tcPr>
            <w:tcW w:w="454" w:type="dxa"/>
            <w:vMerge/>
            <w:shd w:val="clear" w:color="auto" w:fill="0071BB"/>
          </w:tcPr>
          <w:p w14:paraId="67E62CBD" w14:textId="77777777" w:rsidR="005679B4" w:rsidRPr="00916961" w:rsidRDefault="005679B4" w:rsidP="005679B4">
            <w:pPr>
              <w:spacing w:after="0" w:line="240" w:lineRule="auto"/>
              <w:rPr>
                <w:sz w:val="16"/>
                <w:szCs w:val="16"/>
                <w:lang w:val="en-NZ"/>
              </w:rPr>
            </w:pPr>
            <w:permStart w:id="350766218" w:edGrp="everyone" w:colFirst="2" w:colLast="2"/>
            <w:permEnd w:id="1696137951"/>
          </w:p>
        </w:tc>
        <w:tc>
          <w:tcPr>
            <w:tcW w:w="8472" w:type="dxa"/>
            <w:tcBorders>
              <w:top w:val="single" w:sz="4" w:space="0" w:color="auto"/>
              <w:bottom w:val="single" w:sz="4" w:space="0" w:color="auto"/>
            </w:tcBorders>
            <w:shd w:val="clear" w:color="auto" w:fill="auto"/>
          </w:tcPr>
          <w:p w14:paraId="6F32C13E" w14:textId="30F48BA5" w:rsidR="005679B4" w:rsidRPr="00916961" w:rsidRDefault="005679B4" w:rsidP="005679B4">
            <w:pPr>
              <w:spacing w:after="0" w:line="240" w:lineRule="auto"/>
              <w:rPr>
                <w:rFonts w:cs="Calibri"/>
                <w:sz w:val="16"/>
                <w:szCs w:val="16"/>
                <w:lang w:val="en-NZ"/>
              </w:rPr>
            </w:pPr>
            <w:r w:rsidRPr="00916961">
              <w:rPr>
                <w:rFonts w:cs="Calibri"/>
                <w:sz w:val="16"/>
                <w:szCs w:val="16"/>
                <w:lang w:val="en-NZ"/>
              </w:rPr>
              <w:t>Safety critical information is being identified and communicated throughout the organisation to all personnel, as relevant, including contracted organisations and personnel where appropriate.</w:t>
            </w:r>
          </w:p>
        </w:tc>
        <w:sdt>
          <w:sdtPr>
            <w:rPr>
              <w:rFonts w:cs="Calibri"/>
              <w:sz w:val="16"/>
              <w:szCs w:val="16"/>
              <w:lang w:val="en-NZ"/>
            </w:rPr>
            <w:alias w:val=" "/>
            <w:tag w:val=" "/>
            <w:id w:val="-1186744536"/>
            <w:placeholder>
              <w:docPart w:val="53430DCD8B9141B19213D197FBCE54B7"/>
            </w:placeholder>
            <w:showingPlcHdr/>
            <w15:appearance w15:val="hidden"/>
          </w:sdtPr>
          <w:sdtEndPr/>
          <w:sdtContent>
            <w:tc>
              <w:tcPr>
                <w:tcW w:w="6435" w:type="dxa"/>
                <w:tcBorders>
                  <w:top w:val="single" w:sz="4" w:space="0" w:color="auto"/>
                  <w:bottom w:val="single" w:sz="4" w:space="0" w:color="auto"/>
                </w:tcBorders>
                <w:shd w:val="clear" w:color="auto" w:fill="auto"/>
              </w:tcPr>
              <w:p w14:paraId="092C5A78" w14:textId="6F3F995D"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tr w:rsidR="005679B4" w:rsidRPr="00916961" w14:paraId="3B58D7F1" w14:textId="77777777" w:rsidTr="00BB53A3">
        <w:trPr>
          <w:trHeight w:val="389"/>
        </w:trPr>
        <w:tc>
          <w:tcPr>
            <w:tcW w:w="454" w:type="dxa"/>
            <w:vMerge/>
            <w:shd w:val="clear" w:color="auto" w:fill="0071BB"/>
          </w:tcPr>
          <w:p w14:paraId="0FB116C9" w14:textId="77777777" w:rsidR="005679B4" w:rsidRPr="00916961" w:rsidRDefault="005679B4" w:rsidP="005679B4">
            <w:pPr>
              <w:spacing w:after="0" w:line="240" w:lineRule="auto"/>
              <w:rPr>
                <w:sz w:val="16"/>
                <w:szCs w:val="16"/>
                <w:lang w:val="en-NZ"/>
              </w:rPr>
            </w:pPr>
            <w:permStart w:id="719864159" w:edGrp="everyone" w:colFirst="2" w:colLast="2"/>
            <w:permEnd w:id="350766218"/>
          </w:p>
        </w:tc>
        <w:tc>
          <w:tcPr>
            <w:tcW w:w="8472" w:type="dxa"/>
            <w:tcBorders>
              <w:top w:val="single" w:sz="4" w:space="0" w:color="auto"/>
              <w:bottom w:val="single" w:sz="4" w:space="0" w:color="auto"/>
            </w:tcBorders>
            <w:shd w:val="clear" w:color="auto" w:fill="auto"/>
          </w:tcPr>
          <w:p w14:paraId="50027436" w14:textId="0811EDC2" w:rsidR="005679B4" w:rsidRPr="00916961" w:rsidRDefault="005679B4" w:rsidP="005679B4">
            <w:pPr>
              <w:spacing w:after="0" w:line="240" w:lineRule="auto"/>
              <w:rPr>
                <w:rFonts w:cs="Calibri"/>
                <w:sz w:val="16"/>
                <w:szCs w:val="16"/>
                <w:lang w:val="en-NZ"/>
              </w:rPr>
            </w:pPr>
            <w:r w:rsidRPr="00916961">
              <w:rPr>
                <w:rFonts w:cs="Calibri"/>
                <w:sz w:val="16"/>
                <w:szCs w:val="16"/>
                <w:lang w:val="en-NZ"/>
              </w:rPr>
              <w:t xml:space="preserve">The process continues to determine what, when, and how safety information needs to be communicated (Suitable)  </w:t>
            </w:r>
          </w:p>
        </w:tc>
        <w:sdt>
          <w:sdtPr>
            <w:rPr>
              <w:rFonts w:cs="Calibri"/>
              <w:sz w:val="16"/>
              <w:szCs w:val="16"/>
              <w:lang w:val="en-NZ"/>
            </w:rPr>
            <w:alias w:val=" "/>
            <w:tag w:val=" "/>
            <w:id w:val="1085334181"/>
            <w:placeholder>
              <w:docPart w:val="1BC9D0196D0A4A379F41892219164B76"/>
            </w:placeholder>
            <w:showingPlcHdr/>
            <w15:appearance w15:val="hidden"/>
          </w:sdtPr>
          <w:sdtEndPr/>
          <w:sdtContent>
            <w:tc>
              <w:tcPr>
                <w:tcW w:w="6435" w:type="dxa"/>
                <w:tcBorders>
                  <w:top w:val="single" w:sz="4" w:space="0" w:color="auto"/>
                  <w:bottom w:val="single" w:sz="4" w:space="0" w:color="auto"/>
                </w:tcBorders>
                <w:shd w:val="clear" w:color="auto" w:fill="auto"/>
              </w:tcPr>
              <w:p w14:paraId="09311755" w14:textId="27C0482F" w:rsidR="005679B4" w:rsidRPr="00916961" w:rsidRDefault="005679B4" w:rsidP="005679B4">
                <w:pPr>
                  <w:spacing w:after="0" w:line="240" w:lineRule="auto"/>
                  <w:rPr>
                    <w:rFonts w:cs="Calibri"/>
                    <w:sz w:val="16"/>
                    <w:szCs w:val="16"/>
                    <w:lang w:val="en-NZ"/>
                  </w:rPr>
                </w:pPr>
                <w:r w:rsidRPr="00C515A5">
                  <w:rPr>
                    <w:rFonts w:cs="Calibri"/>
                    <w:sz w:val="16"/>
                    <w:szCs w:val="16"/>
                    <w:lang w:val="en-NZ"/>
                  </w:rPr>
                  <w:t xml:space="preserve"> </w:t>
                </w:r>
              </w:p>
            </w:tc>
          </w:sdtContent>
        </w:sdt>
      </w:tr>
      <w:permEnd w:id="719864159"/>
      <w:tr w:rsidR="00B24FB7" w:rsidRPr="00916961" w14:paraId="59DCF488" w14:textId="77777777" w:rsidTr="00BB53A3">
        <w:trPr>
          <w:trHeight w:val="213"/>
        </w:trPr>
        <w:tc>
          <w:tcPr>
            <w:tcW w:w="454" w:type="dxa"/>
            <w:vMerge w:val="restart"/>
            <w:shd w:val="clear" w:color="auto" w:fill="4DB450"/>
            <w:textDirection w:val="tbRl"/>
            <w:vAlign w:val="center"/>
          </w:tcPr>
          <w:p w14:paraId="5AC8E3F4" w14:textId="77777777" w:rsidR="00B24FB7" w:rsidRPr="00916961" w:rsidRDefault="00B24FB7" w:rsidP="00565850">
            <w:pPr>
              <w:spacing w:after="0" w:line="240" w:lineRule="auto"/>
              <w:ind w:left="113" w:right="113"/>
              <w:jc w:val="center"/>
              <w:rPr>
                <w:b/>
                <w:sz w:val="16"/>
                <w:szCs w:val="16"/>
                <w:lang w:val="en-NZ"/>
              </w:rPr>
            </w:pPr>
            <w:r w:rsidRPr="00916961">
              <w:rPr>
                <w:rFonts w:cs="Calibri"/>
                <w:b/>
                <w:color w:val="FFFFFF" w:themeColor="background1"/>
                <w:sz w:val="16"/>
                <w:szCs w:val="16"/>
                <w:lang w:val="en-NZ"/>
              </w:rPr>
              <w:t>Evaluation</w:t>
            </w:r>
          </w:p>
        </w:tc>
        <w:tc>
          <w:tcPr>
            <w:tcW w:w="8472" w:type="dxa"/>
            <w:tcBorders>
              <w:top w:val="single" w:sz="4" w:space="0" w:color="auto"/>
              <w:bottom w:val="single" w:sz="4" w:space="0" w:color="auto"/>
            </w:tcBorders>
            <w:shd w:val="clear" w:color="auto" w:fill="4DB450"/>
          </w:tcPr>
          <w:p w14:paraId="67DDEE71" w14:textId="77777777" w:rsidR="00B24FB7" w:rsidRPr="00916961" w:rsidRDefault="00B24FB7" w:rsidP="00A9756A">
            <w:pPr>
              <w:spacing w:after="0" w:line="240" w:lineRule="auto"/>
              <w:jc w:val="both"/>
              <w:rPr>
                <w:rFonts w:cs="Calibri"/>
                <w:b/>
                <w:bCs/>
                <w:color w:val="FFFFFF" w:themeColor="background1"/>
                <w:sz w:val="16"/>
                <w:szCs w:val="16"/>
                <w:lang w:val="en-NZ"/>
              </w:rPr>
            </w:pPr>
            <w:r w:rsidRPr="00916961">
              <w:rPr>
                <w:rFonts w:cs="Calibri"/>
                <w:b/>
                <w:bCs/>
                <w:color w:val="FFFFFF" w:themeColor="background1"/>
                <w:sz w:val="16"/>
                <w:szCs w:val="16"/>
                <w:lang w:val="en-NZ"/>
              </w:rPr>
              <w:t>Indicators of Effective performance (Effective)</w:t>
            </w:r>
          </w:p>
        </w:tc>
        <w:tc>
          <w:tcPr>
            <w:tcW w:w="6435" w:type="dxa"/>
            <w:tcBorders>
              <w:top w:val="single" w:sz="4" w:space="0" w:color="auto"/>
              <w:bottom w:val="single" w:sz="4" w:space="0" w:color="auto"/>
            </w:tcBorders>
            <w:shd w:val="clear" w:color="auto" w:fill="4DB450"/>
          </w:tcPr>
          <w:p w14:paraId="481146FB" w14:textId="77777777" w:rsidR="00B24FB7" w:rsidRPr="00916961" w:rsidRDefault="00B24FB7" w:rsidP="00A9756A">
            <w:pPr>
              <w:spacing w:after="0" w:line="240" w:lineRule="auto"/>
              <w:rPr>
                <w:rFonts w:cs="Calibri"/>
                <w:b/>
                <w:bCs/>
                <w:color w:val="FFFFFF" w:themeColor="background1"/>
                <w:sz w:val="16"/>
                <w:szCs w:val="16"/>
                <w:lang w:val="en-NZ"/>
              </w:rPr>
            </w:pPr>
            <w:r w:rsidRPr="00916961">
              <w:rPr>
                <w:rFonts w:cs="Calibri"/>
                <w:b/>
                <w:bCs/>
                <w:color w:val="FFFFFF" w:themeColor="background1"/>
                <w:sz w:val="16"/>
                <w:szCs w:val="16"/>
                <w:lang w:val="en-NZ"/>
              </w:rPr>
              <w:t>Evidence, Notes and Actions</w:t>
            </w:r>
          </w:p>
        </w:tc>
      </w:tr>
      <w:tr w:rsidR="005679B4" w:rsidRPr="00916961" w14:paraId="01D07D32" w14:textId="77777777" w:rsidTr="00BB53A3">
        <w:trPr>
          <w:trHeight w:val="389"/>
        </w:trPr>
        <w:tc>
          <w:tcPr>
            <w:tcW w:w="454" w:type="dxa"/>
            <w:vMerge/>
            <w:shd w:val="clear" w:color="auto" w:fill="4DB450"/>
          </w:tcPr>
          <w:p w14:paraId="0C9DEE16" w14:textId="77777777" w:rsidR="005679B4" w:rsidRPr="00916961" w:rsidRDefault="005679B4" w:rsidP="005679B4">
            <w:pPr>
              <w:spacing w:after="0" w:line="240" w:lineRule="auto"/>
              <w:rPr>
                <w:sz w:val="16"/>
                <w:szCs w:val="16"/>
                <w:lang w:val="en-NZ"/>
              </w:rPr>
            </w:pPr>
            <w:permStart w:id="391001355" w:edGrp="everyone" w:colFirst="2" w:colLast="2"/>
          </w:p>
        </w:tc>
        <w:tc>
          <w:tcPr>
            <w:tcW w:w="8472" w:type="dxa"/>
            <w:tcBorders>
              <w:top w:val="single" w:sz="4" w:space="0" w:color="auto"/>
              <w:bottom w:val="single" w:sz="4" w:space="0" w:color="auto"/>
            </w:tcBorders>
            <w:shd w:val="clear" w:color="auto" w:fill="auto"/>
          </w:tcPr>
          <w:p w14:paraId="61113EB0" w14:textId="27DCA633" w:rsidR="005679B4" w:rsidRPr="00916961" w:rsidRDefault="005679B4" w:rsidP="005679B4">
            <w:pPr>
              <w:spacing w:after="0" w:line="240" w:lineRule="auto"/>
              <w:rPr>
                <w:rFonts w:cs="Calibri"/>
                <w:sz w:val="16"/>
                <w:szCs w:val="16"/>
                <w:lang w:val="en-NZ"/>
              </w:rPr>
            </w:pPr>
            <w:r w:rsidRPr="00916961">
              <w:rPr>
                <w:rFonts w:cs="Calibri"/>
                <w:sz w:val="16"/>
                <w:szCs w:val="16"/>
                <w:lang w:val="en-NZ"/>
              </w:rPr>
              <w:t xml:space="preserve">The organisation analyses and communicates safety critical information effectively through a variety of methods to maximise it being understood. </w:t>
            </w:r>
          </w:p>
        </w:tc>
        <w:sdt>
          <w:sdtPr>
            <w:rPr>
              <w:rFonts w:cs="Calibri"/>
              <w:sz w:val="16"/>
              <w:szCs w:val="16"/>
              <w:lang w:val="en-NZ"/>
            </w:rPr>
            <w:alias w:val=" "/>
            <w:tag w:val=" "/>
            <w:id w:val="1912192284"/>
            <w:placeholder>
              <w:docPart w:val="737598BEADAB49EFA6587C9695D48237"/>
            </w:placeholder>
            <w:showingPlcHdr/>
            <w15:appearance w15:val="hidden"/>
          </w:sdtPr>
          <w:sdtEndPr/>
          <w:sdtContent>
            <w:tc>
              <w:tcPr>
                <w:tcW w:w="6435" w:type="dxa"/>
                <w:tcBorders>
                  <w:top w:val="single" w:sz="4" w:space="0" w:color="auto"/>
                  <w:bottom w:val="single" w:sz="4" w:space="0" w:color="auto"/>
                </w:tcBorders>
                <w:shd w:val="clear" w:color="auto" w:fill="auto"/>
              </w:tcPr>
              <w:p w14:paraId="6D9ED7FA" w14:textId="1EBF69CD" w:rsidR="005679B4" w:rsidRPr="00916961" w:rsidRDefault="005679B4" w:rsidP="005679B4">
                <w:pPr>
                  <w:spacing w:after="0" w:line="240" w:lineRule="auto"/>
                  <w:rPr>
                    <w:rFonts w:cs="Calibri"/>
                    <w:sz w:val="16"/>
                    <w:szCs w:val="16"/>
                    <w:lang w:val="en-NZ"/>
                  </w:rPr>
                </w:pPr>
                <w:r w:rsidRPr="00DF230E">
                  <w:rPr>
                    <w:rFonts w:cs="Calibri"/>
                    <w:sz w:val="16"/>
                    <w:szCs w:val="16"/>
                    <w:lang w:val="en-NZ"/>
                  </w:rPr>
                  <w:t xml:space="preserve"> </w:t>
                </w:r>
              </w:p>
            </w:tc>
          </w:sdtContent>
        </w:sdt>
      </w:tr>
      <w:tr w:rsidR="005679B4" w:rsidRPr="00916961" w14:paraId="22C8B860" w14:textId="77777777" w:rsidTr="00BB53A3">
        <w:trPr>
          <w:trHeight w:val="389"/>
        </w:trPr>
        <w:tc>
          <w:tcPr>
            <w:tcW w:w="454" w:type="dxa"/>
            <w:vMerge/>
            <w:shd w:val="clear" w:color="auto" w:fill="4DB450"/>
          </w:tcPr>
          <w:p w14:paraId="365FA5E1" w14:textId="77777777" w:rsidR="005679B4" w:rsidRPr="00916961" w:rsidRDefault="005679B4" w:rsidP="005679B4">
            <w:pPr>
              <w:spacing w:after="0" w:line="240" w:lineRule="auto"/>
              <w:rPr>
                <w:sz w:val="16"/>
                <w:szCs w:val="16"/>
                <w:lang w:val="en-NZ"/>
              </w:rPr>
            </w:pPr>
            <w:permStart w:id="1409364296" w:edGrp="everyone" w:colFirst="2" w:colLast="2"/>
            <w:permEnd w:id="391001355"/>
          </w:p>
        </w:tc>
        <w:tc>
          <w:tcPr>
            <w:tcW w:w="8472" w:type="dxa"/>
            <w:tcBorders>
              <w:top w:val="single" w:sz="4" w:space="0" w:color="auto"/>
              <w:bottom w:val="single" w:sz="4" w:space="0" w:color="auto"/>
            </w:tcBorders>
            <w:shd w:val="clear" w:color="auto" w:fill="auto"/>
          </w:tcPr>
          <w:p w14:paraId="4DAE2E3E" w14:textId="5AAC87A5" w:rsidR="005679B4" w:rsidRPr="00916961" w:rsidRDefault="005679B4" w:rsidP="005679B4">
            <w:pPr>
              <w:spacing w:after="0" w:line="240" w:lineRule="auto"/>
              <w:rPr>
                <w:rFonts w:cs="Calibri"/>
                <w:sz w:val="16"/>
                <w:szCs w:val="16"/>
                <w:lang w:val="en-NZ"/>
              </w:rPr>
            </w:pPr>
            <w:r w:rsidRPr="00916961">
              <w:rPr>
                <w:rFonts w:cs="Calibri"/>
                <w:sz w:val="16"/>
                <w:szCs w:val="16"/>
                <w:lang w:val="en-NZ"/>
              </w:rPr>
              <w:t xml:space="preserve">Safety communication is assessed to determine how it is being used and understood, and to improve it where appropriate. </w:t>
            </w:r>
          </w:p>
        </w:tc>
        <w:sdt>
          <w:sdtPr>
            <w:rPr>
              <w:rFonts w:cs="Calibri"/>
              <w:sz w:val="16"/>
              <w:szCs w:val="16"/>
              <w:lang w:val="en-NZ"/>
            </w:rPr>
            <w:alias w:val=" "/>
            <w:tag w:val=" "/>
            <w:id w:val="-206569941"/>
            <w:placeholder>
              <w:docPart w:val="C6F92EF212034079B46C9A816640A132"/>
            </w:placeholder>
            <w:showingPlcHdr/>
            <w15:appearance w15:val="hidden"/>
          </w:sdtPr>
          <w:sdtEndPr/>
          <w:sdtContent>
            <w:tc>
              <w:tcPr>
                <w:tcW w:w="6435" w:type="dxa"/>
                <w:tcBorders>
                  <w:top w:val="single" w:sz="4" w:space="0" w:color="auto"/>
                  <w:bottom w:val="single" w:sz="4" w:space="0" w:color="auto"/>
                </w:tcBorders>
                <w:shd w:val="clear" w:color="auto" w:fill="auto"/>
              </w:tcPr>
              <w:p w14:paraId="2E30D784" w14:textId="1AA80B80" w:rsidR="005679B4" w:rsidRPr="00916961" w:rsidRDefault="005679B4" w:rsidP="005679B4">
                <w:pPr>
                  <w:spacing w:after="0" w:line="240" w:lineRule="auto"/>
                  <w:rPr>
                    <w:rFonts w:cs="Calibri"/>
                    <w:sz w:val="16"/>
                    <w:szCs w:val="16"/>
                    <w:lang w:val="en-NZ"/>
                  </w:rPr>
                </w:pPr>
                <w:r w:rsidRPr="00DF230E">
                  <w:rPr>
                    <w:rFonts w:cs="Calibri"/>
                    <w:sz w:val="16"/>
                    <w:szCs w:val="16"/>
                    <w:lang w:val="en-NZ"/>
                  </w:rPr>
                  <w:t xml:space="preserve"> </w:t>
                </w:r>
              </w:p>
            </w:tc>
          </w:sdtContent>
        </w:sdt>
      </w:tr>
      <w:tr w:rsidR="005679B4" w:rsidRPr="00916961" w14:paraId="0065FCEF" w14:textId="77777777" w:rsidTr="00BB53A3">
        <w:trPr>
          <w:trHeight w:val="389"/>
        </w:trPr>
        <w:tc>
          <w:tcPr>
            <w:tcW w:w="454" w:type="dxa"/>
            <w:vMerge/>
            <w:shd w:val="clear" w:color="auto" w:fill="4DB450"/>
          </w:tcPr>
          <w:p w14:paraId="354846A3" w14:textId="77777777" w:rsidR="005679B4" w:rsidRPr="00916961" w:rsidRDefault="005679B4" w:rsidP="005679B4">
            <w:pPr>
              <w:spacing w:after="0" w:line="240" w:lineRule="auto"/>
              <w:rPr>
                <w:sz w:val="16"/>
                <w:szCs w:val="16"/>
                <w:lang w:val="en-NZ"/>
              </w:rPr>
            </w:pPr>
            <w:permStart w:id="2027318619" w:edGrp="everyone" w:colFirst="2" w:colLast="2"/>
            <w:permEnd w:id="1409364296"/>
          </w:p>
        </w:tc>
        <w:tc>
          <w:tcPr>
            <w:tcW w:w="8472" w:type="dxa"/>
            <w:tcBorders>
              <w:top w:val="single" w:sz="4" w:space="0" w:color="auto"/>
              <w:bottom w:val="single" w:sz="4" w:space="0" w:color="auto"/>
            </w:tcBorders>
            <w:shd w:val="clear" w:color="auto" w:fill="auto"/>
          </w:tcPr>
          <w:p w14:paraId="695A653C" w14:textId="5AFDEE51" w:rsidR="005679B4" w:rsidRPr="00916961" w:rsidRDefault="005679B4" w:rsidP="005679B4">
            <w:pPr>
              <w:spacing w:after="0" w:line="240" w:lineRule="auto"/>
              <w:rPr>
                <w:rFonts w:cs="Calibri"/>
                <w:sz w:val="16"/>
                <w:szCs w:val="16"/>
                <w:lang w:val="en-NZ"/>
              </w:rPr>
            </w:pPr>
            <w:r w:rsidRPr="00916961">
              <w:rPr>
                <w:rFonts w:cs="Calibri"/>
                <w:sz w:val="16"/>
                <w:szCs w:val="16"/>
                <w:lang w:val="en-NZ"/>
              </w:rPr>
              <w:t xml:space="preserve">The promotion of the safety policy and its positive safety culture is visible. </w:t>
            </w:r>
          </w:p>
        </w:tc>
        <w:sdt>
          <w:sdtPr>
            <w:rPr>
              <w:rFonts w:cs="Calibri"/>
              <w:sz w:val="16"/>
              <w:szCs w:val="16"/>
              <w:lang w:val="en-NZ"/>
            </w:rPr>
            <w:alias w:val=" "/>
            <w:tag w:val=" "/>
            <w:id w:val="1776371003"/>
            <w:placeholder>
              <w:docPart w:val="A51337736D2A412E957889343B102762"/>
            </w:placeholder>
            <w:showingPlcHdr/>
            <w15:appearance w15:val="hidden"/>
          </w:sdtPr>
          <w:sdtEndPr/>
          <w:sdtContent>
            <w:tc>
              <w:tcPr>
                <w:tcW w:w="6435" w:type="dxa"/>
                <w:tcBorders>
                  <w:top w:val="single" w:sz="4" w:space="0" w:color="auto"/>
                  <w:bottom w:val="single" w:sz="4" w:space="0" w:color="auto"/>
                </w:tcBorders>
                <w:shd w:val="clear" w:color="auto" w:fill="auto"/>
              </w:tcPr>
              <w:p w14:paraId="4BEA8E68" w14:textId="24EE97EB" w:rsidR="005679B4" w:rsidRPr="00916961" w:rsidRDefault="005679B4" w:rsidP="005679B4">
                <w:pPr>
                  <w:spacing w:after="0" w:line="240" w:lineRule="auto"/>
                  <w:rPr>
                    <w:rFonts w:cs="Calibri"/>
                    <w:sz w:val="16"/>
                    <w:szCs w:val="16"/>
                    <w:lang w:val="en-NZ"/>
                  </w:rPr>
                </w:pPr>
                <w:r w:rsidRPr="00DF230E">
                  <w:rPr>
                    <w:rFonts w:cs="Calibri"/>
                    <w:sz w:val="16"/>
                    <w:szCs w:val="16"/>
                    <w:lang w:val="en-NZ"/>
                  </w:rPr>
                  <w:t xml:space="preserve"> </w:t>
                </w:r>
              </w:p>
            </w:tc>
          </w:sdtContent>
        </w:sdt>
      </w:tr>
      <w:tr w:rsidR="005679B4" w:rsidRPr="00916961" w14:paraId="29406576" w14:textId="77777777" w:rsidTr="00BB53A3">
        <w:trPr>
          <w:trHeight w:val="389"/>
        </w:trPr>
        <w:tc>
          <w:tcPr>
            <w:tcW w:w="454" w:type="dxa"/>
            <w:vMerge/>
            <w:shd w:val="clear" w:color="auto" w:fill="4DB450"/>
          </w:tcPr>
          <w:p w14:paraId="0955F10D" w14:textId="77777777" w:rsidR="005679B4" w:rsidRPr="00916961" w:rsidRDefault="005679B4" w:rsidP="005679B4">
            <w:pPr>
              <w:spacing w:after="0" w:line="240" w:lineRule="auto"/>
              <w:rPr>
                <w:sz w:val="16"/>
                <w:szCs w:val="16"/>
                <w:lang w:val="en-NZ"/>
              </w:rPr>
            </w:pPr>
            <w:permStart w:id="1921873510" w:edGrp="everyone" w:colFirst="2" w:colLast="2"/>
            <w:permEnd w:id="2027318619"/>
          </w:p>
        </w:tc>
        <w:tc>
          <w:tcPr>
            <w:tcW w:w="8472" w:type="dxa"/>
            <w:tcBorders>
              <w:top w:val="single" w:sz="4" w:space="0" w:color="auto"/>
              <w:bottom w:val="single" w:sz="4" w:space="0" w:color="auto"/>
            </w:tcBorders>
            <w:shd w:val="clear" w:color="auto" w:fill="auto"/>
          </w:tcPr>
          <w:p w14:paraId="3452079A" w14:textId="6CB79C8E" w:rsidR="005679B4" w:rsidRPr="00916961" w:rsidRDefault="005679B4" w:rsidP="005679B4">
            <w:pPr>
              <w:spacing w:after="0" w:line="240" w:lineRule="auto"/>
              <w:rPr>
                <w:rFonts w:cs="Calibri"/>
                <w:sz w:val="16"/>
                <w:szCs w:val="16"/>
                <w:lang w:val="en-NZ"/>
              </w:rPr>
            </w:pPr>
            <w:r w:rsidRPr="00916961">
              <w:rPr>
                <w:rFonts w:cs="Calibri"/>
                <w:sz w:val="16"/>
                <w:szCs w:val="16"/>
                <w:lang w:val="en-NZ"/>
              </w:rPr>
              <w:t>Decision making, actions, and communication reflect a positive safety culture and safety leadership demonstrating commitment to the safety policy</w:t>
            </w:r>
          </w:p>
        </w:tc>
        <w:sdt>
          <w:sdtPr>
            <w:rPr>
              <w:rFonts w:cs="Calibri"/>
              <w:sz w:val="16"/>
              <w:szCs w:val="16"/>
              <w:lang w:val="en-NZ"/>
            </w:rPr>
            <w:alias w:val=" "/>
            <w:tag w:val=" "/>
            <w:id w:val="618644062"/>
            <w:placeholder>
              <w:docPart w:val="A97588C0725B42C08BFA0F58A69D3E8B"/>
            </w:placeholder>
            <w:showingPlcHdr/>
            <w15:appearance w15:val="hidden"/>
          </w:sdtPr>
          <w:sdtEndPr/>
          <w:sdtContent>
            <w:tc>
              <w:tcPr>
                <w:tcW w:w="6435" w:type="dxa"/>
                <w:tcBorders>
                  <w:top w:val="single" w:sz="4" w:space="0" w:color="auto"/>
                  <w:bottom w:val="single" w:sz="4" w:space="0" w:color="auto"/>
                </w:tcBorders>
                <w:shd w:val="clear" w:color="auto" w:fill="auto"/>
              </w:tcPr>
              <w:p w14:paraId="49FA7AA8" w14:textId="7EBCD833" w:rsidR="005679B4" w:rsidRPr="00916961" w:rsidRDefault="005679B4" w:rsidP="005679B4">
                <w:pPr>
                  <w:spacing w:after="0" w:line="240" w:lineRule="auto"/>
                  <w:rPr>
                    <w:rFonts w:cs="Calibri"/>
                    <w:sz w:val="16"/>
                    <w:szCs w:val="16"/>
                    <w:lang w:val="en-NZ"/>
                  </w:rPr>
                </w:pPr>
                <w:r w:rsidRPr="00DF230E">
                  <w:rPr>
                    <w:rFonts w:cs="Calibri"/>
                    <w:sz w:val="16"/>
                    <w:szCs w:val="16"/>
                    <w:lang w:val="en-NZ"/>
                  </w:rPr>
                  <w:t xml:space="preserve"> </w:t>
                </w:r>
              </w:p>
            </w:tc>
          </w:sdtContent>
        </w:sdt>
      </w:tr>
      <w:tr w:rsidR="005679B4" w:rsidRPr="00916961" w14:paraId="58DFE7BC" w14:textId="77777777" w:rsidTr="00BB53A3">
        <w:trPr>
          <w:trHeight w:val="389"/>
        </w:trPr>
        <w:tc>
          <w:tcPr>
            <w:tcW w:w="454" w:type="dxa"/>
            <w:vMerge/>
            <w:shd w:val="clear" w:color="auto" w:fill="4DB450"/>
          </w:tcPr>
          <w:p w14:paraId="26811EF5" w14:textId="77777777" w:rsidR="005679B4" w:rsidRPr="00916961" w:rsidRDefault="005679B4" w:rsidP="005679B4">
            <w:pPr>
              <w:spacing w:after="0" w:line="240" w:lineRule="auto"/>
              <w:rPr>
                <w:sz w:val="16"/>
                <w:szCs w:val="16"/>
                <w:lang w:val="en-NZ"/>
              </w:rPr>
            </w:pPr>
            <w:permStart w:id="1929006427" w:edGrp="everyone" w:colFirst="2" w:colLast="2"/>
            <w:permEnd w:id="1921873510"/>
          </w:p>
        </w:tc>
        <w:tc>
          <w:tcPr>
            <w:tcW w:w="8472" w:type="dxa"/>
            <w:tcBorders>
              <w:top w:val="single" w:sz="4" w:space="0" w:color="auto"/>
              <w:bottom w:val="single" w:sz="4" w:space="0" w:color="auto"/>
            </w:tcBorders>
            <w:shd w:val="clear" w:color="auto" w:fill="auto"/>
          </w:tcPr>
          <w:p w14:paraId="47BED205" w14:textId="6A7F7FCC" w:rsidR="005679B4" w:rsidRPr="00916961" w:rsidRDefault="005679B4" w:rsidP="005679B4">
            <w:pPr>
              <w:spacing w:after="0" w:line="240" w:lineRule="auto"/>
              <w:rPr>
                <w:rFonts w:cs="Calibri"/>
                <w:sz w:val="16"/>
                <w:szCs w:val="16"/>
                <w:lang w:val="en-NZ"/>
              </w:rPr>
            </w:pPr>
            <w:r w:rsidRPr="00916961">
              <w:rPr>
                <w:rFonts w:cs="Calibri"/>
                <w:sz w:val="16"/>
                <w:szCs w:val="16"/>
                <w:lang w:val="en-NZ"/>
              </w:rPr>
              <w:t>The safety performance and safety objectives are reviewed and actioned as appropriate.</w:t>
            </w:r>
          </w:p>
        </w:tc>
        <w:sdt>
          <w:sdtPr>
            <w:rPr>
              <w:rFonts w:cs="Calibri"/>
              <w:sz w:val="16"/>
              <w:szCs w:val="16"/>
              <w:lang w:val="en-NZ"/>
            </w:rPr>
            <w:alias w:val=" "/>
            <w:tag w:val=" "/>
            <w:id w:val="-1040204472"/>
            <w:placeholder>
              <w:docPart w:val="65D7F5CDAC8644D49046E190DC249A92"/>
            </w:placeholder>
            <w:showingPlcHdr/>
            <w15:appearance w15:val="hidden"/>
          </w:sdtPr>
          <w:sdtEndPr/>
          <w:sdtContent>
            <w:tc>
              <w:tcPr>
                <w:tcW w:w="6435" w:type="dxa"/>
                <w:tcBorders>
                  <w:top w:val="single" w:sz="4" w:space="0" w:color="auto"/>
                  <w:bottom w:val="single" w:sz="4" w:space="0" w:color="auto"/>
                </w:tcBorders>
                <w:shd w:val="clear" w:color="auto" w:fill="auto"/>
              </w:tcPr>
              <w:p w14:paraId="7E8BEBBF" w14:textId="75B4DEE0" w:rsidR="005679B4" w:rsidRPr="00916961" w:rsidRDefault="005679B4" w:rsidP="005679B4">
                <w:pPr>
                  <w:spacing w:after="0" w:line="240" w:lineRule="auto"/>
                  <w:rPr>
                    <w:rFonts w:cs="Calibri"/>
                    <w:sz w:val="16"/>
                    <w:szCs w:val="16"/>
                    <w:lang w:val="en-NZ"/>
                  </w:rPr>
                </w:pPr>
                <w:r w:rsidRPr="00DF230E">
                  <w:rPr>
                    <w:rFonts w:cs="Calibri"/>
                    <w:sz w:val="16"/>
                    <w:szCs w:val="16"/>
                    <w:lang w:val="en-NZ"/>
                  </w:rPr>
                  <w:t xml:space="preserve"> </w:t>
                </w:r>
              </w:p>
            </w:tc>
          </w:sdtContent>
        </w:sdt>
      </w:tr>
      <w:permEnd w:id="1929006427"/>
    </w:tbl>
    <w:p w14:paraId="5DF42A94" w14:textId="77777777" w:rsidR="008171CB" w:rsidRPr="00916961" w:rsidRDefault="008171CB" w:rsidP="00F95EE8">
      <w:pPr>
        <w:spacing w:after="0" w:line="240" w:lineRule="auto"/>
        <w:rPr>
          <w:sz w:val="16"/>
          <w:szCs w:val="16"/>
          <w:lang w:val="en-NZ"/>
        </w:rPr>
      </w:pPr>
    </w:p>
    <w:p w14:paraId="32AF956B" w14:textId="1386FA26" w:rsidR="007D2727" w:rsidRPr="00916961" w:rsidRDefault="007D2727" w:rsidP="006D1E00">
      <w:pPr>
        <w:pStyle w:val="Heading1"/>
        <w:rPr>
          <w:sz w:val="16"/>
          <w:szCs w:val="16"/>
          <w:lang w:val="en-NZ"/>
        </w:rPr>
      </w:pPr>
      <w:bookmarkStart w:id="16" w:name="_Toc529965491"/>
      <w:bookmarkEnd w:id="16"/>
    </w:p>
    <w:sectPr w:rsidR="007D2727" w:rsidRPr="00916961" w:rsidSect="000B4FC7">
      <w:type w:val="continuous"/>
      <w:pgSz w:w="16838" w:h="11906" w:orient="landscape" w:code="9"/>
      <w:pgMar w:top="851" w:right="397" w:bottom="1135" w:left="851" w:header="51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03B4" w14:textId="77777777" w:rsidR="00BF7FD7" w:rsidRDefault="00BF7FD7" w:rsidP="00C67043">
      <w:pPr>
        <w:spacing w:after="0" w:line="240" w:lineRule="auto"/>
      </w:pPr>
      <w:r>
        <w:separator/>
      </w:r>
    </w:p>
  </w:endnote>
  <w:endnote w:type="continuationSeparator" w:id="0">
    <w:p w14:paraId="01FEC313" w14:textId="77777777" w:rsidR="00BF7FD7" w:rsidRDefault="00BF7FD7" w:rsidP="00C67043">
      <w:pPr>
        <w:spacing w:after="0" w:line="240" w:lineRule="auto"/>
      </w:pPr>
      <w:r>
        <w:continuationSeparator/>
      </w:r>
    </w:p>
  </w:endnote>
  <w:endnote w:type="continuationNotice" w:id="1">
    <w:p w14:paraId="636A67B2" w14:textId="77777777" w:rsidR="00BF7FD7" w:rsidRDefault="00BF7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1667" w14:textId="213FCF46" w:rsidR="001B017E" w:rsidRDefault="001B017E">
    <w:pPr>
      <w:pStyle w:val="Footer"/>
      <w:jc w:val="right"/>
    </w:pPr>
  </w:p>
  <w:p w14:paraId="716A8CE0" w14:textId="7D40E194" w:rsidR="00210C79" w:rsidRPr="00A9756A" w:rsidRDefault="00680A30" w:rsidP="009C5973">
    <w:pPr>
      <w:pStyle w:val="Footer"/>
      <w:tabs>
        <w:tab w:val="clear" w:pos="4513"/>
        <w:tab w:val="clear" w:pos="9026"/>
        <w:tab w:val="center" w:pos="7797"/>
        <w:tab w:val="right" w:pos="15168"/>
      </w:tabs>
      <w:rPr>
        <w:iCs/>
        <w:sz w:val="16"/>
        <w:szCs w:val="16"/>
      </w:rPr>
    </w:pPr>
    <w:r w:rsidRPr="00A9756A">
      <w:rPr>
        <w:iCs/>
        <w:sz w:val="16"/>
        <w:szCs w:val="16"/>
      </w:rPr>
      <w:t xml:space="preserve">SMS Maturity Assessment </w:t>
    </w:r>
    <w:r w:rsidR="00371858" w:rsidRPr="00A9756A">
      <w:rPr>
        <w:iCs/>
        <w:sz w:val="16"/>
        <w:szCs w:val="16"/>
      </w:rPr>
      <w:t>–</w:t>
    </w:r>
    <w:r w:rsidRPr="00A9756A">
      <w:rPr>
        <w:iCs/>
        <w:sz w:val="16"/>
        <w:szCs w:val="16"/>
      </w:rPr>
      <w:t xml:space="preserve"> </w:t>
    </w:r>
    <w:r w:rsidR="00916961" w:rsidRPr="00A9756A">
      <w:rPr>
        <w:iCs/>
        <w:sz w:val="16"/>
        <w:szCs w:val="16"/>
      </w:rPr>
      <w:t>Organisations</w:t>
    </w:r>
    <w:r w:rsidR="00210C79" w:rsidRPr="00A9756A">
      <w:rPr>
        <w:iCs/>
        <w:sz w:val="16"/>
        <w:szCs w:val="16"/>
      </w:rPr>
      <w:tab/>
    </w:r>
    <w:sdt>
      <w:sdtPr>
        <w:rPr>
          <w:iCs/>
          <w:sz w:val="16"/>
          <w:szCs w:val="16"/>
        </w:rPr>
        <w:id w:val="1728636285"/>
        <w:docPartObj>
          <w:docPartGallery w:val="Page Numbers (Top of Page)"/>
          <w:docPartUnique/>
        </w:docPartObj>
      </w:sdtPr>
      <w:sdtEndPr/>
      <w:sdtContent>
        <w:r w:rsidR="00210C79" w:rsidRPr="00A9756A">
          <w:rPr>
            <w:iCs/>
            <w:sz w:val="16"/>
            <w:szCs w:val="16"/>
          </w:rPr>
          <w:t xml:space="preserve">Page </w:t>
        </w:r>
        <w:r w:rsidR="00210C79" w:rsidRPr="00A9756A">
          <w:rPr>
            <w:iCs/>
            <w:sz w:val="16"/>
            <w:szCs w:val="16"/>
          </w:rPr>
          <w:fldChar w:fldCharType="begin"/>
        </w:r>
        <w:r w:rsidR="00210C79" w:rsidRPr="00A9756A">
          <w:rPr>
            <w:iCs/>
            <w:sz w:val="16"/>
            <w:szCs w:val="16"/>
          </w:rPr>
          <w:instrText xml:space="preserve"> PAGE </w:instrText>
        </w:r>
        <w:r w:rsidR="00210C79" w:rsidRPr="00A9756A">
          <w:rPr>
            <w:iCs/>
            <w:sz w:val="16"/>
            <w:szCs w:val="16"/>
          </w:rPr>
          <w:fldChar w:fldCharType="separate"/>
        </w:r>
        <w:r w:rsidR="00210C79" w:rsidRPr="00A9756A">
          <w:rPr>
            <w:iCs/>
            <w:sz w:val="16"/>
            <w:szCs w:val="16"/>
          </w:rPr>
          <w:t>1</w:t>
        </w:r>
        <w:r w:rsidR="00210C79" w:rsidRPr="00A9756A">
          <w:rPr>
            <w:iCs/>
            <w:sz w:val="16"/>
            <w:szCs w:val="16"/>
          </w:rPr>
          <w:fldChar w:fldCharType="end"/>
        </w:r>
        <w:r w:rsidR="00210C79" w:rsidRPr="00A9756A">
          <w:rPr>
            <w:iCs/>
            <w:sz w:val="16"/>
            <w:szCs w:val="16"/>
          </w:rPr>
          <w:t xml:space="preserve"> of </w:t>
        </w:r>
        <w:r w:rsidR="00210C79" w:rsidRPr="00A9756A">
          <w:rPr>
            <w:iCs/>
            <w:sz w:val="16"/>
            <w:szCs w:val="16"/>
          </w:rPr>
          <w:fldChar w:fldCharType="begin"/>
        </w:r>
        <w:r w:rsidR="00210C79" w:rsidRPr="00A9756A">
          <w:rPr>
            <w:iCs/>
            <w:sz w:val="16"/>
            <w:szCs w:val="16"/>
          </w:rPr>
          <w:instrText xml:space="preserve"> NUMPAGES  </w:instrText>
        </w:r>
        <w:r w:rsidR="00210C79" w:rsidRPr="00A9756A">
          <w:rPr>
            <w:iCs/>
            <w:sz w:val="16"/>
            <w:szCs w:val="16"/>
          </w:rPr>
          <w:fldChar w:fldCharType="separate"/>
        </w:r>
        <w:r w:rsidR="00210C79" w:rsidRPr="00A9756A">
          <w:rPr>
            <w:iCs/>
            <w:sz w:val="16"/>
            <w:szCs w:val="16"/>
          </w:rPr>
          <w:t>24</w:t>
        </w:r>
        <w:r w:rsidR="00210C79" w:rsidRPr="00A9756A">
          <w:rPr>
            <w:iCs/>
            <w:sz w:val="16"/>
            <w:szCs w:val="16"/>
          </w:rPr>
          <w:fldChar w:fldCharType="end"/>
        </w:r>
        <w:r w:rsidR="009C5973" w:rsidRPr="00A9756A">
          <w:rPr>
            <w:iCs/>
            <w:sz w:val="16"/>
            <w:szCs w:val="16"/>
          </w:rPr>
          <w:tab/>
          <w:t xml:space="preserve">July 2025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CB9D" w14:textId="77777777" w:rsidR="00BF7FD7" w:rsidRDefault="00BF7FD7" w:rsidP="00C67043">
      <w:pPr>
        <w:spacing w:after="0" w:line="240" w:lineRule="auto"/>
      </w:pPr>
      <w:r>
        <w:separator/>
      </w:r>
    </w:p>
  </w:footnote>
  <w:footnote w:type="continuationSeparator" w:id="0">
    <w:p w14:paraId="62EF47AB" w14:textId="77777777" w:rsidR="00BF7FD7" w:rsidRDefault="00BF7FD7" w:rsidP="00C67043">
      <w:pPr>
        <w:spacing w:after="0" w:line="240" w:lineRule="auto"/>
      </w:pPr>
      <w:r>
        <w:continuationSeparator/>
      </w:r>
    </w:p>
  </w:footnote>
  <w:footnote w:type="continuationNotice" w:id="1">
    <w:p w14:paraId="01B26643" w14:textId="77777777" w:rsidR="00BF7FD7" w:rsidRDefault="00BF7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E83B" w14:textId="38881BEF" w:rsidR="00516B28" w:rsidRDefault="00A00DE3" w:rsidP="00A00DE3">
    <w:pPr>
      <w:pStyle w:val="Header"/>
      <w:tabs>
        <w:tab w:val="clear" w:pos="9026"/>
        <w:tab w:val="left" w:pos="6960"/>
      </w:tabs>
    </w:pPr>
    <w:r>
      <w:tab/>
    </w:r>
  </w:p>
  <w:p w14:paraId="5CA8B7E4" w14:textId="762FE02C" w:rsidR="001B017E" w:rsidRDefault="001B017E" w:rsidP="0051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72A2"/>
    <w:multiLevelType w:val="hybridMultilevel"/>
    <w:tmpl w:val="EFF65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017869"/>
    <w:multiLevelType w:val="hybridMultilevel"/>
    <w:tmpl w:val="5E00B3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9C3BDD"/>
    <w:multiLevelType w:val="hybridMultilevel"/>
    <w:tmpl w:val="B63252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BF2224"/>
    <w:multiLevelType w:val="hybridMultilevel"/>
    <w:tmpl w:val="CB3EC8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EC32ADB"/>
    <w:multiLevelType w:val="hybridMultilevel"/>
    <w:tmpl w:val="A35458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4500C46"/>
    <w:multiLevelType w:val="hybridMultilevel"/>
    <w:tmpl w:val="F724DA9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A8706B9"/>
    <w:multiLevelType w:val="hybridMultilevel"/>
    <w:tmpl w:val="93DC0C0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1D3103"/>
    <w:multiLevelType w:val="hybridMultilevel"/>
    <w:tmpl w:val="101E973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1C852C4"/>
    <w:multiLevelType w:val="hybridMultilevel"/>
    <w:tmpl w:val="F286AE62"/>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FF5606"/>
    <w:multiLevelType w:val="hybridMultilevel"/>
    <w:tmpl w:val="DF928EA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99525F6"/>
    <w:multiLevelType w:val="hybridMultilevel"/>
    <w:tmpl w:val="34AC167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A8A36D5"/>
    <w:multiLevelType w:val="hybridMultilevel"/>
    <w:tmpl w:val="80D86D2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1477D74"/>
    <w:multiLevelType w:val="hybridMultilevel"/>
    <w:tmpl w:val="54ACCF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8B236F"/>
    <w:multiLevelType w:val="hybridMultilevel"/>
    <w:tmpl w:val="EBFA5E6E"/>
    <w:lvl w:ilvl="0" w:tplc="596C035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9FB5863"/>
    <w:multiLevelType w:val="hybridMultilevel"/>
    <w:tmpl w:val="799CB8C4"/>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F1648E0"/>
    <w:multiLevelType w:val="hybridMultilevel"/>
    <w:tmpl w:val="08CE49B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6388042">
    <w:abstractNumId w:val="14"/>
  </w:num>
  <w:num w:numId="2" w16cid:durableId="1643774051">
    <w:abstractNumId w:val="15"/>
  </w:num>
  <w:num w:numId="3" w16cid:durableId="1580091152">
    <w:abstractNumId w:val="8"/>
  </w:num>
  <w:num w:numId="4" w16cid:durableId="269436373">
    <w:abstractNumId w:val="6"/>
  </w:num>
  <w:num w:numId="5" w16cid:durableId="126243620">
    <w:abstractNumId w:val="11"/>
  </w:num>
  <w:num w:numId="6" w16cid:durableId="1063678380">
    <w:abstractNumId w:val="3"/>
  </w:num>
  <w:num w:numId="7" w16cid:durableId="1311252696">
    <w:abstractNumId w:val="9"/>
  </w:num>
  <w:num w:numId="8" w16cid:durableId="1057241566">
    <w:abstractNumId w:val="4"/>
  </w:num>
  <w:num w:numId="9" w16cid:durableId="543373576">
    <w:abstractNumId w:val="5"/>
  </w:num>
  <w:num w:numId="10" w16cid:durableId="1961959457">
    <w:abstractNumId w:val="10"/>
  </w:num>
  <w:num w:numId="11" w16cid:durableId="2030255529">
    <w:abstractNumId w:val="7"/>
  </w:num>
  <w:num w:numId="12" w16cid:durableId="1849982140">
    <w:abstractNumId w:val="0"/>
  </w:num>
  <w:num w:numId="13" w16cid:durableId="1599866129">
    <w:abstractNumId w:val="1"/>
  </w:num>
  <w:num w:numId="14" w16cid:durableId="1091849473">
    <w:abstractNumId w:val="12"/>
  </w:num>
  <w:num w:numId="15" w16cid:durableId="791434782">
    <w:abstractNumId w:val="2"/>
  </w:num>
  <w:num w:numId="16" w16cid:durableId="198924119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N5HUx5KI3k5bYgrXXwEbguPXp5tvasJwm3K66q3RRUXjXJNGzlxlYPNWe0/evhnZRDuEch43UY/4qjlqX2rx6Q==" w:salt="ChiYgtJdWUSUeJpMxjVL6A=="/>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 w:val="??"/>
  </w:docVars>
  <w:rsids>
    <w:rsidRoot w:val="00CF5EB9"/>
    <w:rsid w:val="00000392"/>
    <w:rsid w:val="00000F5B"/>
    <w:rsid w:val="00002E79"/>
    <w:rsid w:val="00002E84"/>
    <w:rsid w:val="00003A0D"/>
    <w:rsid w:val="00004BB6"/>
    <w:rsid w:val="00012501"/>
    <w:rsid w:val="00012EDA"/>
    <w:rsid w:val="00013216"/>
    <w:rsid w:val="00014129"/>
    <w:rsid w:val="000145A7"/>
    <w:rsid w:val="00014706"/>
    <w:rsid w:val="000149F2"/>
    <w:rsid w:val="00015BF9"/>
    <w:rsid w:val="0001680F"/>
    <w:rsid w:val="000169DE"/>
    <w:rsid w:val="00017163"/>
    <w:rsid w:val="00021A8D"/>
    <w:rsid w:val="00025A05"/>
    <w:rsid w:val="000260C2"/>
    <w:rsid w:val="00026500"/>
    <w:rsid w:val="00026787"/>
    <w:rsid w:val="00026F4C"/>
    <w:rsid w:val="00030C7E"/>
    <w:rsid w:val="00030EC0"/>
    <w:rsid w:val="00030FC1"/>
    <w:rsid w:val="0003165E"/>
    <w:rsid w:val="00031847"/>
    <w:rsid w:val="00033096"/>
    <w:rsid w:val="000330EA"/>
    <w:rsid w:val="00033977"/>
    <w:rsid w:val="00033FFF"/>
    <w:rsid w:val="00034592"/>
    <w:rsid w:val="00034F73"/>
    <w:rsid w:val="000364F7"/>
    <w:rsid w:val="00037852"/>
    <w:rsid w:val="00037CA6"/>
    <w:rsid w:val="00037DE8"/>
    <w:rsid w:val="0004050A"/>
    <w:rsid w:val="0004065D"/>
    <w:rsid w:val="00040879"/>
    <w:rsid w:val="000409DF"/>
    <w:rsid w:val="00041195"/>
    <w:rsid w:val="000429A4"/>
    <w:rsid w:val="00047090"/>
    <w:rsid w:val="00047D7A"/>
    <w:rsid w:val="00051EDE"/>
    <w:rsid w:val="0005327B"/>
    <w:rsid w:val="00056B21"/>
    <w:rsid w:val="0005795B"/>
    <w:rsid w:val="00060960"/>
    <w:rsid w:val="000622D5"/>
    <w:rsid w:val="0006372A"/>
    <w:rsid w:val="00063BAE"/>
    <w:rsid w:val="00065EDB"/>
    <w:rsid w:val="00066075"/>
    <w:rsid w:val="00071A8E"/>
    <w:rsid w:val="0007411F"/>
    <w:rsid w:val="00074E30"/>
    <w:rsid w:val="00080432"/>
    <w:rsid w:val="00081C4C"/>
    <w:rsid w:val="00082FFC"/>
    <w:rsid w:val="0008573B"/>
    <w:rsid w:val="00085C36"/>
    <w:rsid w:val="000862DD"/>
    <w:rsid w:val="0008730B"/>
    <w:rsid w:val="00087A45"/>
    <w:rsid w:val="0009055D"/>
    <w:rsid w:val="000938FA"/>
    <w:rsid w:val="00093B9A"/>
    <w:rsid w:val="00093DBA"/>
    <w:rsid w:val="000949A1"/>
    <w:rsid w:val="00095562"/>
    <w:rsid w:val="000959BE"/>
    <w:rsid w:val="00095E41"/>
    <w:rsid w:val="000968BE"/>
    <w:rsid w:val="00097271"/>
    <w:rsid w:val="00097714"/>
    <w:rsid w:val="000A33F5"/>
    <w:rsid w:val="000A341D"/>
    <w:rsid w:val="000A5EBF"/>
    <w:rsid w:val="000A5F37"/>
    <w:rsid w:val="000A6354"/>
    <w:rsid w:val="000A6D0F"/>
    <w:rsid w:val="000A7548"/>
    <w:rsid w:val="000B12E2"/>
    <w:rsid w:val="000B1FFC"/>
    <w:rsid w:val="000B2442"/>
    <w:rsid w:val="000B3ED7"/>
    <w:rsid w:val="000B4FC7"/>
    <w:rsid w:val="000B59A5"/>
    <w:rsid w:val="000B65A3"/>
    <w:rsid w:val="000B6E1F"/>
    <w:rsid w:val="000C0A09"/>
    <w:rsid w:val="000C1712"/>
    <w:rsid w:val="000C32AD"/>
    <w:rsid w:val="000C3743"/>
    <w:rsid w:val="000C3DC4"/>
    <w:rsid w:val="000C4025"/>
    <w:rsid w:val="000C581E"/>
    <w:rsid w:val="000C68FD"/>
    <w:rsid w:val="000C6CB2"/>
    <w:rsid w:val="000C70D2"/>
    <w:rsid w:val="000C7F0B"/>
    <w:rsid w:val="000D0AEA"/>
    <w:rsid w:val="000D3339"/>
    <w:rsid w:val="000D47BA"/>
    <w:rsid w:val="000D48B3"/>
    <w:rsid w:val="000D5B79"/>
    <w:rsid w:val="000D5E24"/>
    <w:rsid w:val="000D6F06"/>
    <w:rsid w:val="000D7E0F"/>
    <w:rsid w:val="000E0141"/>
    <w:rsid w:val="000E141D"/>
    <w:rsid w:val="000E19C3"/>
    <w:rsid w:val="000E2033"/>
    <w:rsid w:val="000E2443"/>
    <w:rsid w:val="000E4221"/>
    <w:rsid w:val="000E5298"/>
    <w:rsid w:val="000E530A"/>
    <w:rsid w:val="000E6925"/>
    <w:rsid w:val="000E728E"/>
    <w:rsid w:val="000E785D"/>
    <w:rsid w:val="000F4AE9"/>
    <w:rsid w:val="000F4F71"/>
    <w:rsid w:val="000F5187"/>
    <w:rsid w:val="000F526E"/>
    <w:rsid w:val="000F5A68"/>
    <w:rsid w:val="000F740C"/>
    <w:rsid w:val="00100A1C"/>
    <w:rsid w:val="00102445"/>
    <w:rsid w:val="00104582"/>
    <w:rsid w:val="00105153"/>
    <w:rsid w:val="001051C1"/>
    <w:rsid w:val="00105302"/>
    <w:rsid w:val="00105C17"/>
    <w:rsid w:val="001106B5"/>
    <w:rsid w:val="00110F51"/>
    <w:rsid w:val="00111A0B"/>
    <w:rsid w:val="00112751"/>
    <w:rsid w:val="001127AD"/>
    <w:rsid w:val="001130F9"/>
    <w:rsid w:val="00115185"/>
    <w:rsid w:val="001151AB"/>
    <w:rsid w:val="00115F64"/>
    <w:rsid w:val="00116102"/>
    <w:rsid w:val="00116B57"/>
    <w:rsid w:val="00120395"/>
    <w:rsid w:val="0012097D"/>
    <w:rsid w:val="00123B72"/>
    <w:rsid w:val="001242DA"/>
    <w:rsid w:val="00126732"/>
    <w:rsid w:val="00126A4A"/>
    <w:rsid w:val="00126F6F"/>
    <w:rsid w:val="0012763F"/>
    <w:rsid w:val="00127E73"/>
    <w:rsid w:val="00130051"/>
    <w:rsid w:val="001313FF"/>
    <w:rsid w:val="001342C0"/>
    <w:rsid w:val="00135963"/>
    <w:rsid w:val="0013739E"/>
    <w:rsid w:val="00137570"/>
    <w:rsid w:val="001425A9"/>
    <w:rsid w:val="00153E74"/>
    <w:rsid w:val="001564E1"/>
    <w:rsid w:val="00156580"/>
    <w:rsid w:val="00157278"/>
    <w:rsid w:val="001603BD"/>
    <w:rsid w:val="00162606"/>
    <w:rsid w:val="0016282B"/>
    <w:rsid w:val="001630DE"/>
    <w:rsid w:val="00163714"/>
    <w:rsid w:val="00163CD8"/>
    <w:rsid w:val="001648FB"/>
    <w:rsid w:val="00164CB6"/>
    <w:rsid w:val="00166C38"/>
    <w:rsid w:val="00170147"/>
    <w:rsid w:val="00170830"/>
    <w:rsid w:val="001710F0"/>
    <w:rsid w:val="00171679"/>
    <w:rsid w:val="00171790"/>
    <w:rsid w:val="00171B03"/>
    <w:rsid w:val="00171CA4"/>
    <w:rsid w:val="00172958"/>
    <w:rsid w:val="00172A51"/>
    <w:rsid w:val="00173640"/>
    <w:rsid w:val="00173707"/>
    <w:rsid w:val="00173D4F"/>
    <w:rsid w:val="00176B6A"/>
    <w:rsid w:val="00177DCE"/>
    <w:rsid w:val="00181A78"/>
    <w:rsid w:val="00182A0B"/>
    <w:rsid w:val="00182EE2"/>
    <w:rsid w:val="00184122"/>
    <w:rsid w:val="00184442"/>
    <w:rsid w:val="00185212"/>
    <w:rsid w:val="00186847"/>
    <w:rsid w:val="00187882"/>
    <w:rsid w:val="0019364A"/>
    <w:rsid w:val="0019380C"/>
    <w:rsid w:val="00195D16"/>
    <w:rsid w:val="001967F1"/>
    <w:rsid w:val="001A0607"/>
    <w:rsid w:val="001A0D37"/>
    <w:rsid w:val="001A2F63"/>
    <w:rsid w:val="001A379C"/>
    <w:rsid w:val="001A44CE"/>
    <w:rsid w:val="001A4D6C"/>
    <w:rsid w:val="001A5C27"/>
    <w:rsid w:val="001A6392"/>
    <w:rsid w:val="001B017E"/>
    <w:rsid w:val="001B13FB"/>
    <w:rsid w:val="001B2A16"/>
    <w:rsid w:val="001B302D"/>
    <w:rsid w:val="001B4137"/>
    <w:rsid w:val="001B5D1C"/>
    <w:rsid w:val="001B64F8"/>
    <w:rsid w:val="001B6B1A"/>
    <w:rsid w:val="001B72D8"/>
    <w:rsid w:val="001C18BE"/>
    <w:rsid w:val="001C1D81"/>
    <w:rsid w:val="001C222B"/>
    <w:rsid w:val="001C43C2"/>
    <w:rsid w:val="001C5B3B"/>
    <w:rsid w:val="001C7154"/>
    <w:rsid w:val="001D25B5"/>
    <w:rsid w:val="001D2E6B"/>
    <w:rsid w:val="001D3405"/>
    <w:rsid w:val="001D345F"/>
    <w:rsid w:val="001D34ED"/>
    <w:rsid w:val="001D3559"/>
    <w:rsid w:val="001D40CE"/>
    <w:rsid w:val="001D5481"/>
    <w:rsid w:val="001D6B10"/>
    <w:rsid w:val="001E05A8"/>
    <w:rsid w:val="001E11D5"/>
    <w:rsid w:val="001E47F1"/>
    <w:rsid w:val="001E4A76"/>
    <w:rsid w:val="001E579B"/>
    <w:rsid w:val="001F04C2"/>
    <w:rsid w:val="001F1D61"/>
    <w:rsid w:val="001F28C3"/>
    <w:rsid w:val="001F4394"/>
    <w:rsid w:val="001F57BD"/>
    <w:rsid w:val="001F646F"/>
    <w:rsid w:val="001F718A"/>
    <w:rsid w:val="001F7BCB"/>
    <w:rsid w:val="002000A1"/>
    <w:rsid w:val="00200252"/>
    <w:rsid w:val="002025F0"/>
    <w:rsid w:val="00203C04"/>
    <w:rsid w:val="0020494C"/>
    <w:rsid w:val="00204A03"/>
    <w:rsid w:val="00205540"/>
    <w:rsid w:val="00205E4A"/>
    <w:rsid w:val="00205E60"/>
    <w:rsid w:val="00210C79"/>
    <w:rsid w:val="002113BD"/>
    <w:rsid w:val="00211CAF"/>
    <w:rsid w:val="002123CB"/>
    <w:rsid w:val="00213F9A"/>
    <w:rsid w:val="002140B4"/>
    <w:rsid w:val="0021467F"/>
    <w:rsid w:val="00214A31"/>
    <w:rsid w:val="0021616B"/>
    <w:rsid w:val="00217374"/>
    <w:rsid w:val="00217C15"/>
    <w:rsid w:val="00217D7E"/>
    <w:rsid w:val="0022032E"/>
    <w:rsid w:val="002221DE"/>
    <w:rsid w:val="00223267"/>
    <w:rsid w:val="0022386F"/>
    <w:rsid w:val="00226876"/>
    <w:rsid w:val="00230170"/>
    <w:rsid w:val="002303AA"/>
    <w:rsid w:val="00230527"/>
    <w:rsid w:val="00233A54"/>
    <w:rsid w:val="00236123"/>
    <w:rsid w:val="00240560"/>
    <w:rsid w:val="0024064A"/>
    <w:rsid w:val="00241687"/>
    <w:rsid w:val="00241D06"/>
    <w:rsid w:val="00243989"/>
    <w:rsid w:val="00243A16"/>
    <w:rsid w:val="002445A5"/>
    <w:rsid w:val="002459BE"/>
    <w:rsid w:val="002505AD"/>
    <w:rsid w:val="00250632"/>
    <w:rsid w:val="0025105A"/>
    <w:rsid w:val="002513BB"/>
    <w:rsid w:val="002514D7"/>
    <w:rsid w:val="00251FDA"/>
    <w:rsid w:val="00253DE8"/>
    <w:rsid w:val="00255641"/>
    <w:rsid w:val="00257291"/>
    <w:rsid w:val="00261583"/>
    <w:rsid w:val="00263F79"/>
    <w:rsid w:val="002644E0"/>
    <w:rsid w:val="00264B84"/>
    <w:rsid w:val="002650F4"/>
    <w:rsid w:val="0026540B"/>
    <w:rsid w:val="0026580B"/>
    <w:rsid w:val="0026791C"/>
    <w:rsid w:val="0027012C"/>
    <w:rsid w:val="00270C43"/>
    <w:rsid w:val="002712E1"/>
    <w:rsid w:val="00272077"/>
    <w:rsid w:val="002738FA"/>
    <w:rsid w:val="00274A5C"/>
    <w:rsid w:val="0027515A"/>
    <w:rsid w:val="0027701F"/>
    <w:rsid w:val="002778BB"/>
    <w:rsid w:val="00277AA9"/>
    <w:rsid w:val="00280E11"/>
    <w:rsid w:val="00281C7C"/>
    <w:rsid w:val="00282C99"/>
    <w:rsid w:val="002830F2"/>
    <w:rsid w:val="00283A04"/>
    <w:rsid w:val="002844BF"/>
    <w:rsid w:val="0028721B"/>
    <w:rsid w:val="00287B83"/>
    <w:rsid w:val="0029078A"/>
    <w:rsid w:val="0029109C"/>
    <w:rsid w:val="00291C35"/>
    <w:rsid w:val="002939D6"/>
    <w:rsid w:val="00296846"/>
    <w:rsid w:val="00296BD5"/>
    <w:rsid w:val="002A19B8"/>
    <w:rsid w:val="002A21FD"/>
    <w:rsid w:val="002A2C81"/>
    <w:rsid w:val="002A438C"/>
    <w:rsid w:val="002A4F05"/>
    <w:rsid w:val="002A4F76"/>
    <w:rsid w:val="002A560B"/>
    <w:rsid w:val="002A58F4"/>
    <w:rsid w:val="002A5BBC"/>
    <w:rsid w:val="002A6593"/>
    <w:rsid w:val="002A6B4E"/>
    <w:rsid w:val="002B0A96"/>
    <w:rsid w:val="002B1094"/>
    <w:rsid w:val="002B1B08"/>
    <w:rsid w:val="002B4120"/>
    <w:rsid w:val="002B491F"/>
    <w:rsid w:val="002C133B"/>
    <w:rsid w:val="002C2F9A"/>
    <w:rsid w:val="002C3252"/>
    <w:rsid w:val="002C661E"/>
    <w:rsid w:val="002C7FE6"/>
    <w:rsid w:val="002D04CE"/>
    <w:rsid w:val="002D10A9"/>
    <w:rsid w:val="002D1924"/>
    <w:rsid w:val="002D1E2C"/>
    <w:rsid w:val="002D2AE8"/>
    <w:rsid w:val="002D4197"/>
    <w:rsid w:val="002D428F"/>
    <w:rsid w:val="002D4BAF"/>
    <w:rsid w:val="002D7230"/>
    <w:rsid w:val="002E085D"/>
    <w:rsid w:val="002E10E7"/>
    <w:rsid w:val="002E16E6"/>
    <w:rsid w:val="002E2171"/>
    <w:rsid w:val="002E3181"/>
    <w:rsid w:val="002E6B1F"/>
    <w:rsid w:val="002E6CE9"/>
    <w:rsid w:val="002E6FD5"/>
    <w:rsid w:val="002E7D61"/>
    <w:rsid w:val="002F26ED"/>
    <w:rsid w:val="002F2879"/>
    <w:rsid w:val="002F2885"/>
    <w:rsid w:val="002F383C"/>
    <w:rsid w:val="002F44B1"/>
    <w:rsid w:val="002F458B"/>
    <w:rsid w:val="002F5444"/>
    <w:rsid w:val="002F7010"/>
    <w:rsid w:val="002F785D"/>
    <w:rsid w:val="002F7D97"/>
    <w:rsid w:val="00300241"/>
    <w:rsid w:val="0030160C"/>
    <w:rsid w:val="003021D5"/>
    <w:rsid w:val="00302D36"/>
    <w:rsid w:val="0030318F"/>
    <w:rsid w:val="00304A8D"/>
    <w:rsid w:val="003055C7"/>
    <w:rsid w:val="00305833"/>
    <w:rsid w:val="00307881"/>
    <w:rsid w:val="00310A84"/>
    <w:rsid w:val="00311A38"/>
    <w:rsid w:val="003122F8"/>
    <w:rsid w:val="00313C1D"/>
    <w:rsid w:val="00314FA5"/>
    <w:rsid w:val="003158A7"/>
    <w:rsid w:val="00316238"/>
    <w:rsid w:val="0031663D"/>
    <w:rsid w:val="003168A8"/>
    <w:rsid w:val="00316F78"/>
    <w:rsid w:val="00316FC9"/>
    <w:rsid w:val="0031711D"/>
    <w:rsid w:val="00317CF8"/>
    <w:rsid w:val="00324788"/>
    <w:rsid w:val="00325384"/>
    <w:rsid w:val="00327361"/>
    <w:rsid w:val="00330661"/>
    <w:rsid w:val="00330C82"/>
    <w:rsid w:val="00331F2F"/>
    <w:rsid w:val="00332FFD"/>
    <w:rsid w:val="00333294"/>
    <w:rsid w:val="00334EBA"/>
    <w:rsid w:val="003359FB"/>
    <w:rsid w:val="00335EBE"/>
    <w:rsid w:val="003367FE"/>
    <w:rsid w:val="003401E0"/>
    <w:rsid w:val="00340FF5"/>
    <w:rsid w:val="0034172C"/>
    <w:rsid w:val="003429BB"/>
    <w:rsid w:val="00344C68"/>
    <w:rsid w:val="00345F80"/>
    <w:rsid w:val="00346702"/>
    <w:rsid w:val="003472B0"/>
    <w:rsid w:val="003510FD"/>
    <w:rsid w:val="0035123A"/>
    <w:rsid w:val="00351666"/>
    <w:rsid w:val="003540A1"/>
    <w:rsid w:val="00354A48"/>
    <w:rsid w:val="00356103"/>
    <w:rsid w:val="00361F7E"/>
    <w:rsid w:val="003645F2"/>
    <w:rsid w:val="003663A6"/>
    <w:rsid w:val="0036663F"/>
    <w:rsid w:val="003705F2"/>
    <w:rsid w:val="00370C7B"/>
    <w:rsid w:val="0037164F"/>
    <w:rsid w:val="00371858"/>
    <w:rsid w:val="00372FD9"/>
    <w:rsid w:val="00373EB3"/>
    <w:rsid w:val="00374678"/>
    <w:rsid w:val="00374C9A"/>
    <w:rsid w:val="0037610B"/>
    <w:rsid w:val="003762E0"/>
    <w:rsid w:val="003767CB"/>
    <w:rsid w:val="003774B5"/>
    <w:rsid w:val="00377816"/>
    <w:rsid w:val="00381149"/>
    <w:rsid w:val="00381F75"/>
    <w:rsid w:val="0038512B"/>
    <w:rsid w:val="00386CF8"/>
    <w:rsid w:val="00387C1A"/>
    <w:rsid w:val="00390045"/>
    <w:rsid w:val="00390AA1"/>
    <w:rsid w:val="00390F02"/>
    <w:rsid w:val="00391E68"/>
    <w:rsid w:val="00392CDC"/>
    <w:rsid w:val="0039381E"/>
    <w:rsid w:val="0039597E"/>
    <w:rsid w:val="00397FB7"/>
    <w:rsid w:val="003A0B62"/>
    <w:rsid w:val="003A13F7"/>
    <w:rsid w:val="003A1409"/>
    <w:rsid w:val="003A14E8"/>
    <w:rsid w:val="003A1768"/>
    <w:rsid w:val="003A2540"/>
    <w:rsid w:val="003A291D"/>
    <w:rsid w:val="003A2AE1"/>
    <w:rsid w:val="003A5BE9"/>
    <w:rsid w:val="003A784D"/>
    <w:rsid w:val="003B4714"/>
    <w:rsid w:val="003B55B0"/>
    <w:rsid w:val="003B57EF"/>
    <w:rsid w:val="003B5B90"/>
    <w:rsid w:val="003B7108"/>
    <w:rsid w:val="003B7485"/>
    <w:rsid w:val="003B76D9"/>
    <w:rsid w:val="003B7B0D"/>
    <w:rsid w:val="003B7B1B"/>
    <w:rsid w:val="003C12AF"/>
    <w:rsid w:val="003C157A"/>
    <w:rsid w:val="003C40A7"/>
    <w:rsid w:val="003C4424"/>
    <w:rsid w:val="003C49E1"/>
    <w:rsid w:val="003C7AE7"/>
    <w:rsid w:val="003D02AC"/>
    <w:rsid w:val="003D68FF"/>
    <w:rsid w:val="003D7557"/>
    <w:rsid w:val="003D75A2"/>
    <w:rsid w:val="003E0293"/>
    <w:rsid w:val="003E05B7"/>
    <w:rsid w:val="003E1C52"/>
    <w:rsid w:val="003E232E"/>
    <w:rsid w:val="003E329E"/>
    <w:rsid w:val="003E35C1"/>
    <w:rsid w:val="003E3705"/>
    <w:rsid w:val="003E3745"/>
    <w:rsid w:val="003E5942"/>
    <w:rsid w:val="003E7334"/>
    <w:rsid w:val="003E782E"/>
    <w:rsid w:val="003E792B"/>
    <w:rsid w:val="003F106E"/>
    <w:rsid w:val="003F2220"/>
    <w:rsid w:val="003F2614"/>
    <w:rsid w:val="003F2F4D"/>
    <w:rsid w:val="003F3E5C"/>
    <w:rsid w:val="003F4864"/>
    <w:rsid w:val="003F58C5"/>
    <w:rsid w:val="003F6DED"/>
    <w:rsid w:val="00400230"/>
    <w:rsid w:val="004025B5"/>
    <w:rsid w:val="00402DEC"/>
    <w:rsid w:val="00402DF4"/>
    <w:rsid w:val="00402EA8"/>
    <w:rsid w:val="004055A7"/>
    <w:rsid w:val="00405717"/>
    <w:rsid w:val="004065BB"/>
    <w:rsid w:val="00406F44"/>
    <w:rsid w:val="00407C78"/>
    <w:rsid w:val="00410FFE"/>
    <w:rsid w:val="00412733"/>
    <w:rsid w:val="004135B8"/>
    <w:rsid w:val="004147E0"/>
    <w:rsid w:val="0041676B"/>
    <w:rsid w:val="00416D23"/>
    <w:rsid w:val="00416E26"/>
    <w:rsid w:val="004179D4"/>
    <w:rsid w:val="00420514"/>
    <w:rsid w:val="004207BA"/>
    <w:rsid w:val="00420B24"/>
    <w:rsid w:val="004223F5"/>
    <w:rsid w:val="004233DD"/>
    <w:rsid w:val="00423808"/>
    <w:rsid w:val="00424593"/>
    <w:rsid w:val="0042489D"/>
    <w:rsid w:val="00430481"/>
    <w:rsid w:val="00430E86"/>
    <w:rsid w:val="004324D6"/>
    <w:rsid w:val="00432803"/>
    <w:rsid w:val="00433920"/>
    <w:rsid w:val="00434D0A"/>
    <w:rsid w:val="00435403"/>
    <w:rsid w:val="0043776B"/>
    <w:rsid w:val="00441573"/>
    <w:rsid w:val="00441EF8"/>
    <w:rsid w:val="00450555"/>
    <w:rsid w:val="00452DF1"/>
    <w:rsid w:val="00453426"/>
    <w:rsid w:val="00455648"/>
    <w:rsid w:val="00455681"/>
    <w:rsid w:val="004566C4"/>
    <w:rsid w:val="00460445"/>
    <w:rsid w:val="00461B80"/>
    <w:rsid w:val="00462029"/>
    <w:rsid w:val="00462687"/>
    <w:rsid w:val="00462F1F"/>
    <w:rsid w:val="004630C8"/>
    <w:rsid w:val="00463165"/>
    <w:rsid w:val="00463596"/>
    <w:rsid w:val="004639FC"/>
    <w:rsid w:val="00467548"/>
    <w:rsid w:val="00467C7D"/>
    <w:rsid w:val="00470B85"/>
    <w:rsid w:val="00470D59"/>
    <w:rsid w:val="00471712"/>
    <w:rsid w:val="00471CBF"/>
    <w:rsid w:val="00472598"/>
    <w:rsid w:val="00472C56"/>
    <w:rsid w:val="00473989"/>
    <w:rsid w:val="00475131"/>
    <w:rsid w:val="004763F4"/>
    <w:rsid w:val="004769E5"/>
    <w:rsid w:val="00476ADB"/>
    <w:rsid w:val="004772E2"/>
    <w:rsid w:val="00480880"/>
    <w:rsid w:val="0048226A"/>
    <w:rsid w:val="00482A0F"/>
    <w:rsid w:val="004837B4"/>
    <w:rsid w:val="004837ED"/>
    <w:rsid w:val="004839AB"/>
    <w:rsid w:val="00484860"/>
    <w:rsid w:val="00484FCF"/>
    <w:rsid w:val="00485997"/>
    <w:rsid w:val="00485C53"/>
    <w:rsid w:val="004866F5"/>
    <w:rsid w:val="00487220"/>
    <w:rsid w:val="00490EE4"/>
    <w:rsid w:val="00491B78"/>
    <w:rsid w:val="0049255B"/>
    <w:rsid w:val="00493048"/>
    <w:rsid w:val="00493344"/>
    <w:rsid w:val="0049458E"/>
    <w:rsid w:val="004958C7"/>
    <w:rsid w:val="00495F9B"/>
    <w:rsid w:val="0049663C"/>
    <w:rsid w:val="004A0126"/>
    <w:rsid w:val="004A0171"/>
    <w:rsid w:val="004A0C21"/>
    <w:rsid w:val="004A0EA1"/>
    <w:rsid w:val="004A2331"/>
    <w:rsid w:val="004A4A6D"/>
    <w:rsid w:val="004A550C"/>
    <w:rsid w:val="004B0CDB"/>
    <w:rsid w:val="004B1926"/>
    <w:rsid w:val="004B1F40"/>
    <w:rsid w:val="004B2E2A"/>
    <w:rsid w:val="004B3197"/>
    <w:rsid w:val="004B4C16"/>
    <w:rsid w:val="004B595F"/>
    <w:rsid w:val="004B63C7"/>
    <w:rsid w:val="004B6C90"/>
    <w:rsid w:val="004B7311"/>
    <w:rsid w:val="004B7B67"/>
    <w:rsid w:val="004C009B"/>
    <w:rsid w:val="004C0BD4"/>
    <w:rsid w:val="004C13CF"/>
    <w:rsid w:val="004C1B62"/>
    <w:rsid w:val="004C27F8"/>
    <w:rsid w:val="004C3628"/>
    <w:rsid w:val="004C3CE6"/>
    <w:rsid w:val="004C4700"/>
    <w:rsid w:val="004C5736"/>
    <w:rsid w:val="004C6294"/>
    <w:rsid w:val="004D0005"/>
    <w:rsid w:val="004D0044"/>
    <w:rsid w:val="004D153C"/>
    <w:rsid w:val="004D1AAA"/>
    <w:rsid w:val="004D389C"/>
    <w:rsid w:val="004D5E27"/>
    <w:rsid w:val="004E0366"/>
    <w:rsid w:val="004E09CC"/>
    <w:rsid w:val="004E0B90"/>
    <w:rsid w:val="004E38B4"/>
    <w:rsid w:val="004E66CE"/>
    <w:rsid w:val="004E6B35"/>
    <w:rsid w:val="004E6F1E"/>
    <w:rsid w:val="004E730C"/>
    <w:rsid w:val="004F0743"/>
    <w:rsid w:val="004F1881"/>
    <w:rsid w:val="004F1B0B"/>
    <w:rsid w:val="004F269E"/>
    <w:rsid w:val="004F4A21"/>
    <w:rsid w:val="004F4AE7"/>
    <w:rsid w:val="004F4FDC"/>
    <w:rsid w:val="004F6BA5"/>
    <w:rsid w:val="004F7D2C"/>
    <w:rsid w:val="005011DB"/>
    <w:rsid w:val="00502A67"/>
    <w:rsid w:val="00502EDF"/>
    <w:rsid w:val="00503662"/>
    <w:rsid w:val="0050584E"/>
    <w:rsid w:val="0050706C"/>
    <w:rsid w:val="00510FF2"/>
    <w:rsid w:val="005113FB"/>
    <w:rsid w:val="005122DA"/>
    <w:rsid w:val="00512A3D"/>
    <w:rsid w:val="005146D2"/>
    <w:rsid w:val="00515F34"/>
    <w:rsid w:val="00516251"/>
    <w:rsid w:val="00516AAE"/>
    <w:rsid w:val="00516B28"/>
    <w:rsid w:val="00520713"/>
    <w:rsid w:val="00521495"/>
    <w:rsid w:val="005219C5"/>
    <w:rsid w:val="00521F86"/>
    <w:rsid w:val="00522125"/>
    <w:rsid w:val="00523268"/>
    <w:rsid w:val="005236CF"/>
    <w:rsid w:val="00523907"/>
    <w:rsid w:val="00523941"/>
    <w:rsid w:val="00525279"/>
    <w:rsid w:val="0052560D"/>
    <w:rsid w:val="005259E6"/>
    <w:rsid w:val="00525A00"/>
    <w:rsid w:val="00525B26"/>
    <w:rsid w:val="0052764E"/>
    <w:rsid w:val="00530112"/>
    <w:rsid w:val="00530C25"/>
    <w:rsid w:val="00532663"/>
    <w:rsid w:val="00532AC5"/>
    <w:rsid w:val="00534BC6"/>
    <w:rsid w:val="005352EC"/>
    <w:rsid w:val="00535EEE"/>
    <w:rsid w:val="00537A68"/>
    <w:rsid w:val="00537ADC"/>
    <w:rsid w:val="005407BF"/>
    <w:rsid w:val="00541165"/>
    <w:rsid w:val="005421C0"/>
    <w:rsid w:val="00542BF2"/>
    <w:rsid w:val="00543376"/>
    <w:rsid w:val="00550AC2"/>
    <w:rsid w:val="005518DB"/>
    <w:rsid w:val="00552D10"/>
    <w:rsid w:val="005546FF"/>
    <w:rsid w:val="005566BE"/>
    <w:rsid w:val="005571E7"/>
    <w:rsid w:val="00560131"/>
    <w:rsid w:val="0056073B"/>
    <w:rsid w:val="00562384"/>
    <w:rsid w:val="00563E52"/>
    <w:rsid w:val="00564E62"/>
    <w:rsid w:val="0056521C"/>
    <w:rsid w:val="005679B4"/>
    <w:rsid w:val="005713E8"/>
    <w:rsid w:val="00573056"/>
    <w:rsid w:val="005730DF"/>
    <w:rsid w:val="0057349A"/>
    <w:rsid w:val="00573F73"/>
    <w:rsid w:val="005754AB"/>
    <w:rsid w:val="00583C0C"/>
    <w:rsid w:val="00586DB3"/>
    <w:rsid w:val="005934AD"/>
    <w:rsid w:val="00593668"/>
    <w:rsid w:val="00594854"/>
    <w:rsid w:val="00594EA4"/>
    <w:rsid w:val="0059567E"/>
    <w:rsid w:val="0059650B"/>
    <w:rsid w:val="00596C7B"/>
    <w:rsid w:val="00597C0F"/>
    <w:rsid w:val="005A36EA"/>
    <w:rsid w:val="005A5D37"/>
    <w:rsid w:val="005A6331"/>
    <w:rsid w:val="005A6B6A"/>
    <w:rsid w:val="005A7C2E"/>
    <w:rsid w:val="005B25C1"/>
    <w:rsid w:val="005B261A"/>
    <w:rsid w:val="005B309F"/>
    <w:rsid w:val="005B3C3C"/>
    <w:rsid w:val="005B529E"/>
    <w:rsid w:val="005B5DD3"/>
    <w:rsid w:val="005C3186"/>
    <w:rsid w:val="005C362B"/>
    <w:rsid w:val="005C3F5E"/>
    <w:rsid w:val="005C46C5"/>
    <w:rsid w:val="005C53E6"/>
    <w:rsid w:val="005C59EB"/>
    <w:rsid w:val="005C6190"/>
    <w:rsid w:val="005C731E"/>
    <w:rsid w:val="005D233E"/>
    <w:rsid w:val="005D23C1"/>
    <w:rsid w:val="005D305C"/>
    <w:rsid w:val="005D7A3D"/>
    <w:rsid w:val="005D7CB1"/>
    <w:rsid w:val="005E3A7B"/>
    <w:rsid w:val="005E5091"/>
    <w:rsid w:val="005E59E3"/>
    <w:rsid w:val="005E68B3"/>
    <w:rsid w:val="005F0C9E"/>
    <w:rsid w:val="005F1CDC"/>
    <w:rsid w:val="005F252D"/>
    <w:rsid w:val="005F4D56"/>
    <w:rsid w:val="005F4ED3"/>
    <w:rsid w:val="005F50A2"/>
    <w:rsid w:val="005F54F5"/>
    <w:rsid w:val="005F6986"/>
    <w:rsid w:val="00601C9A"/>
    <w:rsid w:val="00603BE2"/>
    <w:rsid w:val="00605500"/>
    <w:rsid w:val="006112E8"/>
    <w:rsid w:val="0061275E"/>
    <w:rsid w:val="0061346F"/>
    <w:rsid w:val="00613718"/>
    <w:rsid w:val="00614D82"/>
    <w:rsid w:val="00615582"/>
    <w:rsid w:val="00615666"/>
    <w:rsid w:val="00615BBA"/>
    <w:rsid w:val="00616601"/>
    <w:rsid w:val="00616A7C"/>
    <w:rsid w:val="00620BCC"/>
    <w:rsid w:val="006218DB"/>
    <w:rsid w:val="0062224B"/>
    <w:rsid w:val="00623282"/>
    <w:rsid w:val="00624323"/>
    <w:rsid w:val="00624540"/>
    <w:rsid w:val="00624D7B"/>
    <w:rsid w:val="00624D99"/>
    <w:rsid w:val="00624EC0"/>
    <w:rsid w:val="00625A7E"/>
    <w:rsid w:val="00625CF7"/>
    <w:rsid w:val="00626F2A"/>
    <w:rsid w:val="00627921"/>
    <w:rsid w:val="006312C1"/>
    <w:rsid w:val="0063146C"/>
    <w:rsid w:val="00632A3F"/>
    <w:rsid w:val="00632EEC"/>
    <w:rsid w:val="00635161"/>
    <w:rsid w:val="00635C4B"/>
    <w:rsid w:val="0063610F"/>
    <w:rsid w:val="00637C7A"/>
    <w:rsid w:val="00637EF1"/>
    <w:rsid w:val="006409FC"/>
    <w:rsid w:val="0064305A"/>
    <w:rsid w:val="00643BCE"/>
    <w:rsid w:val="00644452"/>
    <w:rsid w:val="006450A2"/>
    <w:rsid w:val="006460F7"/>
    <w:rsid w:val="006510EE"/>
    <w:rsid w:val="006521BD"/>
    <w:rsid w:val="00653669"/>
    <w:rsid w:val="0065398B"/>
    <w:rsid w:val="00653E99"/>
    <w:rsid w:val="00654398"/>
    <w:rsid w:val="00654EBC"/>
    <w:rsid w:val="00656D1C"/>
    <w:rsid w:val="006579A6"/>
    <w:rsid w:val="0066004C"/>
    <w:rsid w:val="00660A2D"/>
    <w:rsid w:val="006632A8"/>
    <w:rsid w:val="006637BD"/>
    <w:rsid w:val="0066470E"/>
    <w:rsid w:val="00670AB3"/>
    <w:rsid w:val="0067154B"/>
    <w:rsid w:val="00673B39"/>
    <w:rsid w:val="00673E6F"/>
    <w:rsid w:val="00673F8B"/>
    <w:rsid w:val="00676EEA"/>
    <w:rsid w:val="00677AB0"/>
    <w:rsid w:val="0068088B"/>
    <w:rsid w:val="00680A30"/>
    <w:rsid w:val="00680DFF"/>
    <w:rsid w:val="0068203E"/>
    <w:rsid w:val="006835B4"/>
    <w:rsid w:val="0068384A"/>
    <w:rsid w:val="00683CEC"/>
    <w:rsid w:val="0068528A"/>
    <w:rsid w:val="00687E41"/>
    <w:rsid w:val="006906D4"/>
    <w:rsid w:val="00690934"/>
    <w:rsid w:val="006909C6"/>
    <w:rsid w:val="00691FEC"/>
    <w:rsid w:val="0069283B"/>
    <w:rsid w:val="00692F8D"/>
    <w:rsid w:val="00694A33"/>
    <w:rsid w:val="006955C2"/>
    <w:rsid w:val="006967C0"/>
    <w:rsid w:val="00696A9F"/>
    <w:rsid w:val="006A03E3"/>
    <w:rsid w:val="006A21DB"/>
    <w:rsid w:val="006A3091"/>
    <w:rsid w:val="006B18D6"/>
    <w:rsid w:val="006B198D"/>
    <w:rsid w:val="006B3CFB"/>
    <w:rsid w:val="006B5279"/>
    <w:rsid w:val="006B5E08"/>
    <w:rsid w:val="006B6868"/>
    <w:rsid w:val="006B76EB"/>
    <w:rsid w:val="006B7F3F"/>
    <w:rsid w:val="006C03E1"/>
    <w:rsid w:val="006C1BF1"/>
    <w:rsid w:val="006C2290"/>
    <w:rsid w:val="006C3905"/>
    <w:rsid w:val="006C57B8"/>
    <w:rsid w:val="006C5876"/>
    <w:rsid w:val="006C5919"/>
    <w:rsid w:val="006C6205"/>
    <w:rsid w:val="006C67E8"/>
    <w:rsid w:val="006C74FD"/>
    <w:rsid w:val="006D0E5A"/>
    <w:rsid w:val="006D1C0C"/>
    <w:rsid w:val="006D1E00"/>
    <w:rsid w:val="006D2160"/>
    <w:rsid w:val="006D2A5C"/>
    <w:rsid w:val="006D2C23"/>
    <w:rsid w:val="006D475B"/>
    <w:rsid w:val="006D4CC8"/>
    <w:rsid w:val="006D4D0C"/>
    <w:rsid w:val="006E047D"/>
    <w:rsid w:val="006E05F8"/>
    <w:rsid w:val="006E0D34"/>
    <w:rsid w:val="006E1D38"/>
    <w:rsid w:val="006E2D79"/>
    <w:rsid w:val="006E6DA5"/>
    <w:rsid w:val="006E700F"/>
    <w:rsid w:val="006E786C"/>
    <w:rsid w:val="006F05CB"/>
    <w:rsid w:val="006F1F17"/>
    <w:rsid w:val="006F2022"/>
    <w:rsid w:val="006F2095"/>
    <w:rsid w:val="006F2694"/>
    <w:rsid w:val="006F2CD0"/>
    <w:rsid w:val="006F3657"/>
    <w:rsid w:val="006F42E1"/>
    <w:rsid w:val="006F45E5"/>
    <w:rsid w:val="006F532A"/>
    <w:rsid w:val="006F5B5A"/>
    <w:rsid w:val="006F616B"/>
    <w:rsid w:val="006F6B7C"/>
    <w:rsid w:val="00701CC3"/>
    <w:rsid w:val="00703842"/>
    <w:rsid w:val="00704F59"/>
    <w:rsid w:val="007058FD"/>
    <w:rsid w:val="00710C15"/>
    <w:rsid w:val="00710CE4"/>
    <w:rsid w:val="00711048"/>
    <w:rsid w:val="007118E6"/>
    <w:rsid w:val="00713F7B"/>
    <w:rsid w:val="0071434C"/>
    <w:rsid w:val="00714DE7"/>
    <w:rsid w:val="00717368"/>
    <w:rsid w:val="00717E67"/>
    <w:rsid w:val="00720522"/>
    <w:rsid w:val="007214DD"/>
    <w:rsid w:val="00724EF3"/>
    <w:rsid w:val="00726022"/>
    <w:rsid w:val="0072651D"/>
    <w:rsid w:val="00726C22"/>
    <w:rsid w:val="0072743C"/>
    <w:rsid w:val="007274AC"/>
    <w:rsid w:val="00731CCF"/>
    <w:rsid w:val="007327C9"/>
    <w:rsid w:val="0073284E"/>
    <w:rsid w:val="007335CA"/>
    <w:rsid w:val="00734E8B"/>
    <w:rsid w:val="00744D6E"/>
    <w:rsid w:val="00744F17"/>
    <w:rsid w:val="00745D78"/>
    <w:rsid w:val="00746EB9"/>
    <w:rsid w:val="007475C7"/>
    <w:rsid w:val="00747E1C"/>
    <w:rsid w:val="007513E8"/>
    <w:rsid w:val="0075156F"/>
    <w:rsid w:val="00753466"/>
    <w:rsid w:val="00754542"/>
    <w:rsid w:val="00754B51"/>
    <w:rsid w:val="007568E0"/>
    <w:rsid w:val="0075720D"/>
    <w:rsid w:val="00757733"/>
    <w:rsid w:val="007606D0"/>
    <w:rsid w:val="00760AC0"/>
    <w:rsid w:val="00762C23"/>
    <w:rsid w:val="00763160"/>
    <w:rsid w:val="00763CDF"/>
    <w:rsid w:val="00766518"/>
    <w:rsid w:val="00766931"/>
    <w:rsid w:val="007700E9"/>
    <w:rsid w:val="0077124D"/>
    <w:rsid w:val="0077128B"/>
    <w:rsid w:val="00773727"/>
    <w:rsid w:val="007774B9"/>
    <w:rsid w:val="0077789F"/>
    <w:rsid w:val="0078181A"/>
    <w:rsid w:val="00781D5F"/>
    <w:rsid w:val="007822FF"/>
    <w:rsid w:val="00782489"/>
    <w:rsid w:val="0078283D"/>
    <w:rsid w:val="0078447D"/>
    <w:rsid w:val="007855CA"/>
    <w:rsid w:val="00785693"/>
    <w:rsid w:val="007878A7"/>
    <w:rsid w:val="007903A5"/>
    <w:rsid w:val="007924B0"/>
    <w:rsid w:val="007925D7"/>
    <w:rsid w:val="00793943"/>
    <w:rsid w:val="00793BF6"/>
    <w:rsid w:val="00793EEA"/>
    <w:rsid w:val="00793FEB"/>
    <w:rsid w:val="00794055"/>
    <w:rsid w:val="00794AE6"/>
    <w:rsid w:val="00795BF5"/>
    <w:rsid w:val="00796675"/>
    <w:rsid w:val="007971D8"/>
    <w:rsid w:val="0079752D"/>
    <w:rsid w:val="007A1DAF"/>
    <w:rsid w:val="007A2071"/>
    <w:rsid w:val="007A21DC"/>
    <w:rsid w:val="007A7205"/>
    <w:rsid w:val="007B0BF6"/>
    <w:rsid w:val="007B19B2"/>
    <w:rsid w:val="007B1A7F"/>
    <w:rsid w:val="007B1AC1"/>
    <w:rsid w:val="007B1CBD"/>
    <w:rsid w:val="007B2CAA"/>
    <w:rsid w:val="007B3C12"/>
    <w:rsid w:val="007B413E"/>
    <w:rsid w:val="007B460C"/>
    <w:rsid w:val="007B5C58"/>
    <w:rsid w:val="007B77AB"/>
    <w:rsid w:val="007C009C"/>
    <w:rsid w:val="007C0FE4"/>
    <w:rsid w:val="007C0FF4"/>
    <w:rsid w:val="007C1128"/>
    <w:rsid w:val="007C157A"/>
    <w:rsid w:val="007C248A"/>
    <w:rsid w:val="007C27CC"/>
    <w:rsid w:val="007C329D"/>
    <w:rsid w:val="007C372B"/>
    <w:rsid w:val="007C3861"/>
    <w:rsid w:val="007C3950"/>
    <w:rsid w:val="007C39FC"/>
    <w:rsid w:val="007D00E6"/>
    <w:rsid w:val="007D094D"/>
    <w:rsid w:val="007D18AA"/>
    <w:rsid w:val="007D2727"/>
    <w:rsid w:val="007D33FA"/>
    <w:rsid w:val="007D506D"/>
    <w:rsid w:val="007D563D"/>
    <w:rsid w:val="007D5883"/>
    <w:rsid w:val="007D6B9D"/>
    <w:rsid w:val="007D6EFF"/>
    <w:rsid w:val="007D7260"/>
    <w:rsid w:val="007D7C2B"/>
    <w:rsid w:val="007E168F"/>
    <w:rsid w:val="007E3064"/>
    <w:rsid w:val="007E4CCC"/>
    <w:rsid w:val="007E5408"/>
    <w:rsid w:val="007E6D20"/>
    <w:rsid w:val="007E707B"/>
    <w:rsid w:val="007E7330"/>
    <w:rsid w:val="007F02FF"/>
    <w:rsid w:val="007F106E"/>
    <w:rsid w:val="007F47FA"/>
    <w:rsid w:val="007F59C1"/>
    <w:rsid w:val="00802475"/>
    <w:rsid w:val="008024FC"/>
    <w:rsid w:val="0080301B"/>
    <w:rsid w:val="0080350E"/>
    <w:rsid w:val="00803577"/>
    <w:rsid w:val="0080534B"/>
    <w:rsid w:val="008062BC"/>
    <w:rsid w:val="0080692F"/>
    <w:rsid w:val="0081054B"/>
    <w:rsid w:val="008109A4"/>
    <w:rsid w:val="00810E0C"/>
    <w:rsid w:val="008120AC"/>
    <w:rsid w:val="00812396"/>
    <w:rsid w:val="00812B3B"/>
    <w:rsid w:val="00814E15"/>
    <w:rsid w:val="00815C90"/>
    <w:rsid w:val="00815EC9"/>
    <w:rsid w:val="00815FC8"/>
    <w:rsid w:val="008161E2"/>
    <w:rsid w:val="00816B5C"/>
    <w:rsid w:val="008171CB"/>
    <w:rsid w:val="0081759F"/>
    <w:rsid w:val="00821355"/>
    <w:rsid w:val="008219B1"/>
    <w:rsid w:val="008233ED"/>
    <w:rsid w:val="00823BB2"/>
    <w:rsid w:val="00824359"/>
    <w:rsid w:val="00824AC3"/>
    <w:rsid w:val="008252E5"/>
    <w:rsid w:val="0082745E"/>
    <w:rsid w:val="00827C84"/>
    <w:rsid w:val="00831749"/>
    <w:rsid w:val="00831A72"/>
    <w:rsid w:val="00831B15"/>
    <w:rsid w:val="00832597"/>
    <w:rsid w:val="00834201"/>
    <w:rsid w:val="008351FD"/>
    <w:rsid w:val="008353CF"/>
    <w:rsid w:val="008361D6"/>
    <w:rsid w:val="008370C9"/>
    <w:rsid w:val="008373AD"/>
    <w:rsid w:val="00837430"/>
    <w:rsid w:val="008379BA"/>
    <w:rsid w:val="00837C68"/>
    <w:rsid w:val="00837F6B"/>
    <w:rsid w:val="00840055"/>
    <w:rsid w:val="00841B35"/>
    <w:rsid w:val="00841DBA"/>
    <w:rsid w:val="008421F7"/>
    <w:rsid w:val="0084276F"/>
    <w:rsid w:val="00846379"/>
    <w:rsid w:val="00846DAD"/>
    <w:rsid w:val="00847513"/>
    <w:rsid w:val="00850E47"/>
    <w:rsid w:val="0085269F"/>
    <w:rsid w:val="00854039"/>
    <w:rsid w:val="008563FF"/>
    <w:rsid w:val="008574B8"/>
    <w:rsid w:val="008602F5"/>
    <w:rsid w:val="0086105A"/>
    <w:rsid w:val="00861698"/>
    <w:rsid w:val="00862A38"/>
    <w:rsid w:val="00862F3A"/>
    <w:rsid w:val="00863896"/>
    <w:rsid w:val="008667C6"/>
    <w:rsid w:val="00866A68"/>
    <w:rsid w:val="00867384"/>
    <w:rsid w:val="0087271E"/>
    <w:rsid w:val="008735E0"/>
    <w:rsid w:val="00875455"/>
    <w:rsid w:val="0087685B"/>
    <w:rsid w:val="00876B25"/>
    <w:rsid w:val="00877911"/>
    <w:rsid w:val="00880399"/>
    <w:rsid w:val="00881D70"/>
    <w:rsid w:val="00882B89"/>
    <w:rsid w:val="00882E2B"/>
    <w:rsid w:val="00884D11"/>
    <w:rsid w:val="00885239"/>
    <w:rsid w:val="00885888"/>
    <w:rsid w:val="00885EB9"/>
    <w:rsid w:val="0088701A"/>
    <w:rsid w:val="00891718"/>
    <w:rsid w:val="00892427"/>
    <w:rsid w:val="00893D7C"/>
    <w:rsid w:val="00894431"/>
    <w:rsid w:val="008A07F1"/>
    <w:rsid w:val="008A104C"/>
    <w:rsid w:val="008A3CF1"/>
    <w:rsid w:val="008A41CB"/>
    <w:rsid w:val="008A532F"/>
    <w:rsid w:val="008A58BA"/>
    <w:rsid w:val="008A6402"/>
    <w:rsid w:val="008A6761"/>
    <w:rsid w:val="008A73A5"/>
    <w:rsid w:val="008A7938"/>
    <w:rsid w:val="008B03BA"/>
    <w:rsid w:val="008B2789"/>
    <w:rsid w:val="008B2FC9"/>
    <w:rsid w:val="008B3016"/>
    <w:rsid w:val="008B30B6"/>
    <w:rsid w:val="008B465F"/>
    <w:rsid w:val="008B4A91"/>
    <w:rsid w:val="008B61A4"/>
    <w:rsid w:val="008C1319"/>
    <w:rsid w:val="008C13E0"/>
    <w:rsid w:val="008C15F6"/>
    <w:rsid w:val="008C1FBD"/>
    <w:rsid w:val="008C26ED"/>
    <w:rsid w:val="008C3820"/>
    <w:rsid w:val="008C43EB"/>
    <w:rsid w:val="008C4597"/>
    <w:rsid w:val="008C56EE"/>
    <w:rsid w:val="008C61C4"/>
    <w:rsid w:val="008C7CF7"/>
    <w:rsid w:val="008D1E0B"/>
    <w:rsid w:val="008D1F87"/>
    <w:rsid w:val="008D21B5"/>
    <w:rsid w:val="008D2A48"/>
    <w:rsid w:val="008D431D"/>
    <w:rsid w:val="008D4971"/>
    <w:rsid w:val="008D56C4"/>
    <w:rsid w:val="008D6532"/>
    <w:rsid w:val="008E1267"/>
    <w:rsid w:val="008E1926"/>
    <w:rsid w:val="008E1ED6"/>
    <w:rsid w:val="008E540B"/>
    <w:rsid w:val="008E54F2"/>
    <w:rsid w:val="008E56DE"/>
    <w:rsid w:val="008E5A3A"/>
    <w:rsid w:val="008E6363"/>
    <w:rsid w:val="008E6CA4"/>
    <w:rsid w:val="008E72CB"/>
    <w:rsid w:val="008E7F11"/>
    <w:rsid w:val="008F0212"/>
    <w:rsid w:val="008F141B"/>
    <w:rsid w:val="008F2564"/>
    <w:rsid w:val="008F2CF1"/>
    <w:rsid w:val="008F2F73"/>
    <w:rsid w:val="008F3267"/>
    <w:rsid w:val="008F3893"/>
    <w:rsid w:val="008F3E2D"/>
    <w:rsid w:val="008F402F"/>
    <w:rsid w:val="008F48FB"/>
    <w:rsid w:val="008F4D28"/>
    <w:rsid w:val="008F4D42"/>
    <w:rsid w:val="008F4D8F"/>
    <w:rsid w:val="008F6C6D"/>
    <w:rsid w:val="008F6D2A"/>
    <w:rsid w:val="00901F8C"/>
    <w:rsid w:val="00902719"/>
    <w:rsid w:val="00902A3B"/>
    <w:rsid w:val="00904343"/>
    <w:rsid w:val="009044E8"/>
    <w:rsid w:val="0090457E"/>
    <w:rsid w:val="00905254"/>
    <w:rsid w:val="0090599E"/>
    <w:rsid w:val="00905AD2"/>
    <w:rsid w:val="00906696"/>
    <w:rsid w:val="00910335"/>
    <w:rsid w:val="009110C9"/>
    <w:rsid w:val="009136D0"/>
    <w:rsid w:val="00914475"/>
    <w:rsid w:val="00915BB2"/>
    <w:rsid w:val="00916961"/>
    <w:rsid w:val="00917503"/>
    <w:rsid w:val="009179E5"/>
    <w:rsid w:val="00920DBB"/>
    <w:rsid w:val="00921071"/>
    <w:rsid w:val="0092587C"/>
    <w:rsid w:val="0092670C"/>
    <w:rsid w:val="00926B59"/>
    <w:rsid w:val="009270CE"/>
    <w:rsid w:val="00932404"/>
    <w:rsid w:val="00932BA9"/>
    <w:rsid w:val="00932EAE"/>
    <w:rsid w:val="00933C6B"/>
    <w:rsid w:val="0093451C"/>
    <w:rsid w:val="00934AC0"/>
    <w:rsid w:val="00937E09"/>
    <w:rsid w:val="0094063A"/>
    <w:rsid w:val="009408FD"/>
    <w:rsid w:val="00941BC9"/>
    <w:rsid w:val="00941BCD"/>
    <w:rsid w:val="009447D0"/>
    <w:rsid w:val="0094575A"/>
    <w:rsid w:val="009542E2"/>
    <w:rsid w:val="00954AEE"/>
    <w:rsid w:val="0095659A"/>
    <w:rsid w:val="0095688C"/>
    <w:rsid w:val="009623DA"/>
    <w:rsid w:val="00962B7F"/>
    <w:rsid w:val="00962F37"/>
    <w:rsid w:val="00963AB2"/>
    <w:rsid w:val="009640B2"/>
    <w:rsid w:val="009640E1"/>
    <w:rsid w:val="0096415D"/>
    <w:rsid w:val="009648A6"/>
    <w:rsid w:val="009657E4"/>
    <w:rsid w:val="00965D94"/>
    <w:rsid w:val="00966106"/>
    <w:rsid w:val="00972300"/>
    <w:rsid w:val="00972604"/>
    <w:rsid w:val="00972C7D"/>
    <w:rsid w:val="00972FDA"/>
    <w:rsid w:val="00973F38"/>
    <w:rsid w:val="00977C61"/>
    <w:rsid w:val="009814C5"/>
    <w:rsid w:val="00983503"/>
    <w:rsid w:val="0098392B"/>
    <w:rsid w:val="00986B28"/>
    <w:rsid w:val="0098762E"/>
    <w:rsid w:val="00987800"/>
    <w:rsid w:val="00987898"/>
    <w:rsid w:val="00990283"/>
    <w:rsid w:val="0099094D"/>
    <w:rsid w:val="00993057"/>
    <w:rsid w:val="009939D1"/>
    <w:rsid w:val="00993E5D"/>
    <w:rsid w:val="0099549D"/>
    <w:rsid w:val="00996301"/>
    <w:rsid w:val="00997B27"/>
    <w:rsid w:val="00997F1D"/>
    <w:rsid w:val="009A3693"/>
    <w:rsid w:val="009A4482"/>
    <w:rsid w:val="009A4796"/>
    <w:rsid w:val="009A5E69"/>
    <w:rsid w:val="009A7FD5"/>
    <w:rsid w:val="009B1BBF"/>
    <w:rsid w:val="009B2F6E"/>
    <w:rsid w:val="009B33B3"/>
    <w:rsid w:val="009B3E78"/>
    <w:rsid w:val="009B584B"/>
    <w:rsid w:val="009B755A"/>
    <w:rsid w:val="009C045E"/>
    <w:rsid w:val="009C1384"/>
    <w:rsid w:val="009C218C"/>
    <w:rsid w:val="009C2225"/>
    <w:rsid w:val="009C3CED"/>
    <w:rsid w:val="009C4879"/>
    <w:rsid w:val="009C4FCC"/>
    <w:rsid w:val="009C577E"/>
    <w:rsid w:val="009C5973"/>
    <w:rsid w:val="009C6887"/>
    <w:rsid w:val="009C754E"/>
    <w:rsid w:val="009C7ADE"/>
    <w:rsid w:val="009C7AFF"/>
    <w:rsid w:val="009D31D1"/>
    <w:rsid w:val="009D3937"/>
    <w:rsid w:val="009D417D"/>
    <w:rsid w:val="009D43CF"/>
    <w:rsid w:val="009D5CA2"/>
    <w:rsid w:val="009D61CF"/>
    <w:rsid w:val="009D751B"/>
    <w:rsid w:val="009D7FE6"/>
    <w:rsid w:val="009E03BC"/>
    <w:rsid w:val="009E1735"/>
    <w:rsid w:val="009E467B"/>
    <w:rsid w:val="009E4AE5"/>
    <w:rsid w:val="009E5B59"/>
    <w:rsid w:val="009E63A0"/>
    <w:rsid w:val="009E6462"/>
    <w:rsid w:val="009E6548"/>
    <w:rsid w:val="009E69DA"/>
    <w:rsid w:val="009E6B60"/>
    <w:rsid w:val="009E71B2"/>
    <w:rsid w:val="009E76D5"/>
    <w:rsid w:val="009F18A7"/>
    <w:rsid w:val="009F3B5C"/>
    <w:rsid w:val="009F3C1A"/>
    <w:rsid w:val="009F496F"/>
    <w:rsid w:val="009F5A48"/>
    <w:rsid w:val="009F6F42"/>
    <w:rsid w:val="009F72C1"/>
    <w:rsid w:val="009F7964"/>
    <w:rsid w:val="00A002A2"/>
    <w:rsid w:val="00A00DE3"/>
    <w:rsid w:val="00A011A2"/>
    <w:rsid w:val="00A02F56"/>
    <w:rsid w:val="00A03656"/>
    <w:rsid w:val="00A03DD3"/>
    <w:rsid w:val="00A045D9"/>
    <w:rsid w:val="00A0510B"/>
    <w:rsid w:val="00A0607D"/>
    <w:rsid w:val="00A10456"/>
    <w:rsid w:val="00A11B05"/>
    <w:rsid w:val="00A11D15"/>
    <w:rsid w:val="00A11FE5"/>
    <w:rsid w:val="00A13C0D"/>
    <w:rsid w:val="00A160F3"/>
    <w:rsid w:val="00A17261"/>
    <w:rsid w:val="00A21552"/>
    <w:rsid w:val="00A22C24"/>
    <w:rsid w:val="00A23D1E"/>
    <w:rsid w:val="00A25893"/>
    <w:rsid w:val="00A25D2C"/>
    <w:rsid w:val="00A26FD0"/>
    <w:rsid w:val="00A30944"/>
    <w:rsid w:val="00A335A9"/>
    <w:rsid w:val="00A34278"/>
    <w:rsid w:val="00A34C55"/>
    <w:rsid w:val="00A3525B"/>
    <w:rsid w:val="00A35A8F"/>
    <w:rsid w:val="00A40244"/>
    <w:rsid w:val="00A40C79"/>
    <w:rsid w:val="00A4261A"/>
    <w:rsid w:val="00A42668"/>
    <w:rsid w:val="00A427D2"/>
    <w:rsid w:val="00A45C4E"/>
    <w:rsid w:val="00A45C71"/>
    <w:rsid w:val="00A512CC"/>
    <w:rsid w:val="00A523F4"/>
    <w:rsid w:val="00A52AE0"/>
    <w:rsid w:val="00A54842"/>
    <w:rsid w:val="00A564E7"/>
    <w:rsid w:val="00A57274"/>
    <w:rsid w:val="00A60E2D"/>
    <w:rsid w:val="00A635D2"/>
    <w:rsid w:val="00A64943"/>
    <w:rsid w:val="00A65882"/>
    <w:rsid w:val="00A6659F"/>
    <w:rsid w:val="00A67BC8"/>
    <w:rsid w:val="00A7040A"/>
    <w:rsid w:val="00A7139B"/>
    <w:rsid w:val="00A7143B"/>
    <w:rsid w:val="00A72A26"/>
    <w:rsid w:val="00A72B9C"/>
    <w:rsid w:val="00A733BD"/>
    <w:rsid w:val="00A757A8"/>
    <w:rsid w:val="00A80BE6"/>
    <w:rsid w:val="00A81CB9"/>
    <w:rsid w:val="00A83654"/>
    <w:rsid w:val="00A84230"/>
    <w:rsid w:val="00A86032"/>
    <w:rsid w:val="00A864EA"/>
    <w:rsid w:val="00A86BFE"/>
    <w:rsid w:val="00A90460"/>
    <w:rsid w:val="00A90503"/>
    <w:rsid w:val="00A91678"/>
    <w:rsid w:val="00A91BD2"/>
    <w:rsid w:val="00A92ADA"/>
    <w:rsid w:val="00A946DB"/>
    <w:rsid w:val="00A97296"/>
    <w:rsid w:val="00A9756A"/>
    <w:rsid w:val="00AA2AF7"/>
    <w:rsid w:val="00AA3310"/>
    <w:rsid w:val="00AA369D"/>
    <w:rsid w:val="00AA46D3"/>
    <w:rsid w:val="00AA6CC0"/>
    <w:rsid w:val="00AB1249"/>
    <w:rsid w:val="00AB1C14"/>
    <w:rsid w:val="00AB2BF7"/>
    <w:rsid w:val="00AB32AE"/>
    <w:rsid w:val="00AB491E"/>
    <w:rsid w:val="00AB5455"/>
    <w:rsid w:val="00AB762E"/>
    <w:rsid w:val="00AC0EE0"/>
    <w:rsid w:val="00AC16A6"/>
    <w:rsid w:val="00AC185C"/>
    <w:rsid w:val="00AC46C3"/>
    <w:rsid w:val="00AC549E"/>
    <w:rsid w:val="00AC5ED3"/>
    <w:rsid w:val="00AC5F69"/>
    <w:rsid w:val="00AC6B98"/>
    <w:rsid w:val="00AC71D9"/>
    <w:rsid w:val="00AD002B"/>
    <w:rsid w:val="00AD403A"/>
    <w:rsid w:val="00AD4688"/>
    <w:rsid w:val="00AD5234"/>
    <w:rsid w:val="00AD59BD"/>
    <w:rsid w:val="00AD61B0"/>
    <w:rsid w:val="00AD66F6"/>
    <w:rsid w:val="00AE035A"/>
    <w:rsid w:val="00AE0D0A"/>
    <w:rsid w:val="00AE2A2C"/>
    <w:rsid w:val="00AE38A1"/>
    <w:rsid w:val="00AE4ED5"/>
    <w:rsid w:val="00AE578D"/>
    <w:rsid w:val="00AE5A1B"/>
    <w:rsid w:val="00AE61FC"/>
    <w:rsid w:val="00AE7684"/>
    <w:rsid w:val="00AE79CC"/>
    <w:rsid w:val="00AF01C9"/>
    <w:rsid w:val="00AF01FA"/>
    <w:rsid w:val="00AF04D2"/>
    <w:rsid w:val="00AF2809"/>
    <w:rsid w:val="00AF3341"/>
    <w:rsid w:val="00AF39B0"/>
    <w:rsid w:val="00AF4465"/>
    <w:rsid w:val="00AF461F"/>
    <w:rsid w:val="00AF51DF"/>
    <w:rsid w:val="00AF580E"/>
    <w:rsid w:val="00AF705E"/>
    <w:rsid w:val="00AF7DC7"/>
    <w:rsid w:val="00B00CBE"/>
    <w:rsid w:val="00B0191C"/>
    <w:rsid w:val="00B0206A"/>
    <w:rsid w:val="00B02882"/>
    <w:rsid w:val="00B03C1B"/>
    <w:rsid w:val="00B053E4"/>
    <w:rsid w:val="00B05873"/>
    <w:rsid w:val="00B0720F"/>
    <w:rsid w:val="00B101F8"/>
    <w:rsid w:val="00B117A5"/>
    <w:rsid w:val="00B1574A"/>
    <w:rsid w:val="00B15CF9"/>
    <w:rsid w:val="00B172FB"/>
    <w:rsid w:val="00B178A6"/>
    <w:rsid w:val="00B17D8B"/>
    <w:rsid w:val="00B21509"/>
    <w:rsid w:val="00B21801"/>
    <w:rsid w:val="00B244E4"/>
    <w:rsid w:val="00B24AB5"/>
    <w:rsid w:val="00B24FB7"/>
    <w:rsid w:val="00B26864"/>
    <w:rsid w:val="00B2708A"/>
    <w:rsid w:val="00B27CF9"/>
    <w:rsid w:val="00B3016F"/>
    <w:rsid w:val="00B31F0B"/>
    <w:rsid w:val="00B33D30"/>
    <w:rsid w:val="00B33DB5"/>
    <w:rsid w:val="00B33EC1"/>
    <w:rsid w:val="00B34A32"/>
    <w:rsid w:val="00B34EDA"/>
    <w:rsid w:val="00B35251"/>
    <w:rsid w:val="00B36D73"/>
    <w:rsid w:val="00B37B93"/>
    <w:rsid w:val="00B40119"/>
    <w:rsid w:val="00B40EAC"/>
    <w:rsid w:val="00B436A8"/>
    <w:rsid w:val="00B44BD3"/>
    <w:rsid w:val="00B47E16"/>
    <w:rsid w:val="00B52906"/>
    <w:rsid w:val="00B53733"/>
    <w:rsid w:val="00B550D0"/>
    <w:rsid w:val="00B5537F"/>
    <w:rsid w:val="00B566FB"/>
    <w:rsid w:val="00B600E6"/>
    <w:rsid w:val="00B634A1"/>
    <w:rsid w:val="00B636E8"/>
    <w:rsid w:val="00B643F5"/>
    <w:rsid w:val="00B64555"/>
    <w:rsid w:val="00B649B8"/>
    <w:rsid w:val="00B6680E"/>
    <w:rsid w:val="00B67B83"/>
    <w:rsid w:val="00B70ED0"/>
    <w:rsid w:val="00B70EE3"/>
    <w:rsid w:val="00B710B7"/>
    <w:rsid w:val="00B7315D"/>
    <w:rsid w:val="00B73226"/>
    <w:rsid w:val="00B734B5"/>
    <w:rsid w:val="00B73CD9"/>
    <w:rsid w:val="00B746D2"/>
    <w:rsid w:val="00B75EBE"/>
    <w:rsid w:val="00B76449"/>
    <w:rsid w:val="00B77E02"/>
    <w:rsid w:val="00B80B06"/>
    <w:rsid w:val="00B80BBD"/>
    <w:rsid w:val="00B82BE8"/>
    <w:rsid w:val="00B84391"/>
    <w:rsid w:val="00B854FE"/>
    <w:rsid w:val="00B85BB0"/>
    <w:rsid w:val="00B85FE3"/>
    <w:rsid w:val="00B86CDC"/>
    <w:rsid w:val="00B86ED9"/>
    <w:rsid w:val="00B87128"/>
    <w:rsid w:val="00B874B8"/>
    <w:rsid w:val="00B87AA2"/>
    <w:rsid w:val="00B90040"/>
    <w:rsid w:val="00B91279"/>
    <w:rsid w:val="00B929FA"/>
    <w:rsid w:val="00B92A96"/>
    <w:rsid w:val="00B95105"/>
    <w:rsid w:val="00BA0EC4"/>
    <w:rsid w:val="00BA2818"/>
    <w:rsid w:val="00BA2838"/>
    <w:rsid w:val="00BA306D"/>
    <w:rsid w:val="00BA343A"/>
    <w:rsid w:val="00BA3526"/>
    <w:rsid w:val="00BA4DD5"/>
    <w:rsid w:val="00BA56AC"/>
    <w:rsid w:val="00BA5B0D"/>
    <w:rsid w:val="00BA5F3D"/>
    <w:rsid w:val="00BB0C7B"/>
    <w:rsid w:val="00BB224A"/>
    <w:rsid w:val="00BB2AE4"/>
    <w:rsid w:val="00BB34F2"/>
    <w:rsid w:val="00BB53A3"/>
    <w:rsid w:val="00BB62BD"/>
    <w:rsid w:val="00BC0A2D"/>
    <w:rsid w:val="00BC0F85"/>
    <w:rsid w:val="00BC14A6"/>
    <w:rsid w:val="00BC251F"/>
    <w:rsid w:val="00BC2A86"/>
    <w:rsid w:val="00BC3328"/>
    <w:rsid w:val="00BC593E"/>
    <w:rsid w:val="00BC5F7D"/>
    <w:rsid w:val="00BC7F36"/>
    <w:rsid w:val="00BD15EF"/>
    <w:rsid w:val="00BD3BFE"/>
    <w:rsid w:val="00BD3F44"/>
    <w:rsid w:val="00BD4106"/>
    <w:rsid w:val="00BD5D4C"/>
    <w:rsid w:val="00BD6123"/>
    <w:rsid w:val="00BD6C95"/>
    <w:rsid w:val="00BD6FB1"/>
    <w:rsid w:val="00BD79EF"/>
    <w:rsid w:val="00BE0EE8"/>
    <w:rsid w:val="00BE2AB4"/>
    <w:rsid w:val="00BE3700"/>
    <w:rsid w:val="00BE3725"/>
    <w:rsid w:val="00BE4754"/>
    <w:rsid w:val="00BE6ED9"/>
    <w:rsid w:val="00BE6F0C"/>
    <w:rsid w:val="00BF1C80"/>
    <w:rsid w:val="00BF29CA"/>
    <w:rsid w:val="00BF2CA9"/>
    <w:rsid w:val="00BF7FD7"/>
    <w:rsid w:val="00C0182E"/>
    <w:rsid w:val="00C04B8A"/>
    <w:rsid w:val="00C04FBA"/>
    <w:rsid w:val="00C069C8"/>
    <w:rsid w:val="00C13C35"/>
    <w:rsid w:val="00C13EDC"/>
    <w:rsid w:val="00C14885"/>
    <w:rsid w:val="00C15D8A"/>
    <w:rsid w:val="00C161C3"/>
    <w:rsid w:val="00C16D8B"/>
    <w:rsid w:val="00C17BF5"/>
    <w:rsid w:val="00C209D6"/>
    <w:rsid w:val="00C24F0E"/>
    <w:rsid w:val="00C253D3"/>
    <w:rsid w:val="00C265CF"/>
    <w:rsid w:val="00C26986"/>
    <w:rsid w:val="00C275A6"/>
    <w:rsid w:val="00C30B34"/>
    <w:rsid w:val="00C316CC"/>
    <w:rsid w:val="00C32128"/>
    <w:rsid w:val="00C34A33"/>
    <w:rsid w:val="00C37273"/>
    <w:rsid w:val="00C40C9F"/>
    <w:rsid w:val="00C411F9"/>
    <w:rsid w:val="00C418F3"/>
    <w:rsid w:val="00C420D7"/>
    <w:rsid w:val="00C42C7A"/>
    <w:rsid w:val="00C4359D"/>
    <w:rsid w:val="00C45F2A"/>
    <w:rsid w:val="00C47FCC"/>
    <w:rsid w:val="00C50956"/>
    <w:rsid w:val="00C50A71"/>
    <w:rsid w:val="00C51B53"/>
    <w:rsid w:val="00C51B68"/>
    <w:rsid w:val="00C533C7"/>
    <w:rsid w:val="00C53A41"/>
    <w:rsid w:val="00C550D3"/>
    <w:rsid w:val="00C5561A"/>
    <w:rsid w:val="00C56118"/>
    <w:rsid w:val="00C608A4"/>
    <w:rsid w:val="00C61453"/>
    <w:rsid w:val="00C648D9"/>
    <w:rsid w:val="00C64EC7"/>
    <w:rsid w:val="00C65BB4"/>
    <w:rsid w:val="00C67043"/>
    <w:rsid w:val="00C70E99"/>
    <w:rsid w:val="00C71249"/>
    <w:rsid w:val="00C71D1D"/>
    <w:rsid w:val="00C730E7"/>
    <w:rsid w:val="00C73B50"/>
    <w:rsid w:val="00C7516E"/>
    <w:rsid w:val="00C75852"/>
    <w:rsid w:val="00C763D1"/>
    <w:rsid w:val="00C7673C"/>
    <w:rsid w:val="00C80012"/>
    <w:rsid w:val="00C80938"/>
    <w:rsid w:val="00C8172F"/>
    <w:rsid w:val="00C819AD"/>
    <w:rsid w:val="00C81C3D"/>
    <w:rsid w:val="00C82132"/>
    <w:rsid w:val="00C82938"/>
    <w:rsid w:val="00C82952"/>
    <w:rsid w:val="00C83DD2"/>
    <w:rsid w:val="00C85069"/>
    <w:rsid w:val="00C851C7"/>
    <w:rsid w:val="00C85377"/>
    <w:rsid w:val="00C853AF"/>
    <w:rsid w:val="00C90BD8"/>
    <w:rsid w:val="00C91092"/>
    <w:rsid w:val="00C92C5D"/>
    <w:rsid w:val="00C93F79"/>
    <w:rsid w:val="00C952EF"/>
    <w:rsid w:val="00C97580"/>
    <w:rsid w:val="00CA15C5"/>
    <w:rsid w:val="00CA2D7D"/>
    <w:rsid w:val="00CA39DF"/>
    <w:rsid w:val="00CA3C1A"/>
    <w:rsid w:val="00CA42F2"/>
    <w:rsid w:val="00CA45C7"/>
    <w:rsid w:val="00CA5102"/>
    <w:rsid w:val="00CA5D2D"/>
    <w:rsid w:val="00CA659D"/>
    <w:rsid w:val="00CA7EB7"/>
    <w:rsid w:val="00CB0471"/>
    <w:rsid w:val="00CB1618"/>
    <w:rsid w:val="00CB22A1"/>
    <w:rsid w:val="00CB329C"/>
    <w:rsid w:val="00CB4DA9"/>
    <w:rsid w:val="00CB5075"/>
    <w:rsid w:val="00CB52A0"/>
    <w:rsid w:val="00CB5606"/>
    <w:rsid w:val="00CB6A22"/>
    <w:rsid w:val="00CB7835"/>
    <w:rsid w:val="00CC0ADC"/>
    <w:rsid w:val="00CC2544"/>
    <w:rsid w:val="00CC25DD"/>
    <w:rsid w:val="00CC40A9"/>
    <w:rsid w:val="00CC4444"/>
    <w:rsid w:val="00CC4DF9"/>
    <w:rsid w:val="00CC50B4"/>
    <w:rsid w:val="00CC5AC4"/>
    <w:rsid w:val="00CC6F63"/>
    <w:rsid w:val="00CC775C"/>
    <w:rsid w:val="00CC77CE"/>
    <w:rsid w:val="00CD24B4"/>
    <w:rsid w:val="00CD2C77"/>
    <w:rsid w:val="00CD3744"/>
    <w:rsid w:val="00CD5394"/>
    <w:rsid w:val="00CD5D09"/>
    <w:rsid w:val="00CD65D1"/>
    <w:rsid w:val="00CD6EE3"/>
    <w:rsid w:val="00CE02C2"/>
    <w:rsid w:val="00CE04DE"/>
    <w:rsid w:val="00CE2772"/>
    <w:rsid w:val="00CE33EC"/>
    <w:rsid w:val="00CE4DEC"/>
    <w:rsid w:val="00CE52B2"/>
    <w:rsid w:val="00CE5803"/>
    <w:rsid w:val="00CE6EB7"/>
    <w:rsid w:val="00CF175E"/>
    <w:rsid w:val="00CF5EB9"/>
    <w:rsid w:val="00CF6D74"/>
    <w:rsid w:val="00D0162E"/>
    <w:rsid w:val="00D02311"/>
    <w:rsid w:val="00D023C8"/>
    <w:rsid w:val="00D027A3"/>
    <w:rsid w:val="00D02BFB"/>
    <w:rsid w:val="00D03917"/>
    <w:rsid w:val="00D0496D"/>
    <w:rsid w:val="00D05D38"/>
    <w:rsid w:val="00D0749B"/>
    <w:rsid w:val="00D11EB9"/>
    <w:rsid w:val="00D1594F"/>
    <w:rsid w:val="00D1597D"/>
    <w:rsid w:val="00D15B9B"/>
    <w:rsid w:val="00D2074B"/>
    <w:rsid w:val="00D21DDA"/>
    <w:rsid w:val="00D21FF7"/>
    <w:rsid w:val="00D246EC"/>
    <w:rsid w:val="00D27F81"/>
    <w:rsid w:val="00D304B2"/>
    <w:rsid w:val="00D3180B"/>
    <w:rsid w:val="00D31BE6"/>
    <w:rsid w:val="00D3347E"/>
    <w:rsid w:val="00D33A27"/>
    <w:rsid w:val="00D33B72"/>
    <w:rsid w:val="00D3564D"/>
    <w:rsid w:val="00D36F53"/>
    <w:rsid w:val="00D4061A"/>
    <w:rsid w:val="00D40D7D"/>
    <w:rsid w:val="00D41086"/>
    <w:rsid w:val="00D421D0"/>
    <w:rsid w:val="00D42A2E"/>
    <w:rsid w:val="00D43236"/>
    <w:rsid w:val="00D43748"/>
    <w:rsid w:val="00D46B95"/>
    <w:rsid w:val="00D4700A"/>
    <w:rsid w:val="00D47138"/>
    <w:rsid w:val="00D507A4"/>
    <w:rsid w:val="00D51127"/>
    <w:rsid w:val="00D517C1"/>
    <w:rsid w:val="00D51CFB"/>
    <w:rsid w:val="00D51D86"/>
    <w:rsid w:val="00D51E02"/>
    <w:rsid w:val="00D524C8"/>
    <w:rsid w:val="00D53A3D"/>
    <w:rsid w:val="00D5569D"/>
    <w:rsid w:val="00D55B29"/>
    <w:rsid w:val="00D55C2C"/>
    <w:rsid w:val="00D561E7"/>
    <w:rsid w:val="00D60571"/>
    <w:rsid w:val="00D610A8"/>
    <w:rsid w:val="00D61B81"/>
    <w:rsid w:val="00D62224"/>
    <w:rsid w:val="00D62E13"/>
    <w:rsid w:val="00D63439"/>
    <w:rsid w:val="00D63F0E"/>
    <w:rsid w:val="00D6531A"/>
    <w:rsid w:val="00D660BC"/>
    <w:rsid w:val="00D66EDC"/>
    <w:rsid w:val="00D67566"/>
    <w:rsid w:val="00D71230"/>
    <w:rsid w:val="00D71391"/>
    <w:rsid w:val="00D71AA5"/>
    <w:rsid w:val="00D72506"/>
    <w:rsid w:val="00D72722"/>
    <w:rsid w:val="00D73FB8"/>
    <w:rsid w:val="00D751C1"/>
    <w:rsid w:val="00D755A7"/>
    <w:rsid w:val="00D80FE5"/>
    <w:rsid w:val="00D81318"/>
    <w:rsid w:val="00D817E0"/>
    <w:rsid w:val="00D82465"/>
    <w:rsid w:val="00D83F2E"/>
    <w:rsid w:val="00D85A98"/>
    <w:rsid w:val="00D863F2"/>
    <w:rsid w:val="00D91D1A"/>
    <w:rsid w:val="00D93E71"/>
    <w:rsid w:val="00D93F43"/>
    <w:rsid w:val="00D952B4"/>
    <w:rsid w:val="00D97C7E"/>
    <w:rsid w:val="00DA10DF"/>
    <w:rsid w:val="00DA1994"/>
    <w:rsid w:val="00DA28C8"/>
    <w:rsid w:val="00DA3F9F"/>
    <w:rsid w:val="00DA41EB"/>
    <w:rsid w:val="00DA4D85"/>
    <w:rsid w:val="00DA612C"/>
    <w:rsid w:val="00DA69F8"/>
    <w:rsid w:val="00DB0AE8"/>
    <w:rsid w:val="00DB147A"/>
    <w:rsid w:val="00DB1B66"/>
    <w:rsid w:val="00DB2031"/>
    <w:rsid w:val="00DB21A9"/>
    <w:rsid w:val="00DB238D"/>
    <w:rsid w:val="00DB2F82"/>
    <w:rsid w:val="00DB33BA"/>
    <w:rsid w:val="00DB4477"/>
    <w:rsid w:val="00DB4A2E"/>
    <w:rsid w:val="00DB4EDF"/>
    <w:rsid w:val="00DB5580"/>
    <w:rsid w:val="00DB5D88"/>
    <w:rsid w:val="00DC0A5C"/>
    <w:rsid w:val="00DC1924"/>
    <w:rsid w:val="00DC254E"/>
    <w:rsid w:val="00DC4600"/>
    <w:rsid w:val="00DC504B"/>
    <w:rsid w:val="00DC5926"/>
    <w:rsid w:val="00DC5C52"/>
    <w:rsid w:val="00DC7086"/>
    <w:rsid w:val="00DD3959"/>
    <w:rsid w:val="00DD49ED"/>
    <w:rsid w:val="00DD55E3"/>
    <w:rsid w:val="00DE01F7"/>
    <w:rsid w:val="00DE0C94"/>
    <w:rsid w:val="00DE1E17"/>
    <w:rsid w:val="00DE234C"/>
    <w:rsid w:val="00DE4971"/>
    <w:rsid w:val="00DE5E62"/>
    <w:rsid w:val="00DE66E8"/>
    <w:rsid w:val="00DE76AF"/>
    <w:rsid w:val="00DF0228"/>
    <w:rsid w:val="00DF0D7B"/>
    <w:rsid w:val="00DF3096"/>
    <w:rsid w:val="00DF3862"/>
    <w:rsid w:val="00DF4A97"/>
    <w:rsid w:val="00DF6A5E"/>
    <w:rsid w:val="00DF7015"/>
    <w:rsid w:val="00DF784B"/>
    <w:rsid w:val="00DF7B4E"/>
    <w:rsid w:val="00DF7C84"/>
    <w:rsid w:val="00E00636"/>
    <w:rsid w:val="00E00E7F"/>
    <w:rsid w:val="00E011C7"/>
    <w:rsid w:val="00E0415D"/>
    <w:rsid w:val="00E054E5"/>
    <w:rsid w:val="00E06821"/>
    <w:rsid w:val="00E103A0"/>
    <w:rsid w:val="00E12452"/>
    <w:rsid w:val="00E12C86"/>
    <w:rsid w:val="00E15713"/>
    <w:rsid w:val="00E15C12"/>
    <w:rsid w:val="00E17182"/>
    <w:rsid w:val="00E1736F"/>
    <w:rsid w:val="00E173D4"/>
    <w:rsid w:val="00E1784E"/>
    <w:rsid w:val="00E209D1"/>
    <w:rsid w:val="00E20E09"/>
    <w:rsid w:val="00E2367E"/>
    <w:rsid w:val="00E2488D"/>
    <w:rsid w:val="00E25442"/>
    <w:rsid w:val="00E25E8A"/>
    <w:rsid w:val="00E2620D"/>
    <w:rsid w:val="00E2697C"/>
    <w:rsid w:val="00E30B62"/>
    <w:rsid w:val="00E3149B"/>
    <w:rsid w:val="00E32236"/>
    <w:rsid w:val="00E33364"/>
    <w:rsid w:val="00E3526E"/>
    <w:rsid w:val="00E3570C"/>
    <w:rsid w:val="00E35CD6"/>
    <w:rsid w:val="00E37D15"/>
    <w:rsid w:val="00E400FB"/>
    <w:rsid w:val="00E4266D"/>
    <w:rsid w:val="00E42683"/>
    <w:rsid w:val="00E42974"/>
    <w:rsid w:val="00E42B58"/>
    <w:rsid w:val="00E44744"/>
    <w:rsid w:val="00E457C0"/>
    <w:rsid w:val="00E46092"/>
    <w:rsid w:val="00E462A2"/>
    <w:rsid w:val="00E46386"/>
    <w:rsid w:val="00E46E5C"/>
    <w:rsid w:val="00E51A9E"/>
    <w:rsid w:val="00E544C0"/>
    <w:rsid w:val="00E55999"/>
    <w:rsid w:val="00E56145"/>
    <w:rsid w:val="00E5699D"/>
    <w:rsid w:val="00E5792A"/>
    <w:rsid w:val="00E6013B"/>
    <w:rsid w:val="00E6186D"/>
    <w:rsid w:val="00E61B51"/>
    <w:rsid w:val="00E61C2C"/>
    <w:rsid w:val="00E61D3A"/>
    <w:rsid w:val="00E634A4"/>
    <w:rsid w:val="00E63F9C"/>
    <w:rsid w:val="00E64C90"/>
    <w:rsid w:val="00E65C0B"/>
    <w:rsid w:val="00E65D53"/>
    <w:rsid w:val="00E6653E"/>
    <w:rsid w:val="00E668D6"/>
    <w:rsid w:val="00E72913"/>
    <w:rsid w:val="00E729DF"/>
    <w:rsid w:val="00E73EF3"/>
    <w:rsid w:val="00E74969"/>
    <w:rsid w:val="00E75134"/>
    <w:rsid w:val="00E77064"/>
    <w:rsid w:val="00E81028"/>
    <w:rsid w:val="00E830E1"/>
    <w:rsid w:val="00E83C6C"/>
    <w:rsid w:val="00E85598"/>
    <w:rsid w:val="00E85E0B"/>
    <w:rsid w:val="00E905D5"/>
    <w:rsid w:val="00E90698"/>
    <w:rsid w:val="00E914EF"/>
    <w:rsid w:val="00E916CB"/>
    <w:rsid w:val="00E92BAB"/>
    <w:rsid w:val="00E9482E"/>
    <w:rsid w:val="00E94D6D"/>
    <w:rsid w:val="00E95D1C"/>
    <w:rsid w:val="00E96EE2"/>
    <w:rsid w:val="00EA225D"/>
    <w:rsid w:val="00EA2766"/>
    <w:rsid w:val="00EA3F38"/>
    <w:rsid w:val="00EA4A28"/>
    <w:rsid w:val="00EA4CD5"/>
    <w:rsid w:val="00EA668B"/>
    <w:rsid w:val="00EA6698"/>
    <w:rsid w:val="00EA66AD"/>
    <w:rsid w:val="00EA6713"/>
    <w:rsid w:val="00EB0A92"/>
    <w:rsid w:val="00EB1B98"/>
    <w:rsid w:val="00EB2322"/>
    <w:rsid w:val="00EB3D3F"/>
    <w:rsid w:val="00EB446F"/>
    <w:rsid w:val="00EB4550"/>
    <w:rsid w:val="00EB562F"/>
    <w:rsid w:val="00EB564A"/>
    <w:rsid w:val="00EB5F5F"/>
    <w:rsid w:val="00EB79CE"/>
    <w:rsid w:val="00EC0581"/>
    <w:rsid w:val="00EC1F85"/>
    <w:rsid w:val="00EC411D"/>
    <w:rsid w:val="00EC6DBA"/>
    <w:rsid w:val="00EC6FC6"/>
    <w:rsid w:val="00ED071B"/>
    <w:rsid w:val="00ED0ACE"/>
    <w:rsid w:val="00ED0E22"/>
    <w:rsid w:val="00ED1114"/>
    <w:rsid w:val="00ED32EC"/>
    <w:rsid w:val="00ED3DCA"/>
    <w:rsid w:val="00ED6056"/>
    <w:rsid w:val="00ED63E5"/>
    <w:rsid w:val="00ED67C0"/>
    <w:rsid w:val="00EE0F73"/>
    <w:rsid w:val="00EE14A4"/>
    <w:rsid w:val="00EE20A2"/>
    <w:rsid w:val="00EE2D19"/>
    <w:rsid w:val="00EE2FA7"/>
    <w:rsid w:val="00EE3477"/>
    <w:rsid w:val="00EE450C"/>
    <w:rsid w:val="00EE559C"/>
    <w:rsid w:val="00EE678F"/>
    <w:rsid w:val="00EE6A22"/>
    <w:rsid w:val="00EE7BB6"/>
    <w:rsid w:val="00EF00F6"/>
    <w:rsid w:val="00EF1B82"/>
    <w:rsid w:val="00EF352F"/>
    <w:rsid w:val="00EF450B"/>
    <w:rsid w:val="00EF464C"/>
    <w:rsid w:val="00EF5BE7"/>
    <w:rsid w:val="00F002D6"/>
    <w:rsid w:val="00F00723"/>
    <w:rsid w:val="00F00A78"/>
    <w:rsid w:val="00F01A30"/>
    <w:rsid w:val="00F01B7F"/>
    <w:rsid w:val="00F0269D"/>
    <w:rsid w:val="00F03162"/>
    <w:rsid w:val="00F059E5"/>
    <w:rsid w:val="00F06D54"/>
    <w:rsid w:val="00F06FD9"/>
    <w:rsid w:val="00F07DAF"/>
    <w:rsid w:val="00F10B19"/>
    <w:rsid w:val="00F110BE"/>
    <w:rsid w:val="00F11DB1"/>
    <w:rsid w:val="00F128C2"/>
    <w:rsid w:val="00F151B6"/>
    <w:rsid w:val="00F16127"/>
    <w:rsid w:val="00F17EE3"/>
    <w:rsid w:val="00F20437"/>
    <w:rsid w:val="00F20807"/>
    <w:rsid w:val="00F2139E"/>
    <w:rsid w:val="00F22545"/>
    <w:rsid w:val="00F25D80"/>
    <w:rsid w:val="00F26838"/>
    <w:rsid w:val="00F27C1C"/>
    <w:rsid w:val="00F31F1A"/>
    <w:rsid w:val="00F32A53"/>
    <w:rsid w:val="00F32A9A"/>
    <w:rsid w:val="00F3342F"/>
    <w:rsid w:val="00F343C9"/>
    <w:rsid w:val="00F34488"/>
    <w:rsid w:val="00F3462D"/>
    <w:rsid w:val="00F35A20"/>
    <w:rsid w:val="00F36C2F"/>
    <w:rsid w:val="00F378A2"/>
    <w:rsid w:val="00F4021F"/>
    <w:rsid w:val="00F410CA"/>
    <w:rsid w:val="00F4361D"/>
    <w:rsid w:val="00F44266"/>
    <w:rsid w:val="00F45158"/>
    <w:rsid w:val="00F466A7"/>
    <w:rsid w:val="00F476C4"/>
    <w:rsid w:val="00F47A8C"/>
    <w:rsid w:val="00F50C88"/>
    <w:rsid w:val="00F50EE5"/>
    <w:rsid w:val="00F51180"/>
    <w:rsid w:val="00F51BBD"/>
    <w:rsid w:val="00F541DE"/>
    <w:rsid w:val="00F54C74"/>
    <w:rsid w:val="00F57B5E"/>
    <w:rsid w:val="00F611AA"/>
    <w:rsid w:val="00F71E45"/>
    <w:rsid w:val="00F73374"/>
    <w:rsid w:val="00F7534E"/>
    <w:rsid w:val="00F75FE2"/>
    <w:rsid w:val="00F838A4"/>
    <w:rsid w:val="00F83F8A"/>
    <w:rsid w:val="00F84E35"/>
    <w:rsid w:val="00F8543B"/>
    <w:rsid w:val="00F85651"/>
    <w:rsid w:val="00F90F8C"/>
    <w:rsid w:val="00F943F8"/>
    <w:rsid w:val="00F949C7"/>
    <w:rsid w:val="00F952EA"/>
    <w:rsid w:val="00F95C93"/>
    <w:rsid w:val="00F95EE8"/>
    <w:rsid w:val="00F97026"/>
    <w:rsid w:val="00F978AD"/>
    <w:rsid w:val="00FA09E0"/>
    <w:rsid w:val="00FA3FE0"/>
    <w:rsid w:val="00FA4468"/>
    <w:rsid w:val="00FA5B2B"/>
    <w:rsid w:val="00FA5F9C"/>
    <w:rsid w:val="00FA60AD"/>
    <w:rsid w:val="00FA7406"/>
    <w:rsid w:val="00FA7BC6"/>
    <w:rsid w:val="00FA7CC5"/>
    <w:rsid w:val="00FB0B95"/>
    <w:rsid w:val="00FB0F0C"/>
    <w:rsid w:val="00FB170B"/>
    <w:rsid w:val="00FB340A"/>
    <w:rsid w:val="00FB5CE2"/>
    <w:rsid w:val="00FB6A1E"/>
    <w:rsid w:val="00FB782B"/>
    <w:rsid w:val="00FC176E"/>
    <w:rsid w:val="00FC1791"/>
    <w:rsid w:val="00FC3AA4"/>
    <w:rsid w:val="00FC42C9"/>
    <w:rsid w:val="00FC6124"/>
    <w:rsid w:val="00FC7A1A"/>
    <w:rsid w:val="00FD36F1"/>
    <w:rsid w:val="00FD3D8C"/>
    <w:rsid w:val="00FD3FBE"/>
    <w:rsid w:val="00FD46C1"/>
    <w:rsid w:val="00FD6CC1"/>
    <w:rsid w:val="00FE28A3"/>
    <w:rsid w:val="00FE3429"/>
    <w:rsid w:val="00FE3A24"/>
    <w:rsid w:val="00FE4276"/>
    <w:rsid w:val="00FE491E"/>
    <w:rsid w:val="00FE586F"/>
    <w:rsid w:val="00FE6D7D"/>
    <w:rsid w:val="00FE758F"/>
    <w:rsid w:val="00FF115F"/>
    <w:rsid w:val="00FF1AB8"/>
    <w:rsid w:val="00FF2301"/>
    <w:rsid w:val="00FF3005"/>
    <w:rsid w:val="00FF49F9"/>
    <w:rsid w:val="00FF4EB8"/>
    <w:rsid w:val="00FF556C"/>
    <w:rsid w:val="00FF5731"/>
    <w:rsid w:val="00FF7A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2FBDBDE"/>
  <w14:defaultImageDpi w14:val="32767"/>
  <w15:docId w15:val="{EC8FA44E-34E3-4F03-82F6-2F324C80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C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8E72CB"/>
    <w:pPr>
      <w:spacing w:after="120"/>
      <w:outlineLvl w:val="0"/>
    </w:pPr>
    <w:rPr>
      <w:b/>
      <w:sz w:val="28"/>
      <w:szCs w:val="28"/>
    </w:rPr>
  </w:style>
  <w:style w:type="paragraph" w:styleId="Heading2">
    <w:name w:val="heading 2"/>
    <w:basedOn w:val="Normal"/>
    <w:next w:val="Normal"/>
    <w:link w:val="Heading2Char"/>
    <w:uiPriority w:val="9"/>
    <w:unhideWhenUsed/>
    <w:qFormat/>
    <w:rsid w:val="00233A54"/>
    <w:pPr>
      <w:spacing w:after="120" w:line="240" w:lineRule="auto"/>
      <w:outlineLvl w:val="1"/>
    </w:pPr>
    <w:rPr>
      <w:b/>
    </w:rPr>
  </w:style>
  <w:style w:type="paragraph" w:styleId="Heading3">
    <w:name w:val="heading 3"/>
    <w:basedOn w:val="Normal"/>
    <w:next w:val="Normal"/>
    <w:link w:val="Heading3Char"/>
    <w:uiPriority w:val="9"/>
    <w:semiHidden/>
    <w:unhideWhenUsed/>
    <w:qFormat/>
    <w:rsid w:val="00A90460"/>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EB232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A9046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145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7"/>
    <w:rPr>
      <w:rFonts w:ascii="Tahoma" w:hAnsi="Tahoma" w:cs="Tahoma"/>
      <w:sz w:val="16"/>
      <w:szCs w:val="16"/>
      <w:lang w:eastAsia="en-US"/>
    </w:rPr>
  </w:style>
  <w:style w:type="paragraph" w:styleId="NoSpacing">
    <w:name w:val="No Spacing"/>
    <w:link w:val="NoSpacingChar"/>
    <w:uiPriority w:val="1"/>
    <w:qFormat/>
    <w:rsid w:val="007D7C2B"/>
    <w:pPr>
      <w:spacing w:after="120" w:line="276" w:lineRule="auto"/>
    </w:pPr>
    <w:rPr>
      <w:sz w:val="22"/>
      <w:szCs w:val="22"/>
      <w:lang w:val="en-GB" w:eastAsia="en-US"/>
    </w:rPr>
  </w:style>
  <w:style w:type="paragraph" w:styleId="Header">
    <w:name w:val="header"/>
    <w:basedOn w:val="Normal"/>
    <w:link w:val="HeaderChar"/>
    <w:uiPriority w:val="99"/>
    <w:unhideWhenUsed/>
    <w:rsid w:val="00C67043"/>
    <w:pPr>
      <w:tabs>
        <w:tab w:val="center" w:pos="4513"/>
        <w:tab w:val="right" w:pos="9026"/>
      </w:tabs>
      <w:spacing w:after="0" w:line="240" w:lineRule="auto"/>
    </w:pPr>
  </w:style>
  <w:style w:type="character" w:customStyle="1" w:styleId="HeaderChar">
    <w:name w:val="Header Char"/>
    <w:link w:val="Header"/>
    <w:uiPriority w:val="99"/>
    <w:rsid w:val="00C67043"/>
    <w:rPr>
      <w:sz w:val="22"/>
      <w:szCs w:val="22"/>
      <w:lang w:eastAsia="en-US"/>
    </w:rPr>
  </w:style>
  <w:style w:type="paragraph" w:styleId="Footer">
    <w:name w:val="footer"/>
    <w:basedOn w:val="Normal"/>
    <w:link w:val="FooterChar"/>
    <w:uiPriority w:val="99"/>
    <w:unhideWhenUsed/>
    <w:rsid w:val="00C67043"/>
    <w:pPr>
      <w:tabs>
        <w:tab w:val="center" w:pos="4513"/>
        <w:tab w:val="right" w:pos="9026"/>
      </w:tabs>
      <w:spacing w:after="0" w:line="240" w:lineRule="auto"/>
    </w:pPr>
  </w:style>
  <w:style w:type="character" w:customStyle="1" w:styleId="FooterChar">
    <w:name w:val="Footer Char"/>
    <w:link w:val="Footer"/>
    <w:uiPriority w:val="99"/>
    <w:rsid w:val="00C67043"/>
    <w:rPr>
      <w:sz w:val="22"/>
      <w:szCs w:val="22"/>
      <w:lang w:eastAsia="en-US"/>
    </w:rPr>
  </w:style>
  <w:style w:type="paragraph" w:styleId="ListParagraph">
    <w:name w:val="List Paragraph"/>
    <w:basedOn w:val="Normal"/>
    <w:link w:val="ListParagraphChar"/>
    <w:uiPriority w:val="99"/>
    <w:qFormat/>
    <w:rsid w:val="0081759F"/>
    <w:pPr>
      <w:ind w:left="720"/>
      <w:contextualSpacing/>
    </w:pPr>
    <w:rPr>
      <w:lang w:val="x-none"/>
    </w:rPr>
  </w:style>
  <w:style w:type="paragraph" w:styleId="Subtitle">
    <w:name w:val="Subtitle"/>
    <w:basedOn w:val="Normal"/>
    <w:link w:val="SubtitleChar"/>
    <w:uiPriority w:val="11"/>
    <w:qFormat/>
    <w:rsid w:val="00FF115F"/>
    <w:pPr>
      <w:spacing w:after="0" w:line="240" w:lineRule="auto"/>
    </w:pPr>
    <w:rPr>
      <w:rFonts w:ascii="Arial" w:eastAsia="Times New Roman" w:hAnsi="Arial"/>
      <w:b/>
      <w:bCs/>
      <w:sz w:val="24"/>
      <w:szCs w:val="24"/>
    </w:rPr>
  </w:style>
  <w:style w:type="character" w:customStyle="1" w:styleId="SubtitleChar">
    <w:name w:val="Subtitle Char"/>
    <w:link w:val="Subtitle"/>
    <w:uiPriority w:val="11"/>
    <w:rsid w:val="00FF115F"/>
    <w:rPr>
      <w:rFonts w:ascii="Arial" w:eastAsia="Times New Roman" w:hAnsi="Arial"/>
      <w:b/>
      <w:bCs/>
      <w:sz w:val="24"/>
      <w:szCs w:val="24"/>
      <w:lang w:eastAsia="en-US"/>
    </w:rPr>
  </w:style>
  <w:style w:type="character" w:styleId="CommentReference">
    <w:name w:val="annotation reference"/>
    <w:uiPriority w:val="99"/>
    <w:semiHidden/>
    <w:unhideWhenUsed/>
    <w:rsid w:val="0065398B"/>
    <w:rPr>
      <w:sz w:val="16"/>
      <w:szCs w:val="16"/>
    </w:rPr>
  </w:style>
  <w:style w:type="paragraph" w:styleId="CommentText">
    <w:name w:val="annotation text"/>
    <w:basedOn w:val="Normal"/>
    <w:link w:val="CommentTextChar"/>
    <w:uiPriority w:val="99"/>
    <w:unhideWhenUsed/>
    <w:rsid w:val="0065398B"/>
    <w:pPr>
      <w:spacing w:line="240" w:lineRule="auto"/>
    </w:pPr>
    <w:rPr>
      <w:sz w:val="20"/>
      <w:szCs w:val="20"/>
    </w:rPr>
  </w:style>
  <w:style w:type="character" w:customStyle="1" w:styleId="CommentTextChar">
    <w:name w:val="Comment Text Char"/>
    <w:link w:val="CommentText"/>
    <w:uiPriority w:val="99"/>
    <w:rsid w:val="0065398B"/>
    <w:rPr>
      <w:lang w:eastAsia="en-US"/>
    </w:rPr>
  </w:style>
  <w:style w:type="paragraph" w:styleId="CommentSubject">
    <w:name w:val="annotation subject"/>
    <w:basedOn w:val="CommentText"/>
    <w:next w:val="CommentText"/>
    <w:link w:val="CommentSubjectChar"/>
    <w:uiPriority w:val="99"/>
    <w:semiHidden/>
    <w:unhideWhenUsed/>
    <w:rsid w:val="0065398B"/>
    <w:rPr>
      <w:b/>
      <w:bCs/>
    </w:rPr>
  </w:style>
  <w:style w:type="character" w:customStyle="1" w:styleId="CommentSubjectChar">
    <w:name w:val="Comment Subject Char"/>
    <w:link w:val="CommentSubject"/>
    <w:uiPriority w:val="99"/>
    <w:semiHidden/>
    <w:rsid w:val="0065398B"/>
    <w:rPr>
      <w:b/>
      <w:bCs/>
      <w:lang w:eastAsia="en-US"/>
    </w:rPr>
  </w:style>
  <w:style w:type="paragraph" w:styleId="Revision">
    <w:name w:val="Revision"/>
    <w:hidden/>
    <w:uiPriority w:val="99"/>
    <w:semiHidden/>
    <w:rsid w:val="002A560B"/>
    <w:rPr>
      <w:sz w:val="22"/>
      <w:szCs w:val="22"/>
      <w:lang w:val="en-GB" w:eastAsia="en-US"/>
    </w:rPr>
  </w:style>
  <w:style w:type="character" w:customStyle="1" w:styleId="ListParagraphChar">
    <w:name w:val="List Paragraph Char"/>
    <w:link w:val="ListParagraph"/>
    <w:uiPriority w:val="99"/>
    <w:rsid w:val="001A379C"/>
    <w:rPr>
      <w:sz w:val="22"/>
      <w:szCs w:val="22"/>
      <w:lang w:eastAsia="en-US"/>
    </w:rPr>
  </w:style>
  <w:style w:type="character" w:customStyle="1" w:styleId="NoSpacingChar">
    <w:name w:val="No Spacing Char"/>
    <w:link w:val="NoSpacing"/>
    <w:uiPriority w:val="1"/>
    <w:rsid w:val="007D7C2B"/>
    <w:rPr>
      <w:sz w:val="22"/>
      <w:szCs w:val="22"/>
      <w:lang w:val="en-GB" w:eastAsia="en-US"/>
    </w:rPr>
  </w:style>
  <w:style w:type="paragraph" w:customStyle="1" w:styleId="Default">
    <w:name w:val="Default"/>
    <w:rsid w:val="00D21DDA"/>
    <w:pPr>
      <w:autoSpaceDE w:val="0"/>
      <w:autoSpaceDN w:val="0"/>
      <w:adjustRightInd w:val="0"/>
    </w:pPr>
    <w:rPr>
      <w:rFonts w:ascii="Corpid E1s SCd Light" w:hAnsi="Corpid E1s SCd Light" w:cs="Corpid E1s SCd Light"/>
      <w:color w:val="000000"/>
      <w:sz w:val="24"/>
      <w:szCs w:val="24"/>
      <w:lang w:val="en-GB" w:eastAsia="en-GB"/>
    </w:rPr>
  </w:style>
  <w:style w:type="character" w:customStyle="1" w:styleId="Heading1Char">
    <w:name w:val="Heading 1 Char"/>
    <w:link w:val="Heading1"/>
    <w:uiPriority w:val="9"/>
    <w:rsid w:val="008E72CB"/>
    <w:rPr>
      <w:b/>
      <w:sz w:val="28"/>
      <w:szCs w:val="28"/>
      <w:lang w:val="en-GB" w:eastAsia="en-US"/>
    </w:rPr>
  </w:style>
  <w:style w:type="paragraph" w:styleId="TOCHeading">
    <w:name w:val="TOC Heading"/>
    <w:basedOn w:val="Heading1"/>
    <w:next w:val="Normal"/>
    <w:uiPriority w:val="39"/>
    <w:unhideWhenUsed/>
    <w:qFormat/>
    <w:rsid w:val="0052560D"/>
    <w:pPr>
      <w:outlineLvl w:val="9"/>
    </w:pPr>
    <w:rPr>
      <w:lang w:val="fr-FR" w:eastAsia="fr-FR"/>
    </w:rPr>
  </w:style>
  <w:style w:type="character" w:customStyle="1" w:styleId="Heading2Char">
    <w:name w:val="Heading 2 Char"/>
    <w:link w:val="Heading2"/>
    <w:uiPriority w:val="9"/>
    <w:rsid w:val="00233A54"/>
    <w:rPr>
      <w:b/>
      <w:sz w:val="22"/>
      <w:szCs w:val="22"/>
      <w:lang w:val="en-GB" w:eastAsia="en-US"/>
    </w:rPr>
  </w:style>
  <w:style w:type="paragraph" w:styleId="TOC1">
    <w:name w:val="toc 1"/>
    <w:basedOn w:val="Normal"/>
    <w:next w:val="Normal"/>
    <w:autoRedefine/>
    <w:uiPriority w:val="39"/>
    <w:unhideWhenUsed/>
    <w:rsid w:val="00834201"/>
    <w:pPr>
      <w:spacing w:after="100"/>
    </w:pPr>
  </w:style>
  <w:style w:type="paragraph" w:styleId="TOC2">
    <w:name w:val="toc 2"/>
    <w:basedOn w:val="Normal"/>
    <w:next w:val="Normal"/>
    <w:autoRedefine/>
    <w:uiPriority w:val="39"/>
    <w:unhideWhenUsed/>
    <w:rsid w:val="00834201"/>
    <w:pPr>
      <w:spacing w:after="100"/>
      <w:ind w:left="220"/>
    </w:pPr>
  </w:style>
  <w:style w:type="character" w:styleId="Hyperlink">
    <w:name w:val="Hyperlink"/>
    <w:uiPriority w:val="99"/>
    <w:unhideWhenUsed/>
    <w:rsid w:val="00834201"/>
    <w:rPr>
      <w:color w:val="0563C1"/>
      <w:u w:val="single"/>
    </w:rPr>
  </w:style>
  <w:style w:type="paragraph" w:styleId="Title">
    <w:name w:val="Title"/>
    <w:basedOn w:val="Normal"/>
    <w:next w:val="Normal"/>
    <w:link w:val="TitleChar"/>
    <w:uiPriority w:val="10"/>
    <w:qFormat/>
    <w:rsid w:val="00123B72"/>
    <w:pP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23B72"/>
    <w:rPr>
      <w:rFonts w:ascii="Calibri Light" w:eastAsia="Times New Roman" w:hAnsi="Calibri Light" w:cs="Times New Roman"/>
      <w:color w:val="323E4F"/>
      <w:spacing w:val="5"/>
      <w:kern w:val="28"/>
      <w:sz w:val="52"/>
      <w:szCs w:val="52"/>
      <w:lang w:val="en-GB" w:eastAsia="en-US"/>
    </w:rPr>
  </w:style>
  <w:style w:type="character" w:customStyle="1" w:styleId="Heading3Char">
    <w:name w:val="Heading 3 Char"/>
    <w:link w:val="Heading3"/>
    <w:uiPriority w:val="9"/>
    <w:semiHidden/>
    <w:rsid w:val="00A90460"/>
    <w:rPr>
      <w:rFonts w:ascii="Calibri Light" w:eastAsia="Times New Roman" w:hAnsi="Calibri Light" w:cs="Times New Roman"/>
      <w:b/>
      <w:bCs/>
      <w:sz w:val="26"/>
      <w:szCs w:val="26"/>
      <w:lang w:val="en-GB" w:eastAsia="en-US"/>
    </w:rPr>
  </w:style>
  <w:style w:type="character" w:customStyle="1" w:styleId="Heading6Char">
    <w:name w:val="Heading 6 Char"/>
    <w:link w:val="Heading6"/>
    <w:uiPriority w:val="9"/>
    <w:rsid w:val="00A90460"/>
    <w:rPr>
      <w:rFonts w:ascii="Calibri" w:eastAsia="Times New Roman" w:hAnsi="Calibri" w:cs="Times New Roman"/>
      <w:b/>
      <w:bCs/>
      <w:sz w:val="22"/>
      <w:szCs w:val="22"/>
      <w:lang w:val="en-GB" w:eastAsia="en-US"/>
    </w:rPr>
  </w:style>
  <w:style w:type="paragraph" w:styleId="Caption">
    <w:name w:val="caption"/>
    <w:basedOn w:val="Normal"/>
    <w:next w:val="Normal"/>
    <w:uiPriority w:val="35"/>
    <w:unhideWhenUsed/>
    <w:qFormat/>
    <w:rsid w:val="00A90460"/>
    <w:pPr>
      <w:spacing w:before="60" w:after="60"/>
      <w:jc w:val="center"/>
    </w:pPr>
    <w:rPr>
      <w:b/>
      <w:lang w:val="en-NZ"/>
    </w:rPr>
  </w:style>
  <w:style w:type="character" w:customStyle="1" w:styleId="Heading5Char">
    <w:name w:val="Heading 5 Char"/>
    <w:link w:val="Heading5"/>
    <w:uiPriority w:val="9"/>
    <w:semiHidden/>
    <w:rsid w:val="00EB2322"/>
    <w:rPr>
      <w:rFonts w:ascii="Calibri" w:eastAsia="Times New Roman" w:hAnsi="Calibri" w:cs="Times New Roman"/>
      <w:b/>
      <w:bCs/>
      <w:i/>
      <w:iCs/>
      <w:sz w:val="26"/>
      <w:szCs w:val="26"/>
      <w:lang w:val="en-GB" w:eastAsia="en-US"/>
    </w:rPr>
  </w:style>
  <w:style w:type="paragraph" w:styleId="BodyText">
    <w:name w:val="Body Text"/>
    <w:basedOn w:val="Normal"/>
    <w:link w:val="BodyTextChar"/>
    <w:uiPriority w:val="99"/>
    <w:semiHidden/>
    <w:unhideWhenUsed/>
    <w:rsid w:val="00DA28C8"/>
    <w:pPr>
      <w:spacing w:after="120"/>
    </w:pPr>
  </w:style>
  <w:style w:type="character" w:customStyle="1" w:styleId="BodyTextChar">
    <w:name w:val="Body Text Char"/>
    <w:basedOn w:val="DefaultParagraphFont"/>
    <w:link w:val="BodyText"/>
    <w:uiPriority w:val="99"/>
    <w:semiHidden/>
    <w:rsid w:val="00DA28C8"/>
    <w:rPr>
      <w:sz w:val="22"/>
      <w:szCs w:val="22"/>
      <w:lang w:val="en-GB" w:eastAsia="en-US"/>
    </w:rPr>
  </w:style>
  <w:style w:type="character" w:styleId="Emphasis">
    <w:name w:val="Emphasis"/>
    <w:basedOn w:val="DefaultParagraphFont"/>
    <w:uiPriority w:val="20"/>
    <w:qFormat/>
    <w:rsid w:val="006632A8"/>
    <w:rPr>
      <w:i/>
      <w:iCs/>
    </w:rPr>
  </w:style>
  <w:style w:type="character" w:styleId="PlaceholderText">
    <w:name w:val="Placeholder Text"/>
    <w:basedOn w:val="DefaultParagraphFont"/>
    <w:uiPriority w:val="99"/>
    <w:semiHidden/>
    <w:rsid w:val="00E33364"/>
    <w:rPr>
      <w:color w:val="808080"/>
    </w:rPr>
  </w:style>
  <w:style w:type="paragraph" w:customStyle="1" w:styleId="Bodytext0">
    <w:name w:val="Bodytext"/>
    <w:rsid w:val="000F526E"/>
    <w:pPr>
      <w:tabs>
        <w:tab w:val="left" w:pos="709"/>
      </w:tabs>
      <w:spacing w:after="200"/>
    </w:pPr>
    <w:rPr>
      <w:rFonts w:asciiTheme="minorHAnsi" w:eastAsia="Times New Roman" w:hAnsiTheme="minorHAnsi" w:cstheme="minorHAnsi"/>
      <w:sz w:val="24"/>
      <w:lang w:eastAsia="en-US"/>
    </w:rPr>
  </w:style>
  <w:style w:type="character" w:styleId="UnresolvedMention">
    <w:name w:val="Unresolved Mention"/>
    <w:basedOn w:val="DefaultParagraphFont"/>
    <w:uiPriority w:val="99"/>
    <w:semiHidden/>
    <w:unhideWhenUsed/>
    <w:rsid w:val="00ED0E22"/>
    <w:rPr>
      <w:color w:val="605E5C"/>
      <w:shd w:val="clear" w:color="auto" w:fill="E1DFDD"/>
    </w:rPr>
  </w:style>
  <w:style w:type="character" w:styleId="FollowedHyperlink">
    <w:name w:val="FollowedHyperlink"/>
    <w:basedOn w:val="DefaultParagraphFont"/>
    <w:uiPriority w:val="99"/>
    <w:semiHidden/>
    <w:unhideWhenUsed/>
    <w:rsid w:val="00ED0E22"/>
    <w:rPr>
      <w:color w:val="B26B02" w:themeColor="followedHyperlink"/>
      <w:u w:val="single"/>
    </w:rPr>
  </w:style>
  <w:style w:type="paragraph" w:styleId="NormalWeb">
    <w:name w:val="Normal (Web)"/>
    <w:basedOn w:val="Normal"/>
    <w:uiPriority w:val="99"/>
    <w:semiHidden/>
    <w:unhideWhenUsed/>
    <w:rsid w:val="0026791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3830">
      <w:bodyDiv w:val="1"/>
      <w:marLeft w:val="0"/>
      <w:marRight w:val="0"/>
      <w:marTop w:val="0"/>
      <w:marBottom w:val="0"/>
      <w:divBdr>
        <w:top w:val="none" w:sz="0" w:space="0" w:color="auto"/>
        <w:left w:val="none" w:sz="0" w:space="0" w:color="auto"/>
        <w:bottom w:val="none" w:sz="0" w:space="0" w:color="auto"/>
        <w:right w:val="none" w:sz="0" w:space="0" w:color="auto"/>
      </w:divBdr>
    </w:div>
    <w:div w:id="25260585">
      <w:bodyDiv w:val="1"/>
      <w:marLeft w:val="0"/>
      <w:marRight w:val="0"/>
      <w:marTop w:val="0"/>
      <w:marBottom w:val="0"/>
      <w:divBdr>
        <w:top w:val="none" w:sz="0" w:space="0" w:color="auto"/>
        <w:left w:val="none" w:sz="0" w:space="0" w:color="auto"/>
        <w:bottom w:val="none" w:sz="0" w:space="0" w:color="auto"/>
        <w:right w:val="none" w:sz="0" w:space="0" w:color="auto"/>
      </w:divBdr>
    </w:div>
    <w:div w:id="37704076">
      <w:bodyDiv w:val="1"/>
      <w:marLeft w:val="0"/>
      <w:marRight w:val="0"/>
      <w:marTop w:val="0"/>
      <w:marBottom w:val="0"/>
      <w:divBdr>
        <w:top w:val="none" w:sz="0" w:space="0" w:color="auto"/>
        <w:left w:val="none" w:sz="0" w:space="0" w:color="auto"/>
        <w:bottom w:val="none" w:sz="0" w:space="0" w:color="auto"/>
        <w:right w:val="none" w:sz="0" w:space="0" w:color="auto"/>
      </w:divBdr>
    </w:div>
    <w:div w:id="38553581">
      <w:bodyDiv w:val="1"/>
      <w:marLeft w:val="0"/>
      <w:marRight w:val="0"/>
      <w:marTop w:val="0"/>
      <w:marBottom w:val="0"/>
      <w:divBdr>
        <w:top w:val="none" w:sz="0" w:space="0" w:color="auto"/>
        <w:left w:val="none" w:sz="0" w:space="0" w:color="auto"/>
        <w:bottom w:val="none" w:sz="0" w:space="0" w:color="auto"/>
        <w:right w:val="none" w:sz="0" w:space="0" w:color="auto"/>
      </w:divBdr>
    </w:div>
    <w:div w:id="43992726">
      <w:bodyDiv w:val="1"/>
      <w:marLeft w:val="0"/>
      <w:marRight w:val="0"/>
      <w:marTop w:val="0"/>
      <w:marBottom w:val="0"/>
      <w:divBdr>
        <w:top w:val="none" w:sz="0" w:space="0" w:color="auto"/>
        <w:left w:val="none" w:sz="0" w:space="0" w:color="auto"/>
        <w:bottom w:val="none" w:sz="0" w:space="0" w:color="auto"/>
        <w:right w:val="none" w:sz="0" w:space="0" w:color="auto"/>
      </w:divBdr>
    </w:div>
    <w:div w:id="45419732">
      <w:bodyDiv w:val="1"/>
      <w:marLeft w:val="0"/>
      <w:marRight w:val="0"/>
      <w:marTop w:val="0"/>
      <w:marBottom w:val="0"/>
      <w:divBdr>
        <w:top w:val="none" w:sz="0" w:space="0" w:color="auto"/>
        <w:left w:val="none" w:sz="0" w:space="0" w:color="auto"/>
        <w:bottom w:val="none" w:sz="0" w:space="0" w:color="auto"/>
        <w:right w:val="none" w:sz="0" w:space="0" w:color="auto"/>
      </w:divBdr>
    </w:div>
    <w:div w:id="56444593">
      <w:bodyDiv w:val="1"/>
      <w:marLeft w:val="0"/>
      <w:marRight w:val="0"/>
      <w:marTop w:val="0"/>
      <w:marBottom w:val="0"/>
      <w:divBdr>
        <w:top w:val="none" w:sz="0" w:space="0" w:color="auto"/>
        <w:left w:val="none" w:sz="0" w:space="0" w:color="auto"/>
        <w:bottom w:val="none" w:sz="0" w:space="0" w:color="auto"/>
        <w:right w:val="none" w:sz="0" w:space="0" w:color="auto"/>
      </w:divBdr>
    </w:div>
    <w:div w:id="86193243">
      <w:bodyDiv w:val="1"/>
      <w:marLeft w:val="0"/>
      <w:marRight w:val="0"/>
      <w:marTop w:val="0"/>
      <w:marBottom w:val="0"/>
      <w:divBdr>
        <w:top w:val="none" w:sz="0" w:space="0" w:color="auto"/>
        <w:left w:val="none" w:sz="0" w:space="0" w:color="auto"/>
        <w:bottom w:val="none" w:sz="0" w:space="0" w:color="auto"/>
        <w:right w:val="none" w:sz="0" w:space="0" w:color="auto"/>
      </w:divBdr>
    </w:div>
    <w:div w:id="86657408">
      <w:bodyDiv w:val="1"/>
      <w:marLeft w:val="0"/>
      <w:marRight w:val="0"/>
      <w:marTop w:val="0"/>
      <w:marBottom w:val="0"/>
      <w:divBdr>
        <w:top w:val="none" w:sz="0" w:space="0" w:color="auto"/>
        <w:left w:val="none" w:sz="0" w:space="0" w:color="auto"/>
        <w:bottom w:val="none" w:sz="0" w:space="0" w:color="auto"/>
        <w:right w:val="none" w:sz="0" w:space="0" w:color="auto"/>
      </w:divBdr>
    </w:div>
    <w:div w:id="99379417">
      <w:bodyDiv w:val="1"/>
      <w:marLeft w:val="0"/>
      <w:marRight w:val="0"/>
      <w:marTop w:val="0"/>
      <w:marBottom w:val="0"/>
      <w:divBdr>
        <w:top w:val="none" w:sz="0" w:space="0" w:color="auto"/>
        <w:left w:val="none" w:sz="0" w:space="0" w:color="auto"/>
        <w:bottom w:val="none" w:sz="0" w:space="0" w:color="auto"/>
        <w:right w:val="none" w:sz="0" w:space="0" w:color="auto"/>
      </w:divBdr>
    </w:div>
    <w:div w:id="132262579">
      <w:bodyDiv w:val="1"/>
      <w:marLeft w:val="0"/>
      <w:marRight w:val="0"/>
      <w:marTop w:val="0"/>
      <w:marBottom w:val="0"/>
      <w:divBdr>
        <w:top w:val="none" w:sz="0" w:space="0" w:color="auto"/>
        <w:left w:val="none" w:sz="0" w:space="0" w:color="auto"/>
        <w:bottom w:val="none" w:sz="0" w:space="0" w:color="auto"/>
        <w:right w:val="none" w:sz="0" w:space="0" w:color="auto"/>
      </w:divBdr>
    </w:div>
    <w:div w:id="133523489">
      <w:bodyDiv w:val="1"/>
      <w:marLeft w:val="0"/>
      <w:marRight w:val="0"/>
      <w:marTop w:val="0"/>
      <w:marBottom w:val="0"/>
      <w:divBdr>
        <w:top w:val="none" w:sz="0" w:space="0" w:color="auto"/>
        <w:left w:val="none" w:sz="0" w:space="0" w:color="auto"/>
        <w:bottom w:val="none" w:sz="0" w:space="0" w:color="auto"/>
        <w:right w:val="none" w:sz="0" w:space="0" w:color="auto"/>
      </w:divBdr>
    </w:div>
    <w:div w:id="151337294">
      <w:bodyDiv w:val="1"/>
      <w:marLeft w:val="0"/>
      <w:marRight w:val="0"/>
      <w:marTop w:val="0"/>
      <w:marBottom w:val="0"/>
      <w:divBdr>
        <w:top w:val="none" w:sz="0" w:space="0" w:color="auto"/>
        <w:left w:val="none" w:sz="0" w:space="0" w:color="auto"/>
        <w:bottom w:val="none" w:sz="0" w:space="0" w:color="auto"/>
        <w:right w:val="none" w:sz="0" w:space="0" w:color="auto"/>
      </w:divBdr>
    </w:div>
    <w:div w:id="164827529">
      <w:bodyDiv w:val="1"/>
      <w:marLeft w:val="0"/>
      <w:marRight w:val="0"/>
      <w:marTop w:val="0"/>
      <w:marBottom w:val="0"/>
      <w:divBdr>
        <w:top w:val="none" w:sz="0" w:space="0" w:color="auto"/>
        <w:left w:val="none" w:sz="0" w:space="0" w:color="auto"/>
        <w:bottom w:val="none" w:sz="0" w:space="0" w:color="auto"/>
        <w:right w:val="none" w:sz="0" w:space="0" w:color="auto"/>
      </w:divBdr>
    </w:div>
    <w:div w:id="182404331">
      <w:bodyDiv w:val="1"/>
      <w:marLeft w:val="0"/>
      <w:marRight w:val="0"/>
      <w:marTop w:val="0"/>
      <w:marBottom w:val="0"/>
      <w:divBdr>
        <w:top w:val="none" w:sz="0" w:space="0" w:color="auto"/>
        <w:left w:val="none" w:sz="0" w:space="0" w:color="auto"/>
        <w:bottom w:val="none" w:sz="0" w:space="0" w:color="auto"/>
        <w:right w:val="none" w:sz="0" w:space="0" w:color="auto"/>
      </w:divBdr>
    </w:div>
    <w:div w:id="193806064">
      <w:bodyDiv w:val="1"/>
      <w:marLeft w:val="0"/>
      <w:marRight w:val="0"/>
      <w:marTop w:val="0"/>
      <w:marBottom w:val="0"/>
      <w:divBdr>
        <w:top w:val="none" w:sz="0" w:space="0" w:color="auto"/>
        <w:left w:val="none" w:sz="0" w:space="0" w:color="auto"/>
        <w:bottom w:val="none" w:sz="0" w:space="0" w:color="auto"/>
        <w:right w:val="none" w:sz="0" w:space="0" w:color="auto"/>
      </w:divBdr>
    </w:div>
    <w:div w:id="234703025">
      <w:bodyDiv w:val="1"/>
      <w:marLeft w:val="0"/>
      <w:marRight w:val="0"/>
      <w:marTop w:val="0"/>
      <w:marBottom w:val="0"/>
      <w:divBdr>
        <w:top w:val="none" w:sz="0" w:space="0" w:color="auto"/>
        <w:left w:val="none" w:sz="0" w:space="0" w:color="auto"/>
        <w:bottom w:val="none" w:sz="0" w:space="0" w:color="auto"/>
        <w:right w:val="none" w:sz="0" w:space="0" w:color="auto"/>
      </w:divBdr>
    </w:div>
    <w:div w:id="250744397">
      <w:bodyDiv w:val="1"/>
      <w:marLeft w:val="0"/>
      <w:marRight w:val="0"/>
      <w:marTop w:val="0"/>
      <w:marBottom w:val="0"/>
      <w:divBdr>
        <w:top w:val="none" w:sz="0" w:space="0" w:color="auto"/>
        <w:left w:val="none" w:sz="0" w:space="0" w:color="auto"/>
        <w:bottom w:val="none" w:sz="0" w:space="0" w:color="auto"/>
        <w:right w:val="none" w:sz="0" w:space="0" w:color="auto"/>
      </w:divBdr>
    </w:div>
    <w:div w:id="280261439">
      <w:bodyDiv w:val="1"/>
      <w:marLeft w:val="0"/>
      <w:marRight w:val="0"/>
      <w:marTop w:val="0"/>
      <w:marBottom w:val="0"/>
      <w:divBdr>
        <w:top w:val="none" w:sz="0" w:space="0" w:color="auto"/>
        <w:left w:val="none" w:sz="0" w:space="0" w:color="auto"/>
        <w:bottom w:val="none" w:sz="0" w:space="0" w:color="auto"/>
        <w:right w:val="none" w:sz="0" w:space="0" w:color="auto"/>
      </w:divBdr>
    </w:div>
    <w:div w:id="284165578">
      <w:bodyDiv w:val="1"/>
      <w:marLeft w:val="0"/>
      <w:marRight w:val="0"/>
      <w:marTop w:val="0"/>
      <w:marBottom w:val="0"/>
      <w:divBdr>
        <w:top w:val="none" w:sz="0" w:space="0" w:color="auto"/>
        <w:left w:val="none" w:sz="0" w:space="0" w:color="auto"/>
        <w:bottom w:val="none" w:sz="0" w:space="0" w:color="auto"/>
        <w:right w:val="none" w:sz="0" w:space="0" w:color="auto"/>
      </w:divBdr>
    </w:div>
    <w:div w:id="285160272">
      <w:bodyDiv w:val="1"/>
      <w:marLeft w:val="0"/>
      <w:marRight w:val="0"/>
      <w:marTop w:val="0"/>
      <w:marBottom w:val="0"/>
      <w:divBdr>
        <w:top w:val="none" w:sz="0" w:space="0" w:color="auto"/>
        <w:left w:val="none" w:sz="0" w:space="0" w:color="auto"/>
        <w:bottom w:val="none" w:sz="0" w:space="0" w:color="auto"/>
        <w:right w:val="none" w:sz="0" w:space="0" w:color="auto"/>
      </w:divBdr>
    </w:div>
    <w:div w:id="298926493">
      <w:bodyDiv w:val="1"/>
      <w:marLeft w:val="0"/>
      <w:marRight w:val="0"/>
      <w:marTop w:val="0"/>
      <w:marBottom w:val="0"/>
      <w:divBdr>
        <w:top w:val="none" w:sz="0" w:space="0" w:color="auto"/>
        <w:left w:val="none" w:sz="0" w:space="0" w:color="auto"/>
        <w:bottom w:val="none" w:sz="0" w:space="0" w:color="auto"/>
        <w:right w:val="none" w:sz="0" w:space="0" w:color="auto"/>
      </w:divBdr>
    </w:div>
    <w:div w:id="311446678">
      <w:bodyDiv w:val="1"/>
      <w:marLeft w:val="0"/>
      <w:marRight w:val="0"/>
      <w:marTop w:val="0"/>
      <w:marBottom w:val="0"/>
      <w:divBdr>
        <w:top w:val="none" w:sz="0" w:space="0" w:color="auto"/>
        <w:left w:val="none" w:sz="0" w:space="0" w:color="auto"/>
        <w:bottom w:val="none" w:sz="0" w:space="0" w:color="auto"/>
        <w:right w:val="none" w:sz="0" w:space="0" w:color="auto"/>
      </w:divBdr>
    </w:div>
    <w:div w:id="325594287">
      <w:bodyDiv w:val="1"/>
      <w:marLeft w:val="0"/>
      <w:marRight w:val="0"/>
      <w:marTop w:val="0"/>
      <w:marBottom w:val="0"/>
      <w:divBdr>
        <w:top w:val="none" w:sz="0" w:space="0" w:color="auto"/>
        <w:left w:val="none" w:sz="0" w:space="0" w:color="auto"/>
        <w:bottom w:val="none" w:sz="0" w:space="0" w:color="auto"/>
        <w:right w:val="none" w:sz="0" w:space="0" w:color="auto"/>
      </w:divBdr>
    </w:div>
    <w:div w:id="369960044">
      <w:bodyDiv w:val="1"/>
      <w:marLeft w:val="0"/>
      <w:marRight w:val="0"/>
      <w:marTop w:val="0"/>
      <w:marBottom w:val="0"/>
      <w:divBdr>
        <w:top w:val="none" w:sz="0" w:space="0" w:color="auto"/>
        <w:left w:val="none" w:sz="0" w:space="0" w:color="auto"/>
        <w:bottom w:val="none" w:sz="0" w:space="0" w:color="auto"/>
        <w:right w:val="none" w:sz="0" w:space="0" w:color="auto"/>
      </w:divBdr>
    </w:div>
    <w:div w:id="381364333">
      <w:bodyDiv w:val="1"/>
      <w:marLeft w:val="0"/>
      <w:marRight w:val="0"/>
      <w:marTop w:val="0"/>
      <w:marBottom w:val="0"/>
      <w:divBdr>
        <w:top w:val="none" w:sz="0" w:space="0" w:color="auto"/>
        <w:left w:val="none" w:sz="0" w:space="0" w:color="auto"/>
        <w:bottom w:val="none" w:sz="0" w:space="0" w:color="auto"/>
        <w:right w:val="none" w:sz="0" w:space="0" w:color="auto"/>
      </w:divBdr>
    </w:div>
    <w:div w:id="393047618">
      <w:bodyDiv w:val="1"/>
      <w:marLeft w:val="0"/>
      <w:marRight w:val="0"/>
      <w:marTop w:val="0"/>
      <w:marBottom w:val="0"/>
      <w:divBdr>
        <w:top w:val="none" w:sz="0" w:space="0" w:color="auto"/>
        <w:left w:val="none" w:sz="0" w:space="0" w:color="auto"/>
        <w:bottom w:val="none" w:sz="0" w:space="0" w:color="auto"/>
        <w:right w:val="none" w:sz="0" w:space="0" w:color="auto"/>
      </w:divBdr>
    </w:div>
    <w:div w:id="394158346">
      <w:bodyDiv w:val="1"/>
      <w:marLeft w:val="0"/>
      <w:marRight w:val="0"/>
      <w:marTop w:val="0"/>
      <w:marBottom w:val="0"/>
      <w:divBdr>
        <w:top w:val="none" w:sz="0" w:space="0" w:color="auto"/>
        <w:left w:val="none" w:sz="0" w:space="0" w:color="auto"/>
        <w:bottom w:val="none" w:sz="0" w:space="0" w:color="auto"/>
        <w:right w:val="none" w:sz="0" w:space="0" w:color="auto"/>
      </w:divBdr>
    </w:div>
    <w:div w:id="396710628">
      <w:bodyDiv w:val="1"/>
      <w:marLeft w:val="0"/>
      <w:marRight w:val="0"/>
      <w:marTop w:val="0"/>
      <w:marBottom w:val="0"/>
      <w:divBdr>
        <w:top w:val="none" w:sz="0" w:space="0" w:color="auto"/>
        <w:left w:val="none" w:sz="0" w:space="0" w:color="auto"/>
        <w:bottom w:val="none" w:sz="0" w:space="0" w:color="auto"/>
        <w:right w:val="none" w:sz="0" w:space="0" w:color="auto"/>
      </w:divBdr>
    </w:div>
    <w:div w:id="397675026">
      <w:bodyDiv w:val="1"/>
      <w:marLeft w:val="0"/>
      <w:marRight w:val="0"/>
      <w:marTop w:val="0"/>
      <w:marBottom w:val="0"/>
      <w:divBdr>
        <w:top w:val="none" w:sz="0" w:space="0" w:color="auto"/>
        <w:left w:val="none" w:sz="0" w:space="0" w:color="auto"/>
        <w:bottom w:val="none" w:sz="0" w:space="0" w:color="auto"/>
        <w:right w:val="none" w:sz="0" w:space="0" w:color="auto"/>
      </w:divBdr>
    </w:div>
    <w:div w:id="401561324">
      <w:bodyDiv w:val="1"/>
      <w:marLeft w:val="0"/>
      <w:marRight w:val="0"/>
      <w:marTop w:val="0"/>
      <w:marBottom w:val="0"/>
      <w:divBdr>
        <w:top w:val="none" w:sz="0" w:space="0" w:color="auto"/>
        <w:left w:val="none" w:sz="0" w:space="0" w:color="auto"/>
        <w:bottom w:val="none" w:sz="0" w:space="0" w:color="auto"/>
        <w:right w:val="none" w:sz="0" w:space="0" w:color="auto"/>
      </w:divBdr>
    </w:div>
    <w:div w:id="407114893">
      <w:bodyDiv w:val="1"/>
      <w:marLeft w:val="0"/>
      <w:marRight w:val="0"/>
      <w:marTop w:val="0"/>
      <w:marBottom w:val="0"/>
      <w:divBdr>
        <w:top w:val="none" w:sz="0" w:space="0" w:color="auto"/>
        <w:left w:val="none" w:sz="0" w:space="0" w:color="auto"/>
        <w:bottom w:val="none" w:sz="0" w:space="0" w:color="auto"/>
        <w:right w:val="none" w:sz="0" w:space="0" w:color="auto"/>
      </w:divBdr>
    </w:div>
    <w:div w:id="411120342">
      <w:bodyDiv w:val="1"/>
      <w:marLeft w:val="0"/>
      <w:marRight w:val="0"/>
      <w:marTop w:val="0"/>
      <w:marBottom w:val="0"/>
      <w:divBdr>
        <w:top w:val="none" w:sz="0" w:space="0" w:color="auto"/>
        <w:left w:val="none" w:sz="0" w:space="0" w:color="auto"/>
        <w:bottom w:val="none" w:sz="0" w:space="0" w:color="auto"/>
        <w:right w:val="none" w:sz="0" w:space="0" w:color="auto"/>
      </w:divBdr>
    </w:div>
    <w:div w:id="450127087">
      <w:bodyDiv w:val="1"/>
      <w:marLeft w:val="0"/>
      <w:marRight w:val="0"/>
      <w:marTop w:val="0"/>
      <w:marBottom w:val="0"/>
      <w:divBdr>
        <w:top w:val="none" w:sz="0" w:space="0" w:color="auto"/>
        <w:left w:val="none" w:sz="0" w:space="0" w:color="auto"/>
        <w:bottom w:val="none" w:sz="0" w:space="0" w:color="auto"/>
        <w:right w:val="none" w:sz="0" w:space="0" w:color="auto"/>
      </w:divBdr>
    </w:div>
    <w:div w:id="453868233">
      <w:bodyDiv w:val="1"/>
      <w:marLeft w:val="0"/>
      <w:marRight w:val="0"/>
      <w:marTop w:val="0"/>
      <w:marBottom w:val="0"/>
      <w:divBdr>
        <w:top w:val="none" w:sz="0" w:space="0" w:color="auto"/>
        <w:left w:val="none" w:sz="0" w:space="0" w:color="auto"/>
        <w:bottom w:val="none" w:sz="0" w:space="0" w:color="auto"/>
        <w:right w:val="none" w:sz="0" w:space="0" w:color="auto"/>
      </w:divBdr>
    </w:div>
    <w:div w:id="490298418">
      <w:bodyDiv w:val="1"/>
      <w:marLeft w:val="0"/>
      <w:marRight w:val="0"/>
      <w:marTop w:val="0"/>
      <w:marBottom w:val="0"/>
      <w:divBdr>
        <w:top w:val="none" w:sz="0" w:space="0" w:color="auto"/>
        <w:left w:val="none" w:sz="0" w:space="0" w:color="auto"/>
        <w:bottom w:val="none" w:sz="0" w:space="0" w:color="auto"/>
        <w:right w:val="none" w:sz="0" w:space="0" w:color="auto"/>
      </w:divBdr>
    </w:div>
    <w:div w:id="519397501">
      <w:bodyDiv w:val="1"/>
      <w:marLeft w:val="0"/>
      <w:marRight w:val="0"/>
      <w:marTop w:val="0"/>
      <w:marBottom w:val="0"/>
      <w:divBdr>
        <w:top w:val="none" w:sz="0" w:space="0" w:color="auto"/>
        <w:left w:val="none" w:sz="0" w:space="0" w:color="auto"/>
        <w:bottom w:val="none" w:sz="0" w:space="0" w:color="auto"/>
        <w:right w:val="none" w:sz="0" w:space="0" w:color="auto"/>
      </w:divBdr>
    </w:div>
    <w:div w:id="535971970">
      <w:bodyDiv w:val="1"/>
      <w:marLeft w:val="0"/>
      <w:marRight w:val="0"/>
      <w:marTop w:val="0"/>
      <w:marBottom w:val="0"/>
      <w:divBdr>
        <w:top w:val="none" w:sz="0" w:space="0" w:color="auto"/>
        <w:left w:val="none" w:sz="0" w:space="0" w:color="auto"/>
        <w:bottom w:val="none" w:sz="0" w:space="0" w:color="auto"/>
        <w:right w:val="none" w:sz="0" w:space="0" w:color="auto"/>
      </w:divBdr>
    </w:div>
    <w:div w:id="540216042">
      <w:bodyDiv w:val="1"/>
      <w:marLeft w:val="0"/>
      <w:marRight w:val="0"/>
      <w:marTop w:val="0"/>
      <w:marBottom w:val="0"/>
      <w:divBdr>
        <w:top w:val="none" w:sz="0" w:space="0" w:color="auto"/>
        <w:left w:val="none" w:sz="0" w:space="0" w:color="auto"/>
        <w:bottom w:val="none" w:sz="0" w:space="0" w:color="auto"/>
        <w:right w:val="none" w:sz="0" w:space="0" w:color="auto"/>
      </w:divBdr>
    </w:div>
    <w:div w:id="567031461">
      <w:bodyDiv w:val="1"/>
      <w:marLeft w:val="0"/>
      <w:marRight w:val="0"/>
      <w:marTop w:val="0"/>
      <w:marBottom w:val="0"/>
      <w:divBdr>
        <w:top w:val="none" w:sz="0" w:space="0" w:color="auto"/>
        <w:left w:val="none" w:sz="0" w:space="0" w:color="auto"/>
        <w:bottom w:val="none" w:sz="0" w:space="0" w:color="auto"/>
        <w:right w:val="none" w:sz="0" w:space="0" w:color="auto"/>
      </w:divBdr>
    </w:div>
    <w:div w:id="622733152">
      <w:bodyDiv w:val="1"/>
      <w:marLeft w:val="0"/>
      <w:marRight w:val="0"/>
      <w:marTop w:val="0"/>
      <w:marBottom w:val="0"/>
      <w:divBdr>
        <w:top w:val="none" w:sz="0" w:space="0" w:color="auto"/>
        <w:left w:val="none" w:sz="0" w:space="0" w:color="auto"/>
        <w:bottom w:val="none" w:sz="0" w:space="0" w:color="auto"/>
        <w:right w:val="none" w:sz="0" w:space="0" w:color="auto"/>
      </w:divBdr>
    </w:div>
    <w:div w:id="642855102">
      <w:bodyDiv w:val="1"/>
      <w:marLeft w:val="0"/>
      <w:marRight w:val="0"/>
      <w:marTop w:val="0"/>
      <w:marBottom w:val="0"/>
      <w:divBdr>
        <w:top w:val="none" w:sz="0" w:space="0" w:color="auto"/>
        <w:left w:val="none" w:sz="0" w:space="0" w:color="auto"/>
        <w:bottom w:val="none" w:sz="0" w:space="0" w:color="auto"/>
        <w:right w:val="none" w:sz="0" w:space="0" w:color="auto"/>
      </w:divBdr>
    </w:div>
    <w:div w:id="668868967">
      <w:bodyDiv w:val="1"/>
      <w:marLeft w:val="0"/>
      <w:marRight w:val="0"/>
      <w:marTop w:val="0"/>
      <w:marBottom w:val="0"/>
      <w:divBdr>
        <w:top w:val="none" w:sz="0" w:space="0" w:color="auto"/>
        <w:left w:val="none" w:sz="0" w:space="0" w:color="auto"/>
        <w:bottom w:val="none" w:sz="0" w:space="0" w:color="auto"/>
        <w:right w:val="none" w:sz="0" w:space="0" w:color="auto"/>
      </w:divBdr>
    </w:div>
    <w:div w:id="703402844">
      <w:bodyDiv w:val="1"/>
      <w:marLeft w:val="0"/>
      <w:marRight w:val="0"/>
      <w:marTop w:val="0"/>
      <w:marBottom w:val="0"/>
      <w:divBdr>
        <w:top w:val="none" w:sz="0" w:space="0" w:color="auto"/>
        <w:left w:val="none" w:sz="0" w:space="0" w:color="auto"/>
        <w:bottom w:val="none" w:sz="0" w:space="0" w:color="auto"/>
        <w:right w:val="none" w:sz="0" w:space="0" w:color="auto"/>
      </w:divBdr>
    </w:div>
    <w:div w:id="709380741">
      <w:bodyDiv w:val="1"/>
      <w:marLeft w:val="0"/>
      <w:marRight w:val="0"/>
      <w:marTop w:val="0"/>
      <w:marBottom w:val="0"/>
      <w:divBdr>
        <w:top w:val="none" w:sz="0" w:space="0" w:color="auto"/>
        <w:left w:val="none" w:sz="0" w:space="0" w:color="auto"/>
        <w:bottom w:val="none" w:sz="0" w:space="0" w:color="auto"/>
        <w:right w:val="none" w:sz="0" w:space="0" w:color="auto"/>
      </w:divBdr>
    </w:div>
    <w:div w:id="755513197">
      <w:bodyDiv w:val="1"/>
      <w:marLeft w:val="0"/>
      <w:marRight w:val="0"/>
      <w:marTop w:val="0"/>
      <w:marBottom w:val="0"/>
      <w:divBdr>
        <w:top w:val="none" w:sz="0" w:space="0" w:color="auto"/>
        <w:left w:val="none" w:sz="0" w:space="0" w:color="auto"/>
        <w:bottom w:val="none" w:sz="0" w:space="0" w:color="auto"/>
        <w:right w:val="none" w:sz="0" w:space="0" w:color="auto"/>
      </w:divBdr>
    </w:div>
    <w:div w:id="763526611">
      <w:bodyDiv w:val="1"/>
      <w:marLeft w:val="0"/>
      <w:marRight w:val="0"/>
      <w:marTop w:val="0"/>
      <w:marBottom w:val="0"/>
      <w:divBdr>
        <w:top w:val="none" w:sz="0" w:space="0" w:color="auto"/>
        <w:left w:val="none" w:sz="0" w:space="0" w:color="auto"/>
        <w:bottom w:val="none" w:sz="0" w:space="0" w:color="auto"/>
        <w:right w:val="none" w:sz="0" w:space="0" w:color="auto"/>
      </w:divBdr>
    </w:div>
    <w:div w:id="779299995">
      <w:bodyDiv w:val="1"/>
      <w:marLeft w:val="0"/>
      <w:marRight w:val="0"/>
      <w:marTop w:val="0"/>
      <w:marBottom w:val="0"/>
      <w:divBdr>
        <w:top w:val="none" w:sz="0" w:space="0" w:color="auto"/>
        <w:left w:val="none" w:sz="0" w:space="0" w:color="auto"/>
        <w:bottom w:val="none" w:sz="0" w:space="0" w:color="auto"/>
        <w:right w:val="none" w:sz="0" w:space="0" w:color="auto"/>
      </w:divBdr>
    </w:div>
    <w:div w:id="784815962">
      <w:bodyDiv w:val="1"/>
      <w:marLeft w:val="0"/>
      <w:marRight w:val="0"/>
      <w:marTop w:val="0"/>
      <w:marBottom w:val="0"/>
      <w:divBdr>
        <w:top w:val="none" w:sz="0" w:space="0" w:color="auto"/>
        <w:left w:val="none" w:sz="0" w:space="0" w:color="auto"/>
        <w:bottom w:val="none" w:sz="0" w:space="0" w:color="auto"/>
        <w:right w:val="none" w:sz="0" w:space="0" w:color="auto"/>
      </w:divBdr>
    </w:div>
    <w:div w:id="785929768">
      <w:bodyDiv w:val="1"/>
      <w:marLeft w:val="0"/>
      <w:marRight w:val="0"/>
      <w:marTop w:val="0"/>
      <w:marBottom w:val="0"/>
      <w:divBdr>
        <w:top w:val="none" w:sz="0" w:space="0" w:color="auto"/>
        <w:left w:val="none" w:sz="0" w:space="0" w:color="auto"/>
        <w:bottom w:val="none" w:sz="0" w:space="0" w:color="auto"/>
        <w:right w:val="none" w:sz="0" w:space="0" w:color="auto"/>
      </w:divBdr>
    </w:div>
    <w:div w:id="816724571">
      <w:bodyDiv w:val="1"/>
      <w:marLeft w:val="0"/>
      <w:marRight w:val="0"/>
      <w:marTop w:val="0"/>
      <w:marBottom w:val="0"/>
      <w:divBdr>
        <w:top w:val="none" w:sz="0" w:space="0" w:color="auto"/>
        <w:left w:val="none" w:sz="0" w:space="0" w:color="auto"/>
        <w:bottom w:val="none" w:sz="0" w:space="0" w:color="auto"/>
        <w:right w:val="none" w:sz="0" w:space="0" w:color="auto"/>
      </w:divBdr>
    </w:div>
    <w:div w:id="822163898">
      <w:bodyDiv w:val="1"/>
      <w:marLeft w:val="0"/>
      <w:marRight w:val="0"/>
      <w:marTop w:val="0"/>
      <w:marBottom w:val="0"/>
      <w:divBdr>
        <w:top w:val="none" w:sz="0" w:space="0" w:color="auto"/>
        <w:left w:val="none" w:sz="0" w:space="0" w:color="auto"/>
        <w:bottom w:val="none" w:sz="0" w:space="0" w:color="auto"/>
        <w:right w:val="none" w:sz="0" w:space="0" w:color="auto"/>
      </w:divBdr>
    </w:div>
    <w:div w:id="830215895">
      <w:bodyDiv w:val="1"/>
      <w:marLeft w:val="0"/>
      <w:marRight w:val="0"/>
      <w:marTop w:val="0"/>
      <w:marBottom w:val="0"/>
      <w:divBdr>
        <w:top w:val="none" w:sz="0" w:space="0" w:color="auto"/>
        <w:left w:val="none" w:sz="0" w:space="0" w:color="auto"/>
        <w:bottom w:val="none" w:sz="0" w:space="0" w:color="auto"/>
        <w:right w:val="none" w:sz="0" w:space="0" w:color="auto"/>
      </w:divBdr>
    </w:div>
    <w:div w:id="833303956">
      <w:bodyDiv w:val="1"/>
      <w:marLeft w:val="0"/>
      <w:marRight w:val="0"/>
      <w:marTop w:val="0"/>
      <w:marBottom w:val="0"/>
      <w:divBdr>
        <w:top w:val="none" w:sz="0" w:space="0" w:color="auto"/>
        <w:left w:val="none" w:sz="0" w:space="0" w:color="auto"/>
        <w:bottom w:val="none" w:sz="0" w:space="0" w:color="auto"/>
        <w:right w:val="none" w:sz="0" w:space="0" w:color="auto"/>
      </w:divBdr>
    </w:div>
    <w:div w:id="838814316">
      <w:bodyDiv w:val="1"/>
      <w:marLeft w:val="0"/>
      <w:marRight w:val="0"/>
      <w:marTop w:val="0"/>
      <w:marBottom w:val="0"/>
      <w:divBdr>
        <w:top w:val="none" w:sz="0" w:space="0" w:color="auto"/>
        <w:left w:val="none" w:sz="0" w:space="0" w:color="auto"/>
        <w:bottom w:val="none" w:sz="0" w:space="0" w:color="auto"/>
        <w:right w:val="none" w:sz="0" w:space="0" w:color="auto"/>
      </w:divBdr>
    </w:div>
    <w:div w:id="860170123">
      <w:bodyDiv w:val="1"/>
      <w:marLeft w:val="0"/>
      <w:marRight w:val="0"/>
      <w:marTop w:val="0"/>
      <w:marBottom w:val="0"/>
      <w:divBdr>
        <w:top w:val="none" w:sz="0" w:space="0" w:color="auto"/>
        <w:left w:val="none" w:sz="0" w:space="0" w:color="auto"/>
        <w:bottom w:val="none" w:sz="0" w:space="0" w:color="auto"/>
        <w:right w:val="none" w:sz="0" w:space="0" w:color="auto"/>
      </w:divBdr>
    </w:div>
    <w:div w:id="861405230">
      <w:bodyDiv w:val="1"/>
      <w:marLeft w:val="0"/>
      <w:marRight w:val="0"/>
      <w:marTop w:val="0"/>
      <w:marBottom w:val="0"/>
      <w:divBdr>
        <w:top w:val="none" w:sz="0" w:space="0" w:color="auto"/>
        <w:left w:val="none" w:sz="0" w:space="0" w:color="auto"/>
        <w:bottom w:val="none" w:sz="0" w:space="0" w:color="auto"/>
        <w:right w:val="none" w:sz="0" w:space="0" w:color="auto"/>
      </w:divBdr>
    </w:div>
    <w:div w:id="865946355">
      <w:bodyDiv w:val="1"/>
      <w:marLeft w:val="0"/>
      <w:marRight w:val="0"/>
      <w:marTop w:val="0"/>
      <w:marBottom w:val="0"/>
      <w:divBdr>
        <w:top w:val="none" w:sz="0" w:space="0" w:color="auto"/>
        <w:left w:val="none" w:sz="0" w:space="0" w:color="auto"/>
        <w:bottom w:val="none" w:sz="0" w:space="0" w:color="auto"/>
        <w:right w:val="none" w:sz="0" w:space="0" w:color="auto"/>
      </w:divBdr>
    </w:div>
    <w:div w:id="867909540">
      <w:bodyDiv w:val="1"/>
      <w:marLeft w:val="0"/>
      <w:marRight w:val="0"/>
      <w:marTop w:val="0"/>
      <w:marBottom w:val="0"/>
      <w:divBdr>
        <w:top w:val="none" w:sz="0" w:space="0" w:color="auto"/>
        <w:left w:val="none" w:sz="0" w:space="0" w:color="auto"/>
        <w:bottom w:val="none" w:sz="0" w:space="0" w:color="auto"/>
        <w:right w:val="none" w:sz="0" w:space="0" w:color="auto"/>
      </w:divBdr>
    </w:div>
    <w:div w:id="870800689">
      <w:bodyDiv w:val="1"/>
      <w:marLeft w:val="0"/>
      <w:marRight w:val="0"/>
      <w:marTop w:val="0"/>
      <w:marBottom w:val="0"/>
      <w:divBdr>
        <w:top w:val="none" w:sz="0" w:space="0" w:color="auto"/>
        <w:left w:val="none" w:sz="0" w:space="0" w:color="auto"/>
        <w:bottom w:val="none" w:sz="0" w:space="0" w:color="auto"/>
        <w:right w:val="none" w:sz="0" w:space="0" w:color="auto"/>
      </w:divBdr>
    </w:div>
    <w:div w:id="908030675">
      <w:bodyDiv w:val="1"/>
      <w:marLeft w:val="0"/>
      <w:marRight w:val="0"/>
      <w:marTop w:val="0"/>
      <w:marBottom w:val="0"/>
      <w:divBdr>
        <w:top w:val="none" w:sz="0" w:space="0" w:color="auto"/>
        <w:left w:val="none" w:sz="0" w:space="0" w:color="auto"/>
        <w:bottom w:val="none" w:sz="0" w:space="0" w:color="auto"/>
        <w:right w:val="none" w:sz="0" w:space="0" w:color="auto"/>
      </w:divBdr>
    </w:div>
    <w:div w:id="920260708">
      <w:bodyDiv w:val="1"/>
      <w:marLeft w:val="0"/>
      <w:marRight w:val="0"/>
      <w:marTop w:val="0"/>
      <w:marBottom w:val="0"/>
      <w:divBdr>
        <w:top w:val="none" w:sz="0" w:space="0" w:color="auto"/>
        <w:left w:val="none" w:sz="0" w:space="0" w:color="auto"/>
        <w:bottom w:val="none" w:sz="0" w:space="0" w:color="auto"/>
        <w:right w:val="none" w:sz="0" w:space="0" w:color="auto"/>
      </w:divBdr>
    </w:div>
    <w:div w:id="923418125">
      <w:bodyDiv w:val="1"/>
      <w:marLeft w:val="0"/>
      <w:marRight w:val="0"/>
      <w:marTop w:val="0"/>
      <w:marBottom w:val="0"/>
      <w:divBdr>
        <w:top w:val="none" w:sz="0" w:space="0" w:color="auto"/>
        <w:left w:val="none" w:sz="0" w:space="0" w:color="auto"/>
        <w:bottom w:val="none" w:sz="0" w:space="0" w:color="auto"/>
        <w:right w:val="none" w:sz="0" w:space="0" w:color="auto"/>
      </w:divBdr>
    </w:div>
    <w:div w:id="924342269">
      <w:bodyDiv w:val="1"/>
      <w:marLeft w:val="0"/>
      <w:marRight w:val="0"/>
      <w:marTop w:val="0"/>
      <w:marBottom w:val="0"/>
      <w:divBdr>
        <w:top w:val="none" w:sz="0" w:space="0" w:color="auto"/>
        <w:left w:val="none" w:sz="0" w:space="0" w:color="auto"/>
        <w:bottom w:val="none" w:sz="0" w:space="0" w:color="auto"/>
        <w:right w:val="none" w:sz="0" w:space="0" w:color="auto"/>
      </w:divBdr>
    </w:div>
    <w:div w:id="927423772">
      <w:bodyDiv w:val="1"/>
      <w:marLeft w:val="0"/>
      <w:marRight w:val="0"/>
      <w:marTop w:val="0"/>
      <w:marBottom w:val="0"/>
      <w:divBdr>
        <w:top w:val="none" w:sz="0" w:space="0" w:color="auto"/>
        <w:left w:val="none" w:sz="0" w:space="0" w:color="auto"/>
        <w:bottom w:val="none" w:sz="0" w:space="0" w:color="auto"/>
        <w:right w:val="none" w:sz="0" w:space="0" w:color="auto"/>
      </w:divBdr>
    </w:div>
    <w:div w:id="946279501">
      <w:bodyDiv w:val="1"/>
      <w:marLeft w:val="0"/>
      <w:marRight w:val="0"/>
      <w:marTop w:val="0"/>
      <w:marBottom w:val="0"/>
      <w:divBdr>
        <w:top w:val="none" w:sz="0" w:space="0" w:color="auto"/>
        <w:left w:val="none" w:sz="0" w:space="0" w:color="auto"/>
        <w:bottom w:val="none" w:sz="0" w:space="0" w:color="auto"/>
        <w:right w:val="none" w:sz="0" w:space="0" w:color="auto"/>
      </w:divBdr>
    </w:div>
    <w:div w:id="958338598">
      <w:bodyDiv w:val="1"/>
      <w:marLeft w:val="0"/>
      <w:marRight w:val="0"/>
      <w:marTop w:val="0"/>
      <w:marBottom w:val="0"/>
      <w:divBdr>
        <w:top w:val="none" w:sz="0" w:space="0" w:color="auto"/>
        <w:left w:val="none" w:sz="0" w:space="0" w:color="auto"/>
        <w:bottom w:val="none" w:sz="0" w:space="0" w:color="auto"/>
        <w:right w:val="none" w:sz="0" w:space="0" w:color="auto"/>
      </w:divBdr>
    </w:div>
    <w:div w:id="968245161">
      <w:bodyDiv w:val="1"/>
      <w:marLeft w:val="0"/>
      <w:marRight w:val="0"/>
      <w:marTop w:val="0"/>
      <w:marBottom w:val="0"/>
      <w:divBdr>
        <w:top w:val="none" w:sz="0" w:space="0" w:color="auto"/>
        <w:left w:val="none" w:sz="0" w:space="0" w:color="auto"/>
        <w:bottom w:val="none" w:sz="0" w:space="0" w:color="auto"/>
        <w:right w:val="none" w:sz="0" w:space="0" w:color="auto"/>
      </w:divBdr>
    </w:div>
    <w:div w:id="984697016">
      <w:bodyDiv w:val="1"/>
      <w:marLeft w:val="0"/>
      <w:marRight w:val="0"/>
      <w:marTop w:val="0"/>
      <w:marBottom w:val="0"/>
      <w:divBdr>
        <w:top w:val="none" w:sz="0" w:space="0" w:color="auto"/>
        <w:left w:val="none" w:sz="0" w:space="0" w:color="auto"/>
        <w:bottom w:val="none" w:sz="0" w:space="0" w:color="auto"/>
        <w:right w:val="none" w:sz="0" w:space="0" w:color="auto"/>
      </w:divBdr>
    </w:div>
    <w:div w:id="1002203619">
      <w:bodyDiv w:val="1"/>
      <w:marLeft w:val="0"/>
      <w:marRight w:val="0"/>
      <w:marTop w:val="0"/>
      <w:marBottom w:val="0"/>
      <w:divBdr>
        <w:top w:val="none" w:sz="0" w:space="0" w:color="auto"/>
        <w:left w:val="none" w:sz="0" w:space="0" w:color="auto"/>
        <w:bottom w:val="none" w:sz="0" w:space="0" w:color="auto"/>
        <w:right w:val="none" w:sz="0" w:space="0" w:color="auto"/>
      </w:divBdr>
    </w:div>
    <w:div w:id="1009452826">
      <w:bodyDiv w:val="1"/>
      <w:marLeft w:val="0"/>
      <w:marRight w:val="0"/>
      <w:marTop w:val="0"/>
      <w:marBottom w:val="0"/>
      <w:divBdr>
        <w:top w:val="none" w:sz="0" w:space="0" w:color="auto"/>
        <w:left w:val="none" w:sz="0" w:space="0" w:color="auto"/>
        <w:bottom w:val="none" w:sz="0" w:space="0" w:color="auto"/>
        <w:right w:val="none" w:sz="0" w:space="0" w:color="auto"/>
      </w:divBdr>
    </w:div>
    <w:div w:id="1020739159">
      <w:bodyDiv w:val="1"/>
      <w:marLeft w:val="0"/>
      <w:marRight w:val="0"/>
      <w:marTop w:val="0"/>
      <w:marBottom w:val="0"/>
      <w:divBdr>
        <w:top w:val="none" w:sz="0" w:space="0" w:color="auto"/>
        <w:left w:val="none" w:sz="0" w:space="0" w:color="auto"/>
        <w:bottom w:val="none" w:sz="0" w:space="0" w:color="auto"/>
        <w:right w:val="none" w:sz="0" w:space="0" w:color="auto"/>
      </w:divBdr>
    </w:div>
    <w:div w:id="1033072298">
      <w:bodyDiv w:val="1"/>
      <w:marLeft w:val="0"/>
      <w:marRight w:val="0"/>
      <w:marTop w:val="0"/>
      <w:marBottom w:val="0"/>
      <w:divBdr>
        <w:top w:val="none" w:sz="0" w:space="0" w:color="auto"/>
        <w:left w:val="none" w:sz="0" w:space="0" w:color="auto"/>
        <w:bottom w:val="none" w:sz="0" w:space="0" w:color="auto"/>
        <w:right w:val="none" w:sz="0" w:space="0" w:color="auto"/>
      </w:divBdr>
    </w:div>
    <w:div w:id="1033313378">
      <w:bodyDiv w:val="1"/>
      <w:marLeft w:val="0"/>
      <w:marRight w:val="0"/>
      <w:marTop w:val="0"/>
      <w:marBottom w:val="0"/>
      <w:divBdr>
        <w:top w:val="none" w:sz="0" w:space="0" w:color="auto"/>
        <w:left w:val="none" w:sz="0" w:space="0" w:color="auto"/>
        <w:bottom w:val="none" w:sz="0" w:space="0" w:color="auto"/>
        <w:right w:val="none" w:sz="0" w:space="0" w:color="auto"/>
      </w:divBdr>
    </w:div>
    <w:div w:id="1050416877">
      <w:bodyDiv w:val="1"/>
      <w:marLeft w:val="0"/>
      <w:marRight w:val="0"/>
      <w:marTop w:val="0"/>
      <w:marBottom w:val="0"/>
      <w:divBdr>
        <w:top w:val="none" w:sz="0" w:space="0" w:color="auto"/>
        <w:left w:val="none" w:sz="0" w:space="0" w:color="auto"/>
        <w:bottom w:val="none" w:sz="0" w:space="0" w:color="auto"/>
        <w:right w:val="none" w:sz="0" w:space="0" w:color="auto"/>
      </w:divBdr>
    </w:div>
    <w:div w:id="1060178206">
      <w:bodyDiv w:val="1"/>
      <w:marLeft w:val="0"/>
      <w:marRight w:val="0"/>
      <w:marTop w:val="0"/>
      <w:marBottom w:val="0"/>
      <w:divBdr>
        <w:top w:val="none" w:sz="0" w:space="0" w:color="auto"/>
        <w:left w:val="none" w:sz="0" w:space="0" w:color="auto"/>
        <w:bottom w:val="none" w:sz="0" w:space="0" w:color="auto"/>
        <w:right w:val="none" w:sz="0" w:space="0" w:color="auto"/>
      </w:divBdr>
    </w:div>
    <w:div w:id="1067722493">
      <w:bodyDiv w:val="1"/>
      <w:marLeft w:val="0"/>
      <w:marRight w:val="0"/>
      <w:marTop w:val="0"/>
      <w:marBottom w:val="0"/>
      <w:divBdr>
        <w:top w:val="none" w:sz="0" w:space="0" w:color="auto"/>
        <w:left w:val="none" w:sz="0" w:space="0" w:color="auto"/>
        <w:bottom w:val="none" w:sz="0" w:space="0" w:color="auto"/>
        <w:right w:val="none" w:sz="0" w:space="0" w:color="auto"/>
      </w:divBdr>
    </w:div>
    <w:div w:id="1123579462">
      <w:bodyDiv w:val="1"/>
      <w:marLeft w:val="0"/>
      <w:marRight w:val="0"/>
      <w:marTop w:val="0"/>
      <w:marBottom w:val="0"/>
      <w:divBdr>
        <w:top w:val="none" w:sz="0" w:space="0" w:color="auto"/>
        <w:left w:val="none" w:sz="0" w:space="0" w:color="auto"/>
        <w:bottom w:val="none" w:sz="0" w:space="0" w:color="auto"/>
        <w:right w:val="none" w:sz="0" w:space="0" w:color="auto"/>
      </w:divBdr>
    </w:div>
    <w:div w:id="1138572247">
      <w:bodyDiv w:val="1"/>
      <w:marLeft w:val="0"/>
      <w:marRight w:val="0"/>
      <w:marTop w:val="0"/>
      <w:marBottom w:val="0"/>
      <w:divBdr>
        <w:top w:val="none" w:sz="0" w:space="0" w:color="auto"/>
        <w:left w:val="none" w:sz="0" w:space="0" w:color="auto"/>
        <w:bottom w:val="none" w:sz="0" w:space="0" w:color="auto"/>
        <w:right w:val="none" w:sz="0" w:space="0" w:color="auto"/>
      </w:divBdr>
    </w:div>
    <w:div w:id="1163082083">
      <w:bodyDiv w:val="1"/>
      <w:marLeft w:val="0"/>
      <w:marRight w:val="0"/>
      <w:marTop w:val="0"/>
      <w:marBottom w:val="0"/>
      <w:divBdr>
        <w:top w:val="none" w:sz="0" w:space="0" w:color="auto"/>
        <w:left w:val="none" w:sz="0" w:space="0" w:color="auto"/>
        <w:bottom w:val="none" w:sz="0" w:space="0" w:color="auto"/>
        <w:right w:val="none" w:sz="0" w:space="0" w:color="auto"/>
      </w:divBdr>
    </w:div>
    <w:div w:id="1164857383">
      <w:bodyDiv w:val="1"/>
      <w:marLeft w:val="0"/>
      <w:marRight w:val="0"/>
      <w:marTop w:val="0"/>
      <w:marBottom w:val="0"/>
      <w:divBdr>
        <w:top w:val="none" w:sz="0" w:space="0" w:color="auto"/>
        <w:left w:val="none" w:sz="0" w:space="0" w:color="auto"/>
        <w:bottom w:val="none" w:sz="0" w:space="0" w:color="auto"/>
        <w:right w:val="none" w:sz="0" w:space="0" w:color="auto"/>
      </w:divBdr>
    </w:div>
    <w:div w:id="1196457402">
      <w:bodyDiv w:val="1"/>
      <w:marLeft w:val="0"/>
      <w:marRight w:val="0"/>
      <w:marTop w:val="0"/>
      <w:marBottom w:val="0"/>
      <w:divBdr>
        <w:top w:val="none" w:sz="0" w:space="0" w:color="auto"/>
        <w:left w:val="none" w:sz="0" w:space="0" w:color="auto"/>
        <w:bottom w:val="none" w:sz="0" w:space="0" w:color="auto"/>
        <w:right w:val="none" w:sz="0" w:space="0" w:color="auto"/>
      </w:divBdr>
    </w:div>
    <w:div w:id="1292436605">
      <w:bodyDiv w:val="1"/>
      <w:marLeft w:val="0"/>
      <w:marRight w:val="0"/>
      <w:marTop w:val="0"/>
      <w:marBottom w:val="0"/>
      <w:divBdr>
        <w:top w:val="none" w:sz="0" w:space="0" w:color="auto"/>
        <w:left w:val="none" w:sz="0" w:space="0" w:color="auto"/>
        <w:bottom w:val="none" w:sz="0" w:space="0" w:color="auto"/>
        <w:right w:val="none" w:sz="0" w:space="0" w:color="auto"/>
      </w:divBdr>
    </w:div>
    <w:div w:id="1296331969">
      <w:bodyDiv w:val="1"/>
      <w:marLeft w:val="0"/>
      <w:marRight w:val="0"/>
      <w:marTop w:val="0"/>
      <w:marBottom w:val="0"/>
      <w:divBdr>
        <w:top w:val="none" w:sz="0" w:space="0" w:color="auto"/>
        <w:left w:val="none" w:sz="0" w:space="0" w:color="auto"/>
        <w:bottom w:val="none" w:sz="0" w:space="0" w:color="auto"/>
        <w:right w:val="none" w:sz="0" w:space="0" w:color="auto"/>
      </w:divBdr>
    </w:div>
    <w:div w:id="1299072392">
      <w:bodyDiv w:val="1"/>
      <w:marLeft w:val="0"/>
      <w:marRight w:val="0"/>
      <w:marTop w:val="0"/>
      <w:marBottom w:val="0"/>
      <w:divBdr>
        <w:top w:val="none" w:sz="0" w:space="0" w:color="auto"/>
        <w:left w:val="none" w:sz="0" w:space="0" w:color="auto"/>
        <w:bottom w:val="none" w:sz="0" w:space="0" w:color="auto"/>
        <w:right w:val="none" w:sz="0" w:space="0" w:color="auto"/>
      </w:divBdr>
    </w:div>
    <w:div w:id="1304769360">
      <w:bodyDiv w:val="1"/>
      <w:marLeft w:val="0"/>
      <w:marRight w:val="0"/>
      <w:marTop w:val="0"/>
      <w:marBottom w:val="0"/>
      <w:divBdr>
        <w:top w:val="none" w:sz="0" w:space="0" w:color="auto"/>
        <w:left w:val="none" w:sz="0" w:space="0" w:color="auto"/>
        <w:bottom w:val="none" w:sz="0" w:space="0" w:color="auto"/>
        <w:right w:val="none" w:sz="0" w:space="0" w:color="auto"/>
      </w:divBdr>
      <w:divsChild>
        <w:div w:id="78719729">
          <w:marLeft w:val="0"/>
          <w:marRight w:val="0"/>
          <w:marTop w:val="0"/>
          <w:marBottom w:val="0"/>
          <w:divBdr>
            <w:top w:val="none" w:sz="0" w:space="0" w:color="auto"/>
            <w:left w:val="none" w:sz="0" w:space="0" w:color="auto"/>
            <w:bottom w:val="none" w:sz="0" w:space="0" w:color="auto"/>
            <w:right w:val="none" w:sz="0" w:space="0" w:color="auto"/>
          </w:divBdr>
        </w:div>
        <w:div w:id="162011453">
          <w:marLeft w:val="0"/>
          <w:marRight w:val="0"/>
          <w:marTop w:val="0"/>
          <w:marBottom w:val="0"/>
          <w:divBdr>
            <w:top w:val="none" w:sz="0" w:space="0" w:color="auto"/>
            <w:left w:val="none" w:sz="0" w:space="0" w:color="auto"/>
            <w:bottom w:val="none" w:sz="0" w:space="0" w:color="auto"/>
            <w:right w:val="none" w:sz="0" w:space="0" w:color="auto"/>
          </w:divBdr>
        </w:div>
        <w:div w:id="1040401226">
          <w:marLeft w:val="0"/>
          <w:marRight w:val="0"/>
          <w:marTop w:val="0"/>
          <w:marBottom w:val="0"/>
          <w:divBdr>
            <w:top w:val="none" w:sz="0" w:space="0" w:color="auto"/>
            <w:left w:val="none" w:sz="0" w:space="0" w:color="auto"/>
            <w:bottom w:val="none" w:sz="0" w:space="0" w:color="auto"/>
            <w:right w:val="none" w:sz="0" w:space="0" w:color="auto"/>
          </w:divBdr>
        </w:div>
        <w:div w:id="1336760426">
          <w:marLeft w:val="0"/>
          <w:marRight w:val="0"/>
          <w:marTop w:val="0"/>
          <w:marBottom w:val="0"/>
          <w:divBdr>
            <w:top w:val="none" w:sz="0" w:space="0" w:color="auto"/>
            <w:left w:val="none" w:sz="0" w:space="0" w:color="auto"/>
            <w:bottom w:val="none" w:sz="0" w:space="0" w:color="auto"/>
            <w:right w:val="none" w:sz="0" w:space="0" w:color="auto"/>
          </w:divBdr>
        </w:div>
        <w:div w:id="1640920805">
          <w:marLeft w:val="0"/>
          <w:marRight w:val="0"/>
          <w:marTop w:val="0"/>
          <w:marBottom w:val="0"/>
          <w:divBdr>
            <w:top w:val="none" w:sz="0" w:space="0" w:color="auto"/>
            <w:left w:val="none" w:sz="0" w:space="0" w:color="auto"/>
            <w:bottom w:val="none" w:sz="0" w:space="0" w:color="auto"/>
            <w:right w:val="none" w:sz="0" w:space="0" w:color="auto"/>
          </w:divBdr>
        </w:div>
        <w:div w:id="1738363091">
          <w:marLeft w:val="0"/>
          <w:marRight w:val="0"/>
          <w:marTop w:val="0"/>
          <w:marBottom w:val="0"/>
          <w:divBdr>
            <w:top w:val="none" w:sz="0" w:space="0" w:color="auto"/>
            <w:left w:val="none" w:sz="0" w:space="0" w:color="auto"/>
            <w:bottom w:val="none" w:sz="0" w:space="0" w:color="auto"/>
            <w:right w:val="none" w:sz="0" w:space="0" w:color="auto"/>
          </w:divBdr>
        </w:div>
        <w:div w:id="1998269340">
          <w:marLeft w:val="0"/>
          <w:marRight w:val="0"/>
          <w:marTop w:val="0"/>
          <w:marBottom w:val="0"/>
          <w:divBdr>
            <w:top w:val="none" w:sz="0" w:space="0" w:color="auto"/>
            <w:left w:val="none" w:sz="0" w:space="0" w:color="auto"/>
            <w:bottom w:val="none" w:sz="0" w:space="0" w:color="auto"/>
            <w:right w:val="none" w:sz="0" w:space="0" w:color="auto"/>
          </w:divBdr>
        </w:div>
      </w:divsChild>
    </w:div>
    <w:div w:id="1313411531">
      <w:bodyDiv w:val="1"/>
      <w:marLeft w:val="0"/>
      <w:marRight w:val="0"/>
      <w:marTop w:val="0"/>
      <w:marBottom w:val="0"/>
      <w:divBdr>
        <w:top w:val="none" w:sz="0" w:space="0" w:color="auto"/>
        <w:left w:val="none" w:sz="0" w:space="0" w:color="auto"/>
        <w:bottom w:val="none" w:sz="0" w:space="0" w:color="auto"/>
        <w:right w:val="none" w:sz="0" w:space="0" w:color="auto"/>
      </w:divBdr>
    </w:div>
    <w:div w:id="1320109087">
      <w:bodyDiv w:val="1"/>
      <w:marLeft w:val="0"/>
      <w:marRight w:val="0"/>
      <w:marTop w:val="0"/>
      <w:marBottom w:val="0"/>
      <w:divBdr>
        <w:top w:val="none" w:sz="0" w:space="0" w:color="auto"/>
        <w:left w:val="none" w:sz="0" w:space="0" w:color="auto"/>
        <w:bottom w:val="none" w:sz="0" w:space="0" w:color="auto"/>
        <w:right w:val="none" w:sz="0" w:space="0" w:color="auto"/>
      </w:divBdr>
    </w:div>
    <w:div w:id="1354647871">
      <w:bodyDiv w:val="1"/>
      <w:marLeft w:val="0"/>
      <w:marRight w:val="0"/>
      <w:marTop w:val="0"/>
      <w:marBottom w:val="0"/>
      <w:divBdr>
        <w:top w:val="none" w:sz="0" w:space="0" w:color="auto"/>
        <w:left w:val="none" w:sz="0" w:space="0" w:color="auto"/>
        <w:bottom w:val="none" w:sz="0" w:space="0" w:color="auto"/>
        <w:right w:val="none" w:sz="0" w:space="0" w:color="auto"/>
      </w:divBdr>
    </w:div>
    <w:div w:id="1375885483">
      <w:bodyDiv w:val="1"/>
      <w:marLeft w:val="0"/>
      <w:marRight w:val="0"/>
      <w:marTop w:val="0"/>
      <w:marBottom w:val="0"/>
      <w:divBdr>
        <w:top w:val="none" w:sz="0" w:space="0" w:color="auto"/>
        <w:left w:val="none" w:sz="0" w:space="0" w:color="auto"/>
        <w:bottom w:val="none" w:sz="0" w:space="0" w:color="auto"/>
        <w:right w:val="none" w:sz="0" w:space="0" w:color="auto"/>
      </w:divBdr>
    </w:div>
    <w:div w:id="1386023242">
      <w:bodyDiv w:val="1"/>
      <w:marLeft w:val="0"/>
      <w:marRight w:val="0"/>
      <w:marTop w:val="0"/>
      <w:marBottom w:val="0"/>
      <w:divBdr>
        <w:top w:val="none" w:sz="0" w:space="0" w:color="auto"/>
        <w:left w:val="none" w:sz="0" w:space="0" w:color="auto"/>
        <w:bottom w:val="none" w:sz="0" w:space="0" w:color="auto"/>
        <w:right w:val="none" w:sz="0" w:space="0" w:color="auto"/>
      </w:divBdr>
    </w:div>
    <w:div w:id="1395356188">
      <w:bodyDiv w:val="1"/>
      <w:marLeft w:val="0"/>
      <w:marRight w:val="0"/>
      <w:marTop w:val="0"/>
      <w:marBottom w:val="0"/>
      <w:divBdr>
        <w:top w:val="none" w:sz="0" w:space="0" w:color="auto"/>
        <w:left w:val="none" w:sz="0" w:space="0" w:color="auto"/>
        <w:bottom w:val="none" w:sz="0" w:space="0" w:color="auto"/>
        <w:right w:val="none" w:sz="0" w:space="0" w:color="auto"/>
      </w:divBdr>
    </w:div>
    <w:div w:id="1409187816">
      <w:bodyDiv w:val="1"/>
      <w:marLeft w:val="0"/>
      <w:marRight w:val="0"/>
      <w:marTop w:val="0"/>
      <w:marBottom w:val="0"/>
      <w:divBdr>
        <w:top w:val="none" w:sz="0" w:space="0" w:color="auto"/>
        <w:left w:val="none" w:sz="0" w:space="0" w:color="auto"/>
        <w:bottom w:val="none" w:sz="0" w:space="0" w:color="auto"/>
        <w:right w:val="none" w:sz="0" w:space="0" w:color="auto"/>
      </w:divBdr>
    </w:div>
    <w:div w:id="1428504371">
      <w:bodyDiv w:val="1"/>
      <w:marLeft w:val="0"/>
      <w:marRight w:val="0"/>
      <w:marTop w:val="0"/>
      <w:marBottom w:val="0"/>
      <w:divBdr>
        <w:top w:val="none" w:sz="0" w:space="0" w:color="auto"/>
        <w:left w:val="none" w:sz="0" w:space="0" w:color="auto"/>
        <w:bottom w:val="none" w:sz="0" w:space="0" w:color="auto"/>
        <w:right w:val="none" w:sz="0" w:space="0" w:color="auto"/>
      </w:divBdr>
    </w:div>
    <w:div w:id="1431511268">
      <w:bodyDiv w:val="1"/>
      <w:marLeft w:val="0"/>
      <w:marRight w:val="0"/>
      <w:marTop w:val="0"/>
      <w:marBottom w:val="0"/>
      <w:divBdr>
        <w:top w:val="none" w:sz="0" w:space="0" w:color="auto"/>
        <w:left w:val="none" w:sz="0" w:space="0" w:color="auto"/>
        <w:bottom w:val="none" w:sz="0" w:space="0" w:color="auto"/>
        <w:right w:val="none" w:sz="0" w:space="0" w:color="auto"/>
      </w:divBdr>
    </w:div>
    <w:div w:id="1447194086">
      <w:bodyDiv w:val="1"/>
      <w:marLeft w:val="0"/>
      <w:marRight w:val="0"/>
      <w:marTop w:val="0"/>
      <w:marBottom w:val="0"/>
      <w:divBdr>
        <w:top w:val="none" w:sz="0" w:space="0" w:color="auto"/>
        <w:left w:val="none" w:sz="0" w:space="0" w:color="auto"/>
        <w:bottom w:val="none" w:sz="0" w:space="0" w:color="auto"/>
        <w:right w:val="none" w:sz="0" w:space="0" w:color="auto"/>
      </w:divBdr>
    </w:div>
    <w:div w:id="1466239350">
      <w:bodyDiv w:val="1"/>
      <w:marLeft w:val="0"/>
      <w:marRight w:val="0"/>
      <w:marTop w:val="0"/>
      <w:marBottom w:val="0"/>
      <w:divBdr>
        <w:top w:val="none" w:sz="0" w:space="0" w:color="auto"/>
        <w:left w:val="none" w:sz="0" w:space="0" w:color="auto"/>
        <w:bottom w:val="none" w:sz="0" w:space="0" w:color="auto"/>
        <w:right w:val="none" w:sz="0" w:space="0" w:color="auto"/>
      </w:divBdr>
    </w:div>
    <w:div w:id="1506944843">
      <w:bodyDiv w:val="1"/>
      <w:marLeft w:val="0"/>
      <w:marRight w:val="0"/>
      <w:marTop w:val="0"/>
      <w:marBottom w:val="0"/>
      <w:divBdr>
        <w:top w:val="none" w:sz="0" w:space="0" w:color="auto"/>
        <w:left w:val="none" w:sz="0" w:space="0" w:color="auto"/>
        <w:bottom w:val="none" w:sz="0" w:space="0" w:color="auto"/>
        <w:right w:val="none" w:sz="0" w:space="0" w:color="auto"/>
      </w:divBdr>
    </w:div>
    <w:div w:id="1539469522">
      <w:bodyDiv w:val="1"/>
      <w:marLeft w:val="0"/>
      <w:marRight w:val="0"/>
      <w:marTop w:val="0"/>
      <w:marBottom w:val="0"/>
      <w:divBdr>
        <w:top w:val="none" w:sz="0" w:space="0" w:color="auto"/>
        <w:left w:val="none" w:sz="0" w:space="0" w:color="auto"/>
        <w:bottom w:val="none" w:sz="0" w:space="0" w:color="auto"/>
        <w:right w:val="none" w:sz="0" w:space="0" w:color="auto"/>
      </w:divBdr>
    </w:div>
    <w:div w:id="1574658034">
      <w:bodyDiv w:val="1"/>
      <w:marLeft w:val="0"/>
      <w:marRight w:val="0"/>
      <w:marTop w:val="0"/>
      <w:marBottom w:val="0"/>
      <w:divBdr>
        <w:top w:val="none" w:sz="0" w:space="0" w:color="auto"/>
        <w:left w:val="none" w:sz="0" w:space="0" w:color="auto"/>
        <w:bottom w:val="none" w:sz="0" w:space="0" w:color="auto"/>
        <w:right w:val="none" w:sz="0" w:space="0" w:color="auto"/>
      </w:divBdr>
    </w:div>
    <w:div w:id="1582911287">
      <w:bodyDiv w:val="1"/>
      <w:marLeft w:val="0"/>
      <w:marRight w:val="0"/>
      <w:marTop w:val="0"/>
      <w:marBottom w:val="0"/>
      <w:divBdr>
        <w:top w:val="none" w:sz="0" w:space="0" w:color="auto"/>
        <w:left w:val="none" w:sz="0" w:space="0" w:color="auto"/>
        <w:bottom w:val="none" w:sz="0" w:space="0" w:color="auto"/>
        <w:right w:val="none" w:sz="0" w:space="0" w:color="auto"/>
      </w:divBdr>
    </w:div>
    <w:div w:id="1591112243">
      <w:bodyDiv w:val="1"/>
      <w:marLeft w:val="0"/>
      <w:marRight w:val="0"/>
      <w:marTop w:val="0"/>
      <w:marBottom w:val="0"/>
      <w:divBdr>
        <w:top w:val="none" w:sz="0" w:space="0" w:color="auto"/>
        <w:left w:val="none" w:sz="0" w:space="0" w:color="auto"/>
        <w:bottom w:val="none" w:sz="0" w:space="0" w:color="auto"/>
        <w:right w:val="none" w:sz="0" w:space="0" w:color="auto"/>
      </w:divBdr>
    </w:div>
    <w:div w:id="1598708032">
      <w:bodyDiv w:val="1"/>
      <w:marLeft w:val="0"/>
      <w:marRight w:val="0"/>
      <w:marTop w:val="0"/>
      <w:marBottom w:val="0"/>
      <w:divBdr>
        <w:top w:val="none" w:sz="0" w:space="0" w:color="auto"/>
        <w:left w:val="none" w:sz="0" w:space="0" w:color="auto"/>
        <w:bottom w:val="none" w:sz="0" w:space="0" w:color="auto"/>
        <w:right w:val="none" w:sz="0" w:space="0" w:color="auto"/>
      </w:divBdr>
    </w:div>
    <w:div w:id="1611933205">
      <w:bodyDiv w:val="1"/>
      <w:marLeft w:val="0"/>
      <w:marRight w:val="0"/>
      <w:marTop w:val="0"/>
      <w:marBottom w:val="0"/>
      <w:divBdr>
        <w:top w:val="none" w:sz="0" w:space="0" w:color="auto"/>
        <w:left w:val="none" w:sz="0" w:space="0" w:color="auto"/>
        <w:bottom w:val="none" w:sz="0" w:space="0" w:color="auto"/>
        <w:right w:val="none" w:sz="0" w:space="0" w:color="auto"/>
      </w:divBdr>
    </w:div>
    <w:div w:id="1617061542">
      <w:bodyDiv w:val="1"/>
      <w:marLeft w:val="0"/>
      <w:marRight w:val="0"/>
      <w:marTop w:val="0"/>
      <w:marBottom w:val="0"/>
      <w:divBdr>
        <w:top w:val="none" w:sz="0" w:space="0" w:color="auto"/>
        <w:left w:val="none" w:sz="0" w:space="0" w:color="auto"/>
        <w:bottom w:val="none" w:sz="0" w:space="0" w:color="auto"/>
        <w:right w:val="none" w:sz="0" w:space="0" w:color="auto"/>
      </w:divBdr>
      <w:divsChild>
        <w:div w:id="438258138">
          <w:marLeft w:val="0"/>
          <w:marRight w:val="0"/>
          <w:marTop w:val="0"/>
          <w:marBottom w:val="0"/>
          <w:divBdr>
            <w:top w:val="none" w:sz="0" w:space="0" w:color="auto"/>
            <w:left w:val="none" w:sz="0" w:space="0" w:color="auto"/>
            <w:bottom w:val="none" w:sz="0" w:space="0" w:color="auto"/>
            <w:right w:val="none" w:sz="0" w:space="0" w:color="auto"/>
          </w:divBdr>
          <w:divsChild>
            <w:div w:id="9292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170">
      <w:bodyDiv w:val="1"/>
      <w:marLeft w:val="0"/>
      <w:marRight w:val="0"/>
      <w:marTop w:val="0"/>
      <w:marBottom w:val="0"/>
      <w:divBdr>
        <w:top w:val="none" w:sz="0" w:space="0" w:color="auto"/>
        <w:left w:val="none" w:sz="0" w:space="0" w:color="auto"/>
        <w:bottom w:val="none" w:sz="0" w:space="0" w:color="auto"/>
        <w:right w:val="none" w:sz="0" w:space="0" w:color="auto"/>
      </w:divBdr>
    </w:div>
    <w:div w:id="1648508961">
      <w:bodyDiv w:val="1"/>
      <w:marLeft w:val="0"/>
      <w:marRight w:val="0"/>
      <w:marTop w:val="0"/>
      <w:marBottom w:val="0"/>
      <w:divBdr>
        <w:top w:val="none" w:sz="0" w:space="0" w:color="auto"/>
        <w:left w:val="none" w:sz="0" w:space="0" w:color="auto"/>
        <w:bottom w:val="none" w:sz="0" w:space="0" w:color="auto"/>
        <w:right w:val="none" w:sz="0" w:space="0" w:color="auto"/>
      </w:divBdr>
    </w:div>
    <w:div w:id="1663780415">
      <w:bodyDiv w:val="1"/>
      <w:marLeft w:val="0"/>
      <w:marRight w:val="0"/>
      <w:marTop w:val="0"/>
      <w:marBottom w:val="0"/>
      <w:divBdr>
        <w:top w:val="none" w:sz="0" w:space="0" w:color="auto"/>
        <w:left w:val="none" w:sz="0" w:space="0" w:color="auto"/>
        <w:bottom w:val="none" w:sz="0" w:space="0" w:color="auto"/>
        <w:right w:val="none" w:sz="0" w:space="0" w:color="auto"/>
      </w:divBdr>
    </w:div>
    <w:div w:id="1672681020">
      <w:bodyDiv w:val="1"/>
      <w:marLeft w:val="0"/>
      <w:marRight w:val="0"/>
      <w:marTop w:val="0"/>
      <w:marBottom w:val="0"/>
      <w:divBdr>
        <w:top w:val="none" w:sz="0" w:space="0" w:color="auto"/>
        <w:left w:val="none" w:sz="0" w:space="0" w:color="auto"/>
        <w:bottom w:val="none" w:sz="0" w:space="0" w:color="auto"/>
        <w:right w:val="none" w:sz="0" w:space="0" w:color="auto"/>
      </w:divBdr>
    </w:div>
    <w:div w:id="1683898405">
      <w:bodyDiv w:val="1"/>
      <w:marLeft w:val="0"/>
      <w:marRight w:val="0"/>
      <w:marTop w:val="0"/>
      <w:marBottom w:val="0"/>
      <w:divBdr>
        <w:top w:val="none" w:sz="0" w:space="0" w:color="auto"/>
        <w:left w:val="none" w:sz="0" w:space="0" w:color="auto"/>
        <w:bottom w:val="none" w:sz="0" w:space="0" w:color="auto"/>
        <w:right w:val="none" w:sz="0" w:space="0" w:color="auto"/>
      </w:divBdr>
    </w:div>
    <w:div w:id="1733887221">
      <w:bodyDiv w:val="1"/>
      <w:marLeft w:val="0"/>
      <w:marRight w:val="0"/>
      <w:marTop w:val="0"/>
      <w:marBottom w:val="0"/>
      <w:divBdr>
        <w:top w:val="none" w:sz="0" w:space="0" w:color="auto"/>
        <w:left w:val="none" w:sz="0" w:space="0" w:color="auto"/>
        <w:bottom w:val="none" w:sz="0" w:space="0" w:color="auto"/>
        <w:right w:val="none" w:sz="0" w:space="0" w:color="auto"/>
      </w:divBdr>
    </w:div>
    <w:div w:id="1750999188">
      <w:bodyDiv w:val="1"/>
      <w:marLeft w:val="0"/>
      <w:marRight w:val="0"/>
      <w:marTop w:val="0"/>
      <w:marBottom w:val="0"/>
      <w:divBdr>
        <w:top w:val="none" w:sz="0" w:space="0" w:color="auto"/>
        <w:left w:val="none" w:sz="0" w:space="0" w:color="auto"/>
        <w:bottom w:val="none" w:sz="0" w:space="0" w:color="auto"/>
        <w:right w:val="none" w:sz="0" w:space="0" w:color="auto"/>
      </w:divBdr>
    </w:div>
    <w:div w:id="1763910426">
      <w:bodyDiv w:val="1"/>
      <w:marLeft w:val="0"/>
      <w:marRight w:val="0"/>
      <w:marTop w:val="0"/>
      <w:marBottom w:val="0"/>
      <w:divBdr>
        <w:top w:val="none" w:sz="0" w:space="0" w:color="auto"/>
        <w:left w:val="none" w:sz="0" w:space="0" w:color="auto"/>
        <w:bottom w:val="none" w:sz="0" w:space="0" w:color="auto"/>
        <w:right w:val="none" w:sz="0" w:space="0" w:color="auto"/>
      </w:divBdr>
    </w:div>
    <w:div w:id="1832525551">
      <w:bodyDiv w:val="1"/>
      <w:marLeft w:val="0"/>
      <w:marRight w:val="0"/>
      <w:marTop w:val="0"/>
      <w:marBottom w:val="0"/>
      <w:divBdr>
        <w:top w:val="none" w:sz="0" w:space="0" w:color="auto"/>
        <w:left w:val="none" w:sz="0" w:space="0" w:color="auto"/>
        <w:bottom w:val="none" w:sz="0" w:space="0" w:color="auto"/>
        <w:right w:val="none" w:sz="0" w:space="0" w:color="auto"/>
      </w:divBdr>
    </w:div>
    <w:div w:id="1835559954">
      <w:bodyDiv w:val="1"/>
      <w:marLeft w:val="0"/>
      <w:marRight w:val="0"/>
      <w:marTop w:val="0"/>
      <w:marBottom w:val="0"/>
      <w:divBdr>
        <w:top w:val="none" w:sz="0" w:space="0" w:color="auto"/>
        <w:left w:val="none" w:sz="0" w:space="0" w:color="auto"/>
        <w:bottom w:val="none" w:sz="0" w:space="0" w:color="auto"/>
        <w:right w:val="none" w:sz="0" w:space="0" w:color="auto"/>
      </w:divBdr>
    </w:div>
    <w:div w:id="1866164536">
      <w:bodyDiv w:val="1"/>
      <w:marLeft w:val="0"/>
      <w:marRight w:val="0"/>
      <w:marTop w:val="0"/>
      <w:marBottom w:val="0"/>
      <w:divBdr>
        <w:top w:val="none" w:sz="0" w:space="0" w:color="auto"/>
        <w:left w:val="none" w:sz="0" w:space="0" w:color="auto"/>
        <w:bottom w:val="none" w:sz="0" w:space="0" w:color="auto"/>
        <w:right w:val="none" w:sz="0" w:space="0" w:color="auto"/>
      </w:divBdr>
    </w:div>
    <w:div w:id="1872063679">
      <w:bodyDiv w:val="1"/>
      <w:marLeft w:val="0"/>
      <w:marRight w:val="0"/>
      <w:marTop w:val="0"/>
      <w:marBottom w:val="0"/>
      <w:divBdr>
        <w:top w:val="none" w:sz="0" w:space="0" w:color="auto"/>
        <w:left w:val="none" w:sz="0" w:space="0" w:color="auto"/>
        <w:bottom w:val="none" w:sz="0" w:space="0" w:color="auto"/>
        <w:right w:val="none" w:sz="0" w:space="0" w:color="auto"/>
      </w:divBdr>
    </w:div>
    <w:div w:id="1875650432">
      <w:bodyDiv w:val="1"/>
      <w:marLeft w:val="0"/>
      <w:marRight w:val="0"/>
      <w:marTop w:val="0"/>
      <w:marBottom w:val="0"/>
      <w:divBdr>
        <w:top w:val="none" w:sz="0" w:space="0" w:color="auto"/>
        <w:left w:val="none" w:sz="0" w:space="0" w:color="auto"/>
        <w:bottom w:val="none" w:sz="0" w:space="0" w:color="auto"/>
        <w:right w:val="none" w:sz="0" w:space="0" w:color="auto"/>
      </w:divBdr>
    </w:div>
    <w:div w:id="1883859214">
      <w:bodyDiv w:val="1"/>
      <w:marLeft w:val="0"/>
      <w:marRight w:val="0"/>
      <w:marTop w:val="0"/>
      <w:marBottom w:val="0"/>
      <w:divBdr>
        <w:top w:val="none" w:sz="0" w:space="0" w:color="auto"/>
        <w:left w:val="none" w:sz="0" w:space="0" w:color="auto"/>
        <w:bottom w:val="none" w:sz="0" w:space="0" w:color="auto"/>
        <w:right w:val="none" w:sz="0" w:space="0" w:color="auto"/>
      </w:divBdr>
    </w:div>
    <w:div w:id="1900049211">
      <w:bodyDiv w:val="1"/>
      <w:marLeft w:val="0"/>
      <w:marRight w:val="0"/>
      <w:marTop w:val="0"/>
      <w:marBottom w:val="0"/>
      <w:divBdr>
        <w:top w:val="none" w:sz="0" w:space="0" w:color="auto"/>
        <w:left w:val="none" w:sz="0" w:space="0" w:color="auto"/>
        <w:bottom w:val="none" w:sz="0" w:space="0" w:color="auto"/>
        <w:right w:val="none" w:sz="0" w:space="0" w:color="auto"/>
      </w:divBdr>
    </w:div>
    <w:div w:id="1900434781">
      <w:bodyDiv w:val="1"/>
      <w:marLeft w:val="0"/>
      <w:marRight w:val="0"/>
      <w:marTop w:val="0"/>
      <w:marBottom w:val="0"/>
      <w:divBdr>
        <w:top w:val="none" w:sz="0" w:space="0" w:color="auto"/>
        <w:left w:val="none" w:sz="0" w:space="0" w:color="auto"/>
        <w:bottom w:val="none" w:sz="0" w:space="0" w:color="auto"/>
        <w:right w:val="none" w:sz="0" w:space="0" w:color="auto"/>
      </w:divBdr>
    </w:div>
    <w:div w:id="1959946127">
      <w:bodyDiv w:val="1"/>
      <w:marLeft w:val="0"/>
      <w:marRight w:val="0"/>
      <w:marTop w:val="0"/>
      <w:marBottom w:val="0"/>
      <w:divBdr>
        <w:top w:val="none" w:sz="0" w:space="0" w:color="auto"/>
        <w:left w:val="none" w:sz="0" w:space="0" w:color="auto"/>
        <w:bottom w:val="none" w:sz="0" w:space="0" w:color="auto"/>
        <w:right w:val="none" w:sz="0" w:space="0" w:color="auto"/>
      </w:divBdr>
    </w:div>
    <w:div w:id="1966542189">
      <w:bodyDiv w:val="1"/>
      <w:marLeft w:val="0"/>
      <w:marRight w:val="0"/>
      <w:marTop w:val="0"/>
      <w:marBottom w:val="0"/>
      <w:divBdr>
        <w:top w:val="none" w:sz="0" w:space="0" w:color="auto"/>
        <w:left w:val="none" w:sz="0" w:space="0" w:color="auto"/>
        <w:bottom w:val="none" w:sz="0" w:space="0" w:color="auto"/>
        <w:right w:val="none" w:sz="0" w:space="0" w:color="auto"/>
      </w:divBdr>
    </w:div>
    <w:div w:id="1975061728">
      <w:bodyDiv w:val="1"/>
      <w:marLeft w:val="0"/>
      <w:marRight w:val="0"/>
      <w:marTop w:val="0"/>
      <w:marBottom w:val="0"/>
      <w:divBdr>
        <w:top w:val="none" w:sz="0" w:space="0" w:color="auto"/>
        <w:left w:val="none" w:sz="0" w:space="0" w:color="auto"/>
        <w:bottom w:val="none" w:sz="0" w:space="0" w:color="auto"/>
        <w:right w:val="none" w:sz="0" w:space="0" w:color="auto"/>
      </w:divBdr>
    </w:div>
    <w:div w:id="1982953376">
      <w:bodyDiv w:val="1"/>
      <w:marLeft w:val="0"/>
      <w:marRight w:val="0"/>
      <w:marTop w:val="0"/>
      <w:marBottom w:val="0"/>
      <w:divBdr>
        <w:top w:val="none" w:sz="0" w:space="0" w:color="auto"/>
        <w:left w:val="none" w:sz="0" w:space="0" w:color="auto"/>
        <w:bottom w:val="none" w:sz="0" w:space="0" w:color="auto"/>
        <w:right w:val="none" w:sz="0" w:space="0" w:color="auto"/>
      </w:divBdr>
    </w:div>
    <w:div w:id="1993679910">
      <w:bodyDiv w:val="1"/>
      <w:marLeft w:val="0"/>
      <w:marRight w:val="0"/>
      <w:marTop w:val="0"/>
      <w:marBottom w:val="0"/>
      <w:divBdr>
        <w:top w:val="none" w:sz="0" w:space="0" w:color="auto"/>
        <w:left w:val="none" w:sz="0" w:space="0" w:color="auto"/>
        <w:bottom w:val="none" w:sz="0" w:space="0" w:color="auto"/>
        <w:right w:val="none" w:sz="0" w:space="0" w:color="auto"/>
      </w:divBdr>
    </w:div>
    <w:div w:id="2003926624">
      <w:bodyDiv w:val="1"/>
      <w:marLeft w:val="0"/>
      <w:marRight w:val="0"/>
      <w:marTop w:val="0"/>
      <w:marBottom w:val="0"/>
      <w:divBdr>
        <w:top w:val="none" w:sz="0" w:space="0" w:color="auto"/>
        <w:left w:val="none" w:sz="0" w:space="0" w:color="auto"/>
        <w:bottom w:val="none" w:sz="0" w:space="0" w:color="auto"/>
        <w:right w:val="none" w:sz="0" w:space="0" w:color="auto"/>
      </w:divBdr>
    </w:div>
    <w:div w:id="2036929293">
      <w:bodyDiv w:val="1"/>
      <w:marLeft w:val="0"/>
      <w:marRight w:val="0"/>
      <w:marTop w:val="0"/>
      <w:marBottom w:val="0"/>
      <w:divBdr>
        <w:top w:val="none" w:sz="0" w:space="0" w:color="auto"/>
        <w:left w:val="none" w:sz="0" w:space="0" w:color="auto"/>
        <w:bottom w:val="none" w:sz="0" w:space="0" w:color="auto"/>
        <w:right w:val="none" w:sz="0" w:space="0" w:color="auto"/>
      </w:divBdr>
    </w:div>
    <w:div w:id="2044600136">
      <w:bodyDiv w:val="1"/>
      <w:marLeft w:val="0"/>
      <w:marRight w:val="0"/>
      <w:marTop w:val="0"/>
      <w:marBottom w:val="0"/>
      <w:divBdr>
        <w:top w:val="none" w:sz="0" w:space="0" w:color="auto"/>
        <w:left w:val="none" w:sz="0" w:space="0" w:color="auto"/>
        <w:bottom w:val="none" w:sz="0" w:space="0" w:color="auto"/>
        <w:right w:val="none" w:sz="0" w:space="0" w:color="auto"/>
      </w:divBdr>
    </w:div>
    <w:div w:id="2080902603">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088527667">
      <w:bodyDiv w:val="1"/>
      <w:marLeft w:val="0"/>
      <w:marRight w:val="0"/>
      <w:marTop w:val="0"/>
      <w:marBottom w:val="0"/>
      <w:divBdr>
        <w:top w:val="none" w:sz="0" w:space="0" w:color="auto"/>
        <w:left w:val="none" w:sz="0" w:space="0" w:color="auto"/>
        <w:bottom w:val="none" w:sz="0" w:space="0" w:color="auto"/>
        <w:right w:val="none" w:sz="0" w:space="0" w:color="auto"/>
      </w:divBdr>
    </w:div>
    <w:div w:id="2102527130">
      <w:bodyDiv w:val="1"/>
      <w:marLeft w:val="0"/>
      <w:marRight w:val="0"/>
      <w:marTop w:val="0"/>
      <w:marBottom w:val="0"/>
      <w:divBdr>
        <w:top w:val="none" w:sz="0" w:space="0" w:color="auto"/>
        <w:left w:val="none" w:sz="0" w:space="0" w:color="auto"/>
        <w:bottom w:val="none" w:sz="0" w:space="0" w:color="auto"/>
        <w:right w:val="none" w:sz="0" w:space="0" w:color="auto"/>
      </w:divBdr>
    </w:div>
    <w:div w:id="2111780392">
      <w:bodyDiv w:val="1"/>
      <w:marLeft w:val="0"/>
      <w:marRight w:val="0"/>
      <w:marTop w:val="0"/>
      <w:marBottom w:val="0"/>
      <w:divBdr>
        <w:top w:val="none" w:sz="0" w:space="0" w:color="auto"/>
        <w:left w:val="none" w:sz="0" w:space="0" w:color="auto"/>
        <w:bottom w:val="none" w:sz="0" w:space="0" w:color="auto"/>
        <w:right w:val="none" w:sz="0" w:space="0" w:color="auto"/>
      </w:divBdr>
    </w:div>
    <w:div w:id="21217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skybrary.aero/index.php/SM_ICG_SMS_Evaluation_Too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8148CD94D14E7FA20611695B320C98"/>
        <w:category>
          <w:name w:val="General"/>
          <w:gallery w:val="placeholder"/>
        </w:category>
        <w:types>
          <w:type w:val="bbPlcHdr"/>
        </w:types>
        <w:behaviors>
          <w:behavior w:val="content"/>
        </w:behaviors>
        <w:guid w:val="{00E84BBB-C486-41BA-BFAE-08BFCF4D78A9}"/>
      </w:docPartPr>
      <w:docPartBody>
        <w:p w:rsidR="000101BA" w:rsidRDefault="00F56952" w:rsidP="00F56952">
          <w:pPr>
            <w:pStyle w:val="F48148CD94D14E7FA20611695B320C98"/>
          </w:pPr>
          <w:r>
            <w:rPr>
              <w:rFonts w:cs="Calibri"/>
              <w:sz w:val="16"/>
              <w:szCs w:val="16"/>
              <w:lang w:val="en-NZ"/>
            </w:rPr>
            <w:t xml:space="preserve"> </w:t>
          </w:r>
        </w:p>
      </w:docPartBody>
    </w:docPart>
    <w:docPart>
      <w:docPartPr>
        <w:name w:val="2E5F2897913B44969B480EB148F352FE"/>
        <w:category>
          <w:name w:val="General"/>
          <w:gallery w:val="placeholder"/>
        </w:category>
        <w:types>
          <w:type w:val="bbPlcHdr"/>
        </w:types>
        <w:behaviors>
          <w:behavior w:val="content"/>
        </w:behaviors>
        <w:guid w:val="{142E19B4-56E4-4CE2-857F-738FA4DB9430}"/>
      </w:docPartPr>
      <w:docPartBody>
        <w:p w:rsidR="000101BA" w:rsidRDefault="00F56952" w:rsidP="000101BA">
          <w:pPr>
            <w:pStyle w:val="2E5F2897913B44969B480EB148F352FE5"/>
          </w:pPr>
          <w:r w:rsidRPr="007971D8">
            <w:t xml:space="preserve"> </w:t>
          </w:r>
        </w:p>
      </w:docPartBody>
    </w:docPart>
    <w:docPart>
      <w:docPartPr>
        <w:name w:val="8D3B03DCC66044D5959193F89ED6C861"/>
        <w:category>
          <w:name w:val="General"/>
          <w:gallery w:val="placeholder"/>
        </w:category>
        <w:types>
          <w:type w:val="bbPlcHdr"/>
        </w:types>
        <w:behaviors>
          <w:behavior w:val="content"/>
        </w:behaviors>
        <w:guid w:val="{A1427ED6-71CA-4735-B74A-08E96CC67749}"/>
      </w:docPartPr>
      <w:docPartBody>
        <w:p w:rsidR="000101BA" w:rsidRDefault="00F56952" w:rsidP="00F56952">
          <w:pPr>
            <w:pStyle w:val="8D3B03DCC66044D5959193F89ED6C861"/>
          </w:pPr>
          <w:r w:rsidRPr="005113E1">
            <w:rPr>
              <w:rFonts w:cs="Calibri"/>
              <w:sz w:val="16"/>
              <w:szCs w:val="16"/>
              <w:lang w:val="en-NZ"/>
            </w:rPr>
            <w:t xml:space="preserve"> </w:t>
          </w:r>
        </w:p>
      </w:docPartBody>
    </w:docPart>
    <w:docPart>
      <w:docPartPr>
        <w:name w:val="455EBB648B76416488878B80B0296FEC"/>
        <w:category>
          <w:name w:val="General"/>
          <w:gallery w:val="placeholder"/>
        </w:category>
        <w:types>
          <w:type w:val="bbPlcHdr"/>
        </w:types>
        <w:behaviors>
          <w:behavior w:val="content"/>
        </w:behaviors>
        <w:guid w:val="{45C168E2-98E1-4267-B528-EE1B9DE51E41}"/>
      </w:docPartPr>
      <w:docPartBody>
        <w:p w:rsidR="000101BA" w:rsidRDefault="00F56952" w:rsidP="00F56952">
          <w:pPr>
            <w:pStyle w:val="455EBB648B76416488878B80B0296FEC"/>
          </w:pPr>
          <w:r w:rsidRPr="005113E1">
            <w:rPr>
              <w:rFonts w:cs="Calibri"/>
              <w:sz w:val="16"/>
              <w:szCs w:val="16"/>
              <w:lang w:val="en-NZ"/>
            </w:rPr>
            <w:t xml:space="preserve"> </w:t>
          </w:r>
        </w:p>
      </w:docPartBody>
    </w:docPart>
    <w:docPart>
      <w:docPartPr>
        <w:name w:val="FE9A0D59E8FE4CA5B9831227AF126E39"/>
        <w:category>
          <w:name w:val="General"/>
          <w:gallery w:val="placeholder"/>
        </w:category>
        <w:types>
          <w:type w:val="bbPlcHdr"/>
        </w:types>
        <w:behaviors>
          <w:behavior w:val="content"/>
        </w:behaviors>
        <w:guid w:val="{920DDE65-3D37-4DE1-96C1-EA27B77202F8}"/>
      </w:docPartPr>
      <w:docPartBody>
        <w:p w:rsidR="000101BA" w:rsidRDefault="00F56952" w:rsidP="00F56952">
          <w:pPr>
            <w:pStyle w:val="FE9A0D59E8FE4CA5B9831227AF126E39"/>
          </w:pPr>
          <w:r w:rsidRPr="005113E1">
            <w:rPr>
              <w:rFonts w:cs="Calibri"/>
              <w:sz w:val="16"/>
              <w:szCs w:val="16"/>
              <w:lang w:val="en-NZ"/>
            </w:rPr>
            <w:t xml:space="preserve"> </w:t>
          </w:r>
        </w:p>
      </w:docPartBody>
    </w:docPart>
    <w:docPart>
      <w:docPartPr>
        <w:name w:val="92F081EAD2C24751953A3B3554A5AEED"/>
        <w:category>
          <w:name w:val="General"/>
          <w:gallery w:val="placeholder"/>
        </w:category>
        <w:types>
          <w:type w:val="bbPlcHdr"/>
        </w:types>
        <w:behaviors>
          <w:behavior w:val="content"/>
        </w:behaviors>
        <w:guid w:val="{1B3C3EED-C2B8-4E00-B7B8-E058A22FA2EB}"/>
      </w:docPartPr>
      <w:docPartBody>
        <w:p w:rsidR="000101BA" w:rsidRDefault="00F56952" w:rsidP="00F56952">
          <w:pPr>
            <w:pStyle w:val="92F081EAD2C24751953A3B3554A5AEED"/>
          </w:pPr>
          <w:r w:rsidRPr="0014382C">
            <w:rPr>
              <w:rFonts w:cs="Calibri"/>
              <w:sz w:val="16"/>
              <w:szCs w:val="16"/>
              <w:lang w:val="en-NZ"/>
            </w:rPr>
            <w:t xml:space="preserve"> </w:t>
          </w:r>
        </w:p>
      </w:docPartBody>
    </w:docPart>
    <w:docPart>
      <w:docPartPr>
        <w:name w:val="C60EB5A9C73F4E7F9F8C77C82E5B10AC"/>
        <w:category>
          <w:name w:val="General"/>
          <w:gallery w:val="placeholder"/>
        </w:category>
        <w:types>
          <w:type w:val="bbPlcHdr"/>
        </w:types>
        <w:behaviors>
          <w:behavior w:val="content"/>
        </w:behaviors>
        <w:guid w:val="{0E087F06-F83E-4A52-9630-231D6FBF35E3}"/>
      </w:docPartPr>
      <w:docPartBody>
        <w:p w:rsidR="000101BA" w:rsidRDefault="00F56952" w:rsidP="00F56952">
          <w:pPr>
            <w:pStyle w:val="C60EB5A9C73F4E7F9F8C77C82E5B10AC"/>
          </w:pPr>
          <w:r w:rsidRPr="0014382C">
            <w:rPr>
              <w:rFonts w:cs="Calibri"/>
              <w:sz w:val="16"/>
              <w:szCs w:val="16"/>
              <w:lang w:val="en-NZ"/>
            </w:rPr>
            <w:t xml:space="preserve"> </w:t>
          </w:r>
        </w:p>
      </w:docPartBody>
    </w:docPart>
    <w:docPart>
      <w:docPartPr>
        <w:name w:val="7297CC6B5B094B2A88C67D84179B4043"/>
        <w:category>
          <w:name w:val="General"/>
          <w:gallery w:val="placeholder"/>
        </w:category>
        <w:types>
          <w:type w:val="bbPlcHdr"/>
        </w:types>
        <w:behaviors>
          <w:behavior w:val="content"/>
        </w:behaviors>
        <w:guid w:val="{1DE35776-BB85-4D12-B428-AB7D0D95A1F3}"/>
      </w:docPartPr>
      <w:docPartBody>
        <w:p w:rsidR="000101BA" w:rsidRDefault="00F56952" w:rsidP="00F56952">
          <w:pPr>
            <w:pStyle w:val="7297CC6B5B094B2A88C67D84179B4043"/>
          </w:pPr>
          <w:r w:rsidRPr="0014382C">
            <w:rPr>
              <w:rFonts w:cs="Calibri"/>
              <w:sz w:val="16"/>
              <w:szCs w:val="16"/>
              <w:lang w:val="en-NZ"/>
            </w:rPr>
            <w:t xml:space="preserve"> </w:t>
          </w:r>
        </w:p>
      </w:docPartBody>
    </w:docPart>
    <w:docPart>
      <w:docPartPr>
        <w:name w:val="2D9A6656CAE644879F32CD9E1CAA89A2"/>
        <w:category>
          <w:name w:val="General"/>
          <w:gallery w:val="placeholder"/>
        </w:category>
        <w:types>
          <w:type w:val="bbPlcHdr"/>
        </w:types>
        <w:behaviors>
          <w:behavior w:val="content"/>
        </w:behaviors>
        <w:guid w:val="{01FE827D-9693-4D7F-B483-23F6BD3D6877}"/>
      </w:docPartPr>
      <w:docPartBody>
        <w:p w:rsidR="000101BA" w:rsidRDefault="00F56952" w:rsidP="00F56952">
          <w:pPr>
            <w:pStyle w:val="2D9A6656CAE644879F32CD9E1CAA89A2"/>
          </w:pPr>
          <w:r w:rsidRPr="0014382C">
            <w:rPr>
              <w:rFonts w:cs="Calibri"/>
              <w:sz w:val="16"/>
              <w:szCs w:val="16"/>
              <w:lang w:val="en-NZ"/>
            </w:rPr>
            <w:t xml:space="preserve"> </w:t>
          </w:r>
        </w:p>
      </w:docPartBody>
    </w:docPart>
    <w:docPart>
      <w:docPartPr>
        <w:name w:val="B696CE90E4674028BF23E02667774141"/>
        <w:category>
          <w:name w:val="General"/>
          <w:gallery w:val="placeholder"/>
        </w:category>
        <w:types>
          <w:type w:val="bbPlcHdr"/>
        </w:types>
        <w:behaviors>
          <w:behavior w:val="content"/>
        </w:behaviors>
        <w:guid w:val="{BF41EFA7-00B6-4A11-AEE6-F180188E9D8A}"/>
      </w:docPartPr>
      <w:docPartBody>
        <w:p w:rsidR="000101BA" w:rsidRDefault="00F56952" w:rsidP="00F56952">
          <w:pPr>
            <w:pStyle w:val="B696CE90E4674028BF23E02667774141"/>
          </w:pPr>
          <w:r w:rsidRPr="0014382C">
            <w:rPr>
              <w:rFonts w:cs="Calibri"/>
              <w:sz w:val="16"/>
              <w:szCs w:val="16"/>
              <w:lang w:val="en-NZ"/>
            </w:rPr>
            <w:t xml:space="preserve"> </w:t>
          </w:r>
        </w:p>
      </w:docPartBody>
    </w:docPart>
    <w:docPart>
      <w:docPartPr>
        <w:name w:val="BB94E2B252CB422DB28479C3EA65813E"/>
        <w:category>
          <w:name w:val="General"/>
          <w:gallery w:val="placeholder"/>
        </w:category>
        <w:types>
          <w:type w:val="bbPlcHdr"/>
        </w:types>
        <w:behaviors>
          <w:behavior w:val="content"/>
        </w:behaviors>
        <w:guid w:val="{252D83A2-D3E8-4500-A2D0-009C798015E0}"/>
      </w:docPartPr>
      <w:docPartBody>
        <w:p w:rsidR="000101BA" w:rsidRDefault="00F56952" w:rsidP="00F56952">
          <w:pPr>
            <w:pStyle w:val="BB94E2B252CB422DB28479C3EA65813E"/>
          </w:pPr>
          <w:r w:rsidRPr="0014382C">
            <w:rPr>
              <w:rFonts w:cs="Calibri"/>
              <w:sz w:val="16"/>
              <w:szCs w:val="16"/>
              <w:lang w:val="en-NZ"/>
            </w:rPr>
            <w:t xml:space="preserve"> </w:t>
          </w:r>
        </w:p>
      </w:docPartBody>
    </w:docPart>
    <w:docPart>
      <w:docPartPr>
        <w:name w:val="90E690DA609E4372AFFBBF27FA8622D9"/>
        <w:category>
          <w:name w:val="General"/>
          <w:gallery w:val="placeholder"/>
        </w:category>
        <w:types>
          <w:type w:val="bbPlcHdr"/>
        </w:types>
        <w:behaviors>
          <w:behavior w:val="content"/>
        </w:behaviors>
        <w:guid w:val="{96274704-CD32-4B46-AE02-A636057D71A2}"/>
      </w:docPartPr>
      <w:docPartBody>
        <w:p w:rsidR="000101BA" w:rsidRDefault="00F56952" w:rsidP="000101BA">
          <w:pPr>
            <w:pStyle w:val="90E690DA609E4372AFFBBF27FA8622D93"/>
          </w:pPr>
          <w:r w:rsidRPr="007971D8">
            <w:t xml:space="preserve"> </w:t>
          </w:r>
        </w:p>
      </w:docPartBody>
    </w:docPart>
    <w:docPart>
      <w:docPartPr>
        <w:name w:val="AF982D1BE24E4CEF9828165E65FBD78F"/>
        <w:category>
          <w:name w:val="General"/>
          <w:gallery w:val="placeholder"/>
        </w:category>
        <w:types>
          <w:type w:val="bbPlcHdr"/>
        </w:types>
        <w:behaviors>
          <w:behavior w:val="content"/>
        </w:behaviors>
        <w:guid w:val="{48219584-159C-468A-B425-212C5E9A2545}"/>
      </w:docPartPr>
      <w:docPartBody>
        <w:p w:rsidR="000101BA" w:rsidRDefault="00F56952" w:rsidP="00F56952">
          <w:pPr>
            <w:pStyle w:val="AF982D1BE24E4CEF9828165E65FBD78F"/>
          </w:pPr>
          <w:r w:rsidRPr="00FE1124">
            <w:rPr>
              <w:rFonts w:cs="Calibri"/>
              <w:sz w:val="16"/>
              <w:szCs w:val="16"/>
              <w:lang w:val="en-NZ"/>
            </w:rPr>
            <w:t xml:space="preserve"> </w:t>
          </w:r>
        </w:p>
      </w:docPartBody>
    </w:docPart>
    <w:docPart>
      <w:docPartPr>
        <w:name w:val="6C85E2929C4144AC95F20DC5B49191AA"/>
        <w:category>
          <w:name w:val="General"/>
          <w:gallery w:val="placeholder"/>
        </w:category>
        <w:types>
          <w:type w:val="bbPlcHdr"/>
        </w:types>
        <w:behaviors>
          <w:behavior w:val="content"/>
        </w:behaviors>
        <w:guid w:val="{48DB64C7-947C-414E-85D4-AC7EC6169083}"/>
      </w:docPartPr>
      <w:docPartBody>
        <w:p w:rsidR="000101BA" w:rsidRDefault="00F56952" w:rsidP="00F56952">
          <w:pPr>
            <w:pStyle w:val="6C85E2929C4144AC95F20DC5B49191AA"/>
          </w:pPr>
          <w:r w:rsidRPr="00FE1124">
            <w:rPr>
              <w:rFonts w:cs="Calibri"/>
              <w:sz w:val="16"/>
              <w:szCs w:val="16"/>
              <w:lang w:val="en-NZ"/>
            </w:rPr>
            <w:t xml:space="preserve"> </w:t>
          </w:r>
        </w:p>
      </w:docPartBody>
    </w:docPart>
    <w:docPart>
      <w:docPartPr>
        <w:name w:val="2113BE4B708546FEA09ED3E738F2E2DB"/>
        <w:category>
          <w:name w:val="General"/>
          <w:gallery w:val="placeholder"/>
        </w:category>
        <w:types>
          <w:type w:val="bbPlcHdr"/>
        </w:types>
        <w:behaviors>
          <w:behavior w:val="content"/>
        </w:behaviors>
        <w:guid w:val="{A8F261C6-1C90-45E6-8059-CED3F2B61361}"/>
      </w:docPartPr>
      <w:docPartBody>
        <w:p w:rsidR="000101BA" w:rsidRDefault="00F56952" w:rsidP="00F56952">
          <w:pPr>
            <w:pStyle w:val="2113BE4B708546FEA09ED3E738F2E2DB"/>
          </w:pPr>
          <w:r w:rsidRPr="00FE1124">
            <w:rPr>
              <w:rFonts w:cs="Calibri"/>
              <w:sz w:val="16"/>
              <w:szCs w:val="16"/>
              <w:lang w:val="en-NZ"/>
            </w:rPr>
            <w:t xml:space="preserve"> </w:t>
          </w:r>
        </w:p>
      </w:docPartBody>
    </w:docPart>
    <w:docPart>
      <w:docPartPr>
        <w:name w:val="97D5DE73F1BE425EA658DC7BF949003B"/>
        <w:category>
          <w:name w:val="General"/>
          <w:gallery w:val="placeholder"/>
        </w:category>
        <w:types>
          <w:type w:val="bbPlcHdr"/>
        </w:types>
        <w:behaviors>
          <w:behavior w:val="content"/>
        </w:behaviors>
        <w:guid w:val="{84AE3B96-DAA7-4DBA-A958-4F505E8F7F50}"/>
      </w:docPartPr>
      <w:docPartBody>
        <w:p w:rsidR="000101BA" w:rsidRDefault="00F56952" w:rsidP="00F56952">
          <w:pPr>
            <w:pStyle w:val="97D5DE73F1BE425EA658DC7BF949003B"/>
          </w:pPr>
          <w:r w:rsidRPr="00FE1124">
            <w:rPr>
              <w:rFonts w:cs="Calibri"/>
              <w:sz w:val="16"/>
              <w:szCs w:val="16"/>
              <w:lang w:val="en-NZ"/>
            </w:rPr>
            <w:t xml:space="preserve"> </w:t>
          </w:r>
        </w:p>
      </w:docPartBody>
    </w:docPart>
    <w:docPart>
      <w:docPartPr>
        <w:name w:val="D871128481AD4337B199E5C90B08BBCE"/>
        <w:category>
          <w:name w:val="General"/>
          <w:gallery w:val="placeholder"/>
        </w:category>
        <w:types>
          <w:type w:val="bbPlcHdr"/>
        </w:types>
        <w:behaviors>
          <w:behavior w:val="content"/>
        </w:behaviors>
        <w:guid w:val="{9CF1EAC8-2375-4A37-95AD-F76F91515B3E}"/>
      </w:docPartPr>
      <w:docPartBody>
        <w:p w:rsidR="000101BA" w:rsidRDefault="00F56952" w:rsidP="00F56952">
          <w:pPr>
            <w:pStyle w:val="D871128481AD4337B199E5C90B08BBCE"/>
          </w:pPr>
          <w:r w:rsidRPr="00FE1124">
            <w:rPr>
              <w:rFonts w:cs="Calibri"/>
              <w:sz w:val="16"/>
              <w:szCs w:val="16"/>
              <w:lang w:val="en-NZ"/>
            </w:rPr>
            <w:t xml:space="preserve"> </w:t>
          </w:r>
        </w:p>
      </w:docPartBody>
    </w:docPart>
    <w:docPart>
      <w:docPartPr>
        <w:name w:val="046098C498934E7982BA11717065F3A4"/>
        <w:category>
          <w:name w:val="General"/>
          <w:gallery w:val="placeholder"/>
        </w:category>
        <w:types>
          <w:type w:val="bbPlcHdr"/>
        </w:types>
        <w:behaviors>
          <w:behavior w:val="content"/>
        </w:behaviors>
        <w:guid w:val="{B499AC87-879D-426E-9594-26FC937D054E}"/>
      </w:docPartPr>
      <w:docPartBody>
        <w:p w:rsidR="000101BA" w:rsidRDefault="00F56952" w:rsidP="00F56952">
          <w:pPr>
            <w:pStyle w:val="046098C498934E7982BA11717065F3A4"/>
          </w:pPr>
          <w:r w:rsidRPr="00FE1124">
            <w:rPr>
              <w:rFonts w:cs="Calibri"/>
              <w:sz w:val="16"/>
              <w:szCs w:val="16"/>
              <w:lang w:val="en-NZ"/>
            </w:rPr>
            <w:t xml:space="preserve"> </w:t>
          </w:r>
        </w:p>
      </w:docPartBody>
    </w:docPart>
    <w:docPart>
      <w:docPartPr>
        <w:name w:val="39F9370F83134C2A8D82AFA3972B08F5"/>
        <w:category>
          <w:name w:val="General"/>
          <w:gallery w:val="placeholder"/>
        </w:category>
        <w:types>
          <w:type w:val="bbPlcHdr"/>
        </w:types>
        <w:behaviors>
          <w:behavior w:val="content"/>
        </w:behaviors>
        <w:guid w:val="{F4077E23-81A1-4A91-9887-B1E36958A256}"/>
      </w:docPartPr>
      <w:docPartBody>
        <w:p w:rsidR="000101BA" w:rsidRDefault="00F56952" w:rsidP="00F56952">
          <w:pPr>
            <w:pStyle w:val="39F9370F83134C2A8D82AFA3972B08F5"/>
          </w:pPr>
          <w:r w:rsidRPr="00B35DD9">
            <w:rPr>
              <w:rFonts w:cs="Calibri"/>
              <w:sz w:val="16"/>
              <w:szCs w:val="16"/>
              <w:lang w:val="en-NZ"/>
            </w:rPr>
            <w:t xml:space="preserve"> </w:t>
          </w:r>
        </w:p>
      </w:docPartBody>
    </w:docPart>
    <w:docPart>
      <w:docPartPr>
        <w:name w:val="4296DF8AB4C34025BB6A62BE30D8AC3C"/>
        <w:category>
          <w:name w:val="General"/>
          <w:gallery w:val="placeholder"/>
        </w:category>
        <w:types>
          <w:type w:val="bbPlcHdr"/>
        </w:types>
        <w:behaviors>
          <w:behavior w:val="content"/>
        </w:behaviors>
        <w:guid w:val="{7893798B-43A2-4D37-B567-9B3D93303E89}"/>
      </w:docPartPr>
      <w:docPartBody>
        <w:p w:rsidR="000101BA" w:rsidRDefault="00F56952" w:rsidP="00F56952">
          <w:pPr>
            <w:pStyle w:val="4296DF8AB4C34025BB6A62BE30D8AC3C"/>
          </w:pPr>
          <w:r w:rsidRPr="00B35DD9">
            <w:rPr>
              <w:rFonts w:cs="Calibri"/>
              <w:sz w:val="16"/>
              <w:szCs w:val="16"/>
              <w:lang w:val="en-NZ"/>
            </w:rPr>
            <w:t xml:space="preserve"> </w:t>
          </w:r>
        </w:p>
      </w:docPartBody>
    </w:docPart>
    <w:docPart>
      <w:docPartPr>
        <w:name w:val="F2C6C9617C0C4B0DAA0BA1ADC0E9278D"/>
        <w:category>
          <w:name w:val="General"/>
          <w:gallery w:val="placeholder"/>
        </w:category>
        <w:types>
          <w:type w:val="bbPlcHdr"/>
        </w:types>
        <w:behaviors>
          <w:behavior w:val="content"/>
        </w:behaviors>
        <w:guid w:val="{BD324C00-458A-4305-A085-3E74A57148CE}"/>
      </w:docPartPr>
      <w:docPartBody>
        <w:p w:rsidR="000101BA" w:rsidRDefault="00F56952" w:rsidP="00F56952">
          <w:pPr>
            <w:pStyle w:val="F2C6C9617C0C4B0DAA0BA1ADC0E9278D"/>
          </w:pPr>
          <w:r w:rsidRPr="00B35DD9">
            <w:rPr>
              <w:rFonts w:cs="Calibri"/>
              <w:sz w:val="16"/>
              <w:szCs w:val="16"/>
              <w:lang w:val="en-NZ"/>
            </w:rPr>
            <w:t xml:space="preserve"> </w:t>
          </w:r>
        </w:p>
      </w:docPartBody>
    </w:docPart>
    <w:docPart>
      <w:docPartPr>
        <w:name w:val="49AB019EF7DE4F209A7A713617B80B42"/>
        <w:category>
          <w:name w:val="General"/>
          <w:gallery w:val="placeholder"/>
        </w:category>
        <w:types>
          <w:type w:val="bbPlcHdr"/>
        </w:types>
        <w:behaviors>
          <w:behavior w:val="content"/>
        </w:behaviors>
        <w:guid w:val="{CDEB0D1F-8AA4-4187-9DF2-FCB7675156F1}"/>
      </w:docPartPr>
      <w:docPartBody>
        <w:p w:rsidR="000101BA" w:rsidRDefault="00F56952" w:rsidP="00F56952">
          <w:pPr>
            <w:pStyle w:val="49AB019EF7DE4F209A7A713617B80B42"/>
          </w:pPr>
          <w:r w:rsidRPr="00B35DD9">
            <w:rPr>
              <w:rFonts w:cs="Calibri"/>
              <w:sz w:val="16"/>
              <w:szCs w:val="16"/>
              <w:lang w:val="en-NZ"/>
            </w:rPr>
            <w:t xml:space="preserve"> </w:t>
          </w:r>
        </w:p>
      </w:docPartBody>
    </w:docPart>
    <w:docPart>
      <w:docPartPr>
        <w:name w:val="48C10D26C4FB4423ABAEA434C3CBA009"/>
        <w:category>
          <w:name w:val="General"/>
          <w:gallery w:val="placeholder"/>
        </w:category>
        <w:types>
          <w:type w:val="bbPlcHdr"/>
        </w:types>
        <w:behaviors>
          <w:behavior w:val="content"/>
        </w:behaviors>
        <w:guid w:val="{5D607351-A9AB-4390-95A0-5D54F106F4A1}"/>
      </w:docPartPr>
      <w:docPartBody>
        <w:p w:rsidR="000101BA" w:rsidRDefault="00F56952" w:rsidP="00F56952">
          <w:pPr>
            <w:pStyle w:val="48C10D26C4FB4423ABAEA434C3CBA009"/>
          </w:pPr>
          <w:r w:rsidRPr="00B35DD9">
            <w:rPr>
              <w:rFonts w:cs="Calibri"/>
              <w:sz w:val="16"/>
              <w:szCs w:val="16"/>
              <w:lang w:val="en-NZ"/>
            </w:rPr>
            <w:t xml:space="preserve"> </w:t>
          </w:r>
        </w:p>
      </w:docPartBody>
    </w:docPart>
    <w:docPart>
      <w:docPartPr>
        <w:name w:val="CB507DADD71844F2849F1EE42F397199"/>
        <w:category>
          <w:name w:val="General"/>
          <w:gallery w:val="placeholder"/>
        </w:category>
        <w:types>
          <w:type w:val="bbPlcHdr"/>
        </w:types>
        <w:behaviors>
          <w:behavior w:val="content"/>
        </w:behaviors>
        <w:guid w:val="{7A2E23B2-C82F-4929-99F7-2594621F4CF7}"/>
      </w:docPartPr>
      <w:docPartBody>
        <w:p w:rsidR="000101BA" w:rsidRDefault="00F56952" w:rsidP="00F56952">
          <w:pPr>
            <w:pStyle w:val="CB507DADD71844F2849F1EE42F397199"/>
          </w:pPr>
          <w:r w:rsidRPr="00803782">
            <w:rPr>
              <w:rFonts w:cs="Calibri"/>
              <w:sz w:val="16"/>
              <w:szCs w:val="16"/>
              <w:lang w:val="en-NZ"/>
            </w:rPr>
            <w:t xml:space="preserve"> </w:t>
          </w:r>
        </w:p>
      </w:docPartBody>
    </w:docPart>
    <w:docPart>
      <w:docPartPr>
        <w:name w:val="99E2B6A25EA84E35AE72F5F6AB106E8F"/>
        <w:category>
          <w:name w:val="General"/>
          <w:gallery w:val="placeholder"/>
        </w:category>
        <w:types>
          <w:type w:val="bbPlcHdr"/>
        </w:types>
        <w:behaviors>
          <w:behavior w:val="content"/>
        </w:behaviors>
        <w:guid w:val="{1BEF63E6-56D1-46ED-89FE-90B364EC9F3B}"/>
      </w:docPartPr>
      <w:docPartBody>
        <w:p w:rsidR="000101BA" w:rsidRDefault="00F56952" w:rsidP="00F56952">
          <w:pPr>
            <w:pStyle w:val="99E2B6A25EA84E35AE72F5F6AB106E8F"/>
          </w:pPr>
          <w:r w:rsidRPr="00803782">
            <w:rPr>
              <w:rFonts w:cs="Calibri"/>
              <w:sz w:val="16"/>
              <w:szCs w:val="16"/>
              <w:lang w:val="en-NZ"/>
            </w:rPr>
            <w:t xml:space="preserve"> </w:t>
          </w:r>
        </w:p>
      </w:docPartBody>
    </w:docPart>
    <w:docPart>
      <w:docPartPr>
        <w:name w:val="BC1B134705204D8386726303F556FE25"/>
        <w:category>
          <w:name w:val="General"/>
          <w:gallery w:val="placeholder"/>
        </w:category>
        <w:types>
          <w:type w:val="bbPlcHdr"/>
        </w:types>
        <w:behaviors>
          <w:behavior w:val="content"/>
        </w:behaviors>
        <w:guid w:val="{6E98988C-9D3F-475F-ABEC-DF4BCC3336B4}"/>
      </w:docPartPr>
      <w:docPartBody>
        <w:p w:rsidR="000101BA" w:rsidRDefault="00F56952" w:rsidP="00F56952">
          <w:pPr>
            <w:pStyle w:val="BC1B134705204D8386726303F556FE25"/>
          </w:pPr>
          <w:r w:rsidRPr="00803782">
            <w:rPr>
              <w:rFonts w:cs="Calibri"/>
              <w:sz w:val="16"/>
              <w:szCs w:val="16"/>
              <w:lang w:val="en-NZ"/>
            </w:rPr>
            <w:t xml:space="preserve"> </w:t>
          </w:r>
        </w:p>
      </w:docPartBody>
    </w:docPart>
    <w:docPart>
      <w:docPartPr>
        <w:name w:val="E8A1908DE82C4982B6E416DC043B2F78"/>
        <w:category>
          <w:name w:val="General"/>
          <w:gallery w:val="placeholder"/>
        </w:category>
        <w:types>
          <w:type w:val="bbPlcHdr"/>
        </w:types>
        <w:behaviors>
          <w:behavior w:val="content"/>
        </w:behaviors>
        <w:guid w:val="{2130BB9E-E81F-41A1-BC98-236DA15618C6}"/>
      </w:docPartPr>
      <w:docPartBody>
        <w:p w:rsidR="000101BA" w:rsidRDefault="00F56952" w:rsidP="00F56952">
          <w:pPr>
            <w:pStyle w:val="E8A1908DE82C4982B6E416DC043B2F78"/>
          </w:pPr>
          <w:r w:rsidRPr="00803782">
            <w:rPr>
              <w:rFonts w:cs="Calibri"/>
              <w:sz w:val="16"/>
              <w:szCs w:val="16"/>
              <w:lang w:val="en-NZ"/>
            </w:rPr>
            <w:t xml:space="preserve"> </w:t>
          </w:r>
        </w:p>
      </w:docPartBody>
    </w:docPart>
    <w:docPart>
      <w:docPartPr>
        <w:name w:val="F614EF9AAF4A49E687B42AABEB4C136D"/>
        <w:category>
          <w:name w:val="General"/>
          <w:gallery w:val="placeholder"/>
        </w:category>
        <w:types>
          <w:type w:val="bbPlcHdr"/>
        </w:types>
        <w:behaviors>
          <w:behavior w:val="content"/>
        </w:behaviors>
        <w:guid w:val="{227708B0-50A0-47E6-8CDA-785A1A7F0521}"/>
      </w:docPartPr>
      <w:docPartBody>
        <w:p w:rsidR="000101BA" w:rsidRDefault="00F56952" w:rsidP="00F56952">
          <w:pPr>
            <w:pStyle w:val="F614EF9AAF4A49E687B42AABEB4C136D"/>
          </w:pPr>
          <w:r w:rsidRPr="00803782">
            <w:rPr>
              <w:rFonts w:cs="Calibri"/>
              <w:sz w:val="16"/>
              <w:szCs w:val="16"/>
              <w:lang w:val="en-NZ"/>
            </w:rPr>
            <w:t xml:space="preserve"> </w:t>
          </w:r>
        </w:p>
      </w:docPartBody>
    </w:docPart>
    <w:docPart>
      <w:docPartPr>
        <w:name w:val="A10CBA43565D4FE4907E0F54F9B09717"/>
        <w:category>
          <w:name w:val="General"/>
          <w:gallery w:val="placeholder"/>
        </w:category>
        <w:types>
          <w:type w:val="bbPlcHdr"/>
        </w:types>
        <w:behaviors>
          <w:behavior w:val="content"/>
        </w:behaviors>
        <w:guid w:val="{D3B82FD2-F97B-47C4-8F6E-0DD24351B42A}"/>
      </w:docPartPr>
      <w:docPartBody>
        <w:p w:rsidR="000101BA" w:rsidRDefault="00F56952" w:rsidP="00F56952">
          <w:pPr>
            <w:pStyle w:val="A10CBA43565D4FE4907E0F54F9B09717"/>
          </w:pPr>
          <w:r w:rsidRPr="00FD059D">
            <w:rPr>
              <w:rFonts w:cs="Calibri"/>
              <w:sz w:val="16"/>
              <w:szCs w:val="16"/>
              <w:lang w:val="en-NZ"/>
            </w:rPr>
            <w:t xml:space="preserve"> </w:t>
          </w:r>
        </w:p>
      </w:docPartBody>
    </w:docPart>
    <w:docPart>
      <w:docPartPr>
        <w:name w:val="B8B86BFFB41D413598751098BA4D4774"/>
        <w:category>
          <w:name w:val="General"/>
          <w:gallery w:val="placeholder"/>
        </w:category>
        <w:types>
          <w:type w:val="bbPlcHdr"/>
        </w:types>
        <w:behaviors>
          <w:behavior w:val="content"/>
        </w:behaviors>
        <w:guid w:val="{566D3647-B72A-42D8-8745-A4197926E873}"/>
      </w:docPartPr>
      <w:docPartBody>
        <w:p w:rsidR="000101BA" w:rsidRDefault="00F56952" w:rsidP="00F56952">
          <w:pPr>
            <w:pStyle w:val="B8B86BFFB41D413598751098BA4D4774"/>
          </w:pPr>
          <w:r w:rsidRPr="00FD059D">
            <w:rPr>
              <w:rFonts w:cs="Calibri"/>
              <w:sz w:val="16"/>
              <w:szCs w:val="16"/>
              <w:lang w:val="en-NZ"/>
            </w:rPr>
            <w:t xml:space="preserve"> </w:t>
          </w:r>
        </w:p>
      </w:docPartBody>
    </w:docPart>
    <w:docPart>
      <w:docPartPr>
        <w:name w:val="51BC51F6AD784EC98E83E2F177D10174"/>
        <w:category>
          <w:name w:val="General"/>
          <w:gallery w:val="placeholder"/>
        </w:category>
        <w:types>
          <w:type w:val="bbPlcHdr"/>
        </w:types>
        <w:behaviors>
          <w:behavior w:val="content"/>
        </w:behaviors>
        <w:guid w:val="{166C631C-21D6-4F68-980C-B5AE01137460}"/>
      </w:docPartPr>
      <w:docPartBody>
        <w:p w:rsidR="000101BA" w:rsidRDefault="00F56952" w:rsidP="00F56952">
          <w:pPr>
            <w:pStyle w:val="51BC51F6AD784EC98E83E2F177D10174"/>
          </w:pPr>
          <w:r w:rsidRPr="00FD059D">
            <w:rPr>
              <w:rFonts w:cs="Calibri"/>
              <w:sz w:val="16"/>
              <w:szCs w:val="16"/>
              <w:lang w:val="en-NZ"/>
            </w:rPr>
            <w:t xml:space="preserve"> </w:t>
          </w:r>
        </w:p>
      </w:docPartBody>
    </w:docPart>
    <w:docPart>
      <w:docPartPr>
        <w:name w:val="5B9304066D864D748023385E36D0321E"/>
        <w:category>
          <w:name w:val="General"/>
          <w:gallery w:val="placeholder"/>
        </w:category>
        <w:types>
          <w:type w:val="bbPlcHdr"/>
        </w:types>
        <w:behaviors>
          <w:behavior w:val="content"/>
        </w:behaviors>
        <w:guid w:val="{B9D5BD79-7559-47DF-ACF5-B6166D86A280}"/>
      </w:docPartPr>
      <w:docPartBody>
        <w:p w:rsidR="000101BA" w:rsidRDefault="00F56952" w:rsidP="00F56952">
          <w:pPr>
            <w:pStyle w:val="5B9304066D864D748023385E36D0321E"/>
          </w:pPr>
          <w:r w:rsidRPr="00FD059D">
            <w:rPr>
              <w:rFonts w:cs="Calibri"/>
              <w:sz w:val="16"/>
              <w:szCs w:val="16"/>
              <w:lang w:val="en-NZ"/>
            </w:rPr>
            <w:t xml:space="preserve"> </w:t>
          </w:r>
        </w:p>
      </w:docPartBody>
    </w:docPart>
    <w:docPart>
      <w:docPartPr>
        <w:name w:val="405F9FE6F26042338EBD0E628C6D33E2"/>
        <w:category>
          <w:name w:val="General"/>
          <w:gallery w:val="placeholder"/>
        </w:category>
        <w:types>
          <w:type w:val="bbPlcHdr"/>
        </w:types>
        <w:behaviors>
          <w:behavior w:val="content"/>
        </w:behaviors>
        <w:guid w:val="{0344D42D-2201-45AC-8EC4-2C9A60BD3930}"/>
      </w:docPartPr>
      <w:docPartBody>
        <w:p w:rsidR="000101BA" w:rsidRDefault="00F56952" w:rsidP="00F56952">
          <w:pPr>
            <w:pStyle w:val="405F9FE6F26042338EBD0E628C6D33E2"/>
          </w:pPr>
          <w:r w:rsidRPr="00FD059D">
            <w:rPr>
              <w:rFonts w:cs="Calibri"/>
              <w:sz w:val="16"/>
              <w:szCs w:val="16"/>
              <w:lang w:val="en-NZ"/>
            </w:rPr>
            <w:t xml:space="preserve"> </w:t>
          </w:r>
        </w:p>
      </w:docPartBody>
    </w:docPart>
    <w:docPart>
      <w:docPartPr>
        <w:name w:val="3224B52891024BC4BC9A7066A1977153"/>
        <w:category>
          <w:name w:val="General"/>
          <w:gallery w:val="placeholder"/>
        </w:category>
        <w:types>
          <w:type w:val="bbPlcHdr"/>
        </w:types>
        <w:behaviors>
          <w:behavior w:val="content"/>
        </w:behaviors>
        <w:guid w:val="{266DE8FE-567E-43EF-90A5-A602626CC629}"/>
      </w:docPartPr>
      <w:docPartBody>
        <w:p w:rsidR="000101BA" w:rsidRDefault="00F56952" w:rsidP="00F56952">
          <w:pPr>
            <w:pStyle w:val="3224B52891024BC4BC9A7066A1977153"/>
          </w:pPr>
          <w:r w:rsidRPr="00FD059D">
            <w:rPr>
              <w:rFonts w:cs="Calibri"/>
              <w:sz w:val="16"/>
              <w:szCs w:val="16"/>
              <w:lang w:val="en-NZ"/>
            </w:rPr>
            <w:t xml:space="preserve"> </w:t>
          </w:r>
        </w:p>
      </w:docPartBody>
    </w:docPart>
    <w:docPart>
      <w:docPartPr>
        <w:name w:val="BF5A1FDA80BD4F9786C4A6C5CF3F7664"/>
        <w:category>
          <w:name w:val="General"/>
          <w:gallery w:val="placeholder"/>
        </w:category>
        <w:types>
          <w:type w:val="bbPlcHdr"/>
        </w:types>
        <w:behaviors>
          <w:behavior w:val="content"/>
        </w:behaviors>
        <w:guid w:val="{9510B6F8-D753-4DC6-88EF-1372D1C8E945}"/>
      </w:docPartPr>
      <w:docPartBody>
        <w:p w:rsidR="000101BA" w:rsidRDefault="00F56952" w:rsidP="00F56952">
          <w:pPr>
            <w:pStyle w:val="BF5A1FDA80BD4F9786C4A6C5CF3F7664"/>
          </w:pPr>
          <w:r w:rsidRPr="00C56899">
            <w:rPr>
              <w:rFonts w:cs="Calibri"/>
              <w:sz w:val="16"/>
              <w:szCs w:val="16"/>
              <w:lang w:val="en-NZ"/>
            </w:rPr>
            <w:t xml:space="preserve"> </w:t>
          </w:r>
        </w:p>
      </w:docPartBody>
    </w:docPart>
    <w:docPart>
      <w:docPartPr>
        <w:name w:val="E1FF1B753D804875A2B8936C0A931458"/>
        <w:category>
          <w:name w:val="General"/>
          <w:gallery w:val="placeholder"/>
        </w:category>
        <w:types>
          <w:type w:val="bbPlcHdr"/>
        </w:types>
        <w:behaviors>
          <w:behavior w:val="content"/>
        </w:behaviors>
        <w:guid w:val="{D65E72E8-FEB9-454B-95C7-E9555EFE3759}"/>
      </w:docPartPr>
      <w:docPartBody>
        <w:p w:rsidR="000101BA" w:rsidRDefault="00F56952" w:rsidP="00F56952">
          <w:pPr>
            <w:pStyle w:val="E1FF1B753D804875A2B8936C0A931458"/>
          </w:pPr>
          <w:r w:rsidRPr="00C56899">
            <w:rPr>
              <w:rFonts w:cs="Calibri"/>
              <w:sz w:val="16"/>
              <w:szCs w:val="16"/>
              <w:lang w:val="en-NZ"/>
            </w:rPr>
            <w:t xml:space="preserve"> </w:t>
          </w:r>
        </w:p>
      </w:docPartBody>
    </w:docPart>
    <w:docPart>
      <w:docPartPr>
        <w:name w:val="49282F3CE24445959C90A2533011A66D"/>
        <w:category>
          <w:name w:val="General"/>
          <w:gallery w:val="placeholder"/>
        </w:category>
        <w:types>
          <w:type w:val="bbPlcHdr"/>
        </w:types>
        <w:behaviors>
          <w:behavior w:val="content"/>
        </w:behaviors>
        <w:guid w:val="{9BE9217E-A5F9-45E2-8B67-AF2C86F77757}"/>
      </w:docPartPr>
      <w:docPartBody>
        <w:p w:rsidR="000101BA" w:rsidRDefault="00F56952" w:rsidP="00F56952">
          <w:pPr>
            <w:pStyle w:val="49282F3CE24445959C90A2533011A66D"/>
          </w:pPr>
          <w:r w:rsidRPr="00C56899">
            <w:rPr>
              <w:rFonts w:cs="Calibri"/>
              <w:sz w:val="16"/>
              <w:szCs w:val="16"/>
              <w:lang w:val="en-NZ"/>
            </w:rPr>
            <w:t xml:space="preserve"> </w:t>
          </w:r>
        </w:p>
      </w:docPartBody>
    </w:docPart>
    <w:docPart>
      <w:docPartPr>
        <w:name w:val="76B16B02C7084C1D9F8A63E534BF8460"/>
        <w:category>
          <w:name w:val="General"/>
          <w:gallery w:val="placeholder"/>
        </w:category>
        <w:types>
          <w:type w:val="bbPlcHdr"/>
        </w:types>
        <w:behaviors>
          <w:behavior w:val="content"/>
        </w:behaviors>
        <w:guid w:val="{B0545AE9-4550-445F-9CAD-7ED62E5B7270}"/>
      </w:docPartPr>
      <w:docPartBody>
        <w:p w:rsidR="000101BA" w:rsidRDefault="00F56952" w:rsidP="00F56952">
          <w:pPr>
            <w:pStyle w:val="76B16B02C7084C1D9F8A63E534BF8460"/>
          </w:pPr>
          <w:r w:rsidRPr="00C56899">
            <w:rPr>
              <w:rFonts w:cs="Calibri"/>
              <w:sz w:val="16"/>
              <w:szCs w:val="16"/>
              <w:lang w:val="en-NZ"/>
            </w:rPr>
            <w:t xml:space="preserve"> </w:t>
          </w:r>
        </w:p>
      </w:docPartBody>
    </w:docPart>
    <w:docPart>
      <w:docPartPr>
        <w:name w:val="C4ABEEA633BC48818917123A6A37C938"/>
        <w:category>
          <w:name w:val="General"/>
          <w:gallery w:val="placeholder"/>
        </w:category>
        <w:types>
          <w:type w:val="bbPlcHdr"/>
        </w:types>
        <w:behaviors>
          <w:behavior w:val="content"/>
        </w:behaviors>
        <w:guid w:val="{CBE2EC44-E7BF-413A-B410-CA5DDE258E60}"/>
      </w:docPartPr>
      <w:docPartBody>
        <w:p w:rsidR="000101BA" w:rsidRDefault="00F56952" w:rsidP="00F56952">
          <w:pPr>
            <w:pStyle w:val="C4ABEEA633BC48818917123A6A37C938"/>
          </w:pPr>
          <w:r w:rsidRPr="00C56899">
            <w:rPr>
              <w:rFonts w:cs="Calibri"/>
              <w:sz w:val="16"/>
              <w:szCs w:val="16"/>
              <w:lang w:val="en-NZ"/>
            </w:rPr>
            <w:t xml:space="preserve"> </w:t>
          </w:r>
        </w:p>
      </w:docPartBody>
    </w:docPart>
    <w:docPart>
      <w:docPartPr>
        <w:name w:val="B012C9C439EA4400B2C7A556491483D0"/>
        <w:category>
          <w:name w:val="General"/>
          <w:gallery w:val="placeholder"/>
        </w:category>
        <w:types>
          <w:type w:val="bbPlcHdr"/>
        </w:types>
        <w:behaviors>
          <w:behavior w:val="content"/>
        </w:behaviors>
        <w:guid w:val="{81E20746-5184-4823-924A-55E6E8EBE95F}"/>
      </w:docPartPr>
      <w:docPartBody>
        <w:p w:rsidR="000101BA" w:rsidRDefault="00F56952" w:rsidP="00F56952">
          <w:pPr>
            <w:pStyle w:val="B012C9C439EA4400B2C7A556491483D0"/>
          </w:pPr>
          <w:r w:rsidRPr="00C56899">
            <w:rPr>
              <w:rFonts w:cs="Calibri"/>
              <w:sz w:val="16"/>
              <w:szCs w:val="16"/>
              <w:lang w:val="en-NZ"/>
            </w:rPr>
            <w:t xml:space="preserve"> </w:t>
          </w:r>
        </w:p>
      </w:docPartBody>
    </w:docPart>
    <w:docPart>
      <w:docPartPr>
        <w:name w:val="2C71245809FC45ADB2F525C191F1832C"/>
        <w:category>
          <w:name w:val="General"/>
          <w:gallery w:val="placeholder"/>
        </w:category>
        <w:types>
          <w:type w:val="bbPlcHdr"/>
        </w:types>
        <w:behaviors>
          <w:behavior w:val="content"/>
        </w:behaviors>
        <w:guid w:val="{4BB41B7F-B8A2-4B24-8837-941342644E87}"/>
      </w:docPartPr>
      <w:docPartBody>
        <w:p w:rsidR="000101BA" w:rsidRDefault="00F56952" w:rsidP="00F56952">
          <w:pPr>
            <w:pStyle w:val="2C71245809FC45ADB2F525C191F1832C"/>
          </w:pPr>
          <w:r w:rsidRPr="002871FB">
            <w:rPr>
              <w:rFonts w:cs="Calibri"/>
              <w:sz w:val="16"/>
              <w:szCs w:val="16"/>
              <w:lang w:val="en-NZ"/>
            </w:rPr>
            <w:t xml:space="preserve"> </w:t>
          </w:r>
        </w:p>
      </w:docPartBody>
    </w:docPart>
    <w:docPart>
      <w:docPartPr>
        <w:name w:val="72F6ACCC61A347CA955FD73D914608CF"/>
        <w:category>
          <w:name w:val="General"/>
          <w:gallery w:val="placeholder"/>
        </w:category>
        <w:types>
          <w:type w:val="bbPlcHdr"/>
        </w:types>
        <w:behaviors>
          <w:behavior w:val="content"/>
        </w:behaviors>
        <w:guid w:val="{806B1F14-D6EE-42BD-9DCE-22F34630D3D7}"/>
      </w:docPartPr>
      <w:docPartBody>
        <w:p w:rsidR="000101BA" w:rsidRDefault="00F56952" w:rsidP="00F56952">
          <w:pPr>
            <w:pStyle w:val="72F6ACCC61A347CA955FD73D914608CF"/>
          </w:pPr>
          <w:r w:rsidRPr="002871FB">
            <w:rPr>
              <w:rFonts w:cs="Calibri"/>
              <w:sz w:val="16"/>
              <w:szCs w:val="16"/>
              <w:lang w:val="en-NZ"/>
            </w:rPr>
            <w:t xml:space="preserve"> </w:t>
          </w:r>
        </w:p>
      </w:docPartBody>
    </w:docPart>
    <w:docPart>
      <w:docPartPr>
        <w:name w:val="2D7B869DDE09417A8C05434563C950A0"/>
        <w:category>
          <w:name w:val="General"/>
          <w:gallery w:val="placeholder"/>
        </w:category>
        <w:types>
          <w:type w:val="bbPlcHdr"/>
        </w:types>
        <w:behaviors>
          <w:behavior w:val="content"/>
        </w:behaviors>
        <w:guid w:val="{5E1A51FC-A168-4FB6-A585-49F80A42D2AC}"/>
      </w:docPartPr>
      <w:docPartBody>
        <w:p w:rsidR="000101BA" w:rsidRDefault="00F56952" w:rsidP="00F56952">
          <w:pPr>
            <w:pStyle w:val="2D7B869DDE09417A8C05434563C950A0"/>
          </w:pPr>
          <w:r w:rsidRPr="002871FB">
            <w:rPr>
              <w:rFonts w:cs="Calibri"/>
              <w:sz w:val="16"/>
              <w:szCs w:val="16"/>
              <w:lang w:val="en-NZ"/>
            </w:rPr>
            <w:t xml:space="preserve"> </w:t>
          </w:r>
        </w:p>
      </w:docPartBody>
    </w:docPart>
    <w:docPart>
      <w:docPartPr>
        <w:name w:val="F41C4B3433F244B9B98CAE9FF1B51B54"/>
        <w:category>
          <w:name w:val="General"/>
          <w:gallery w:val="placeholder"/>
        </w:category>
        <w:types>
          <w:type w:val="bbPlcHdr"/>
        </w:types>
        <w:behaviors>
          <w:behavior w:val="content"/>
        </w:behaviors>
        <w:guid w:val="{74F4C0A9-6D1D-4A6F-9BC7-ED22F6DB7A18}"/>
      </w:docPartPr>
      <w:docPartBody>
        <w:p w:rsidR="000101BA" w:rsidRDefault="00F56952" w:rsidP="00F56952">
          <w:pPr>
            <w:pStyle w:val="F41C4B3433F244B9B98CAE9FF1B51B54"/>
          </w:pPr>
          <w:r w:rsidRPr="002871FB">
            <w:rPr>
              <w:rFonts w:cs="Calibri"/>
              <w:sz w:val="16"/>
              <w:szCs w:val="16"/>
              <w:lang w:val="en-NZ"/>
            </w:rPr>
            <w:t xml:space="preserve"> </w:t>
          </w:r>
        </w:p>
      </w:docPartBody>
    </w:docPart>
    <w:docPart>
      <w:docPartPr>
        <w:name w:val="D79F3066D5F24DA2BEC8DB128E983AEE"/>
        <w:category>
          <w:name w:val="General"/>
          <w:gallery w:val="placeholder"/>
        </w:category>
        <w:types>
          <w:type w:val="bbPlcHdr"/>
        </w:types>
        <w:behaviors>
          <w:behavior w:val="content"/>
        </w:behaviors>
        <w:guid w:val="{50A58C4A-0155-4628-A1FD-0334967DE63D}"/>
      </w:docPartPr>
      <w:docPartBody>
        <w:p w:rsidR="000101BA" w:rsidRDefault="00F56952" w:rsidP="00F56952">
          <w:pPr>
            <w:pStyle w:val="D79F3066D5F24DA2BEC8DB128E983AEE"/>
          </w:pPr>
          <w:r w:rsidRPr="002871FB">
            <w:rPr>
              <w:rFonts w:cs="Calibri"/>
              <w:sz w:val="16"/>
              <w:szCs w:val="16"/>
              <w:lang w:val="en-NZ"/>
            </w:rPr>
            <w:t xml:space="preserve"> </w:t>
          </w:r>
        </w:p>
      </w:docPartBody>
    </w:docPart>
    <w:docPart>
      <w:docPartPr>
        <w:name w:val="1B625CFFA68B41E0B9C50CF5FDDE7269"/>
        <w:category>
          <w:name w:val="General"/>
          <w:gallery w:val="placeholder"/>
        </w:category>
        <w:types>
          <w:type w:val="bbPlcHdr"/>
        </w:types>
        <w:behaviors>
          <w:behavior w:val="content"/>
        </w:behaviors>
        <w:guid w:val="{5C1A896B-E926-421C-8B25-9D28C06CAEE1}"/>
      </w:docPartPr>
      <w:docPartBody>
        <w:p w:rsidR="000101BA" w:rsidRDefault="00F56952" w:rsidP="00F56952">
          <w:pPr>
            <w:pStyle w:val="1B625CFFA68B41E0B9C50CF5FDDE7269"/>
          </w:pPr>
          <w:r w:rsidRPr="002871FB">
            <w:rPr>
              <w:rFonts w:cs="Calibri"/>
              <w:sz w:val="16"/>
              <w:szCs w:val="16"/>
              <w:lang w:val="en-NZ"/>
            </w:rPr>
            <w:t xml:space="preserve"> </w:t>
          </w:r>
        </w:p>
      </w:docPartBody>
    </w:docPart>
    <w:docPart>
      <w:docPartPr>
        <w:name w:val="5F90F1EABDC8424F8AD60400A187CB31"/>
        <w:category>
          <w:name w:val="General"/>
          <w:gallery w:val="placeholder"/>
        </w:category>
        <w:types>
          <w:type w:val="bbPlcHdr"/>
        </w:types>
        <w:behaviors>
          <w:behavior w:val="content"/>
        </w:behaviors>
        <w:guid w:val="{7907C485-89FF-4F86-B797-E3446E1118AA}"/>
      </w:docPartPr>
      <w:docPartBody>
        <w:p w:rsidR="000101BA" w:rsidRDefault="00F56952" w:rsidP="00F56952">
          <w:pPr>
            <w:pStyle w:val="5F90F1EABDC8424F8AD60400A187CB31"/>
          </w:pPr>
          <w:r w:rsidRPr="00A279D3">
            <w:rPr>
              <w:rFonts w:cs="Calibri"/>
              <w:sz w:val="16"/>
              <w:szCs w:val="16"/>
              <w:lang w:val="en-NZ"/>
            </w:rPr>
            <w:t xml:space="preserve"> </w:t>
          </w:r>
        </w:p>
      </w:docPartBody>
    </w:docPart>
    <w:docPart>
      <w:docPartPr>
        <w:name w:val="6C7409CC3A1C4F93B0F45A1813132C81"/>
        <w:category>
          <w:name w:val="General"/>
          <w:gallery w:val="placeholder"/>
        </w:category>
        <w:types>
          <w:type w:val="bbPlcHdr"/>
        </w:types>
        <w:behaviors>
          <w:behavior w:val="content"/>
        </w:behaviors>
        <w:guid w:val="{BE51C58A-F377-4946-8478-C7CB61F06D01}"/>
      </w:docPartPr>
      <w:docPartBody>
        <w:p w:rsidR="000101BA" w:rsidRDefault="00F56952" w:rsidP="00F56952">
          <w:pPr>
            <w:pStyle w:val="6C7409CC3A1C4F93B0F45A1813132C81"/>
          </w:pPr>
          <w:r w:rsidRPr="00A279D3">
            <w:rPr>
              <w:rFonts w:cs="Calibri"/>
              <w:sz w:val="16"/>
              <w:szCs w:val="16"/>
              <w:lang w:val="en-NZ"/>
            </w:rPr>
            <w:t xml:space="preserve"> </w:t>
          </w:r>
        </w:p>
      </w:docPartBody>
    </w:docPart>
    <w:docPart>
      <w:docPartPr>
        <w:name w:val="AFA7942BBEAC4F0295F46353BA1FFE6A"/>
        <w:category>
          <w:name w:val="General"/>
          <w:gallery w:val="placeholder"/>
        </w:category>
        <w:types>
          <w:type w:val="bbPlcHdr"/>
        </w:types>
        <w:behaviors>
          <w:behavior w:val="content"/>
        </w:behaviors>
        <w:guid w:val="{65F24DBF-F36A-4F7B-9F74-8EF5C36D8ACC}"/>
      </w:docPartPr>
      <w:docPartBody>
        <w:p w:rsidR="000101BA" w:rsidRDefault="00F56952" w:rsidP="00F56952">
          <w:pPr>
            <w:pStyle w:val="AFA7942BBEAC4F0295F46353BA1FFE6A"/>
          </w:pPr>
          <w:r w:rsidRPr="00A279D3">
            <w:rPr>
              <w:rFonts w:cs="Calibri"/>
              <w:sz w:val="16"/>
              <w:szCs w:val="16"/>
              <w:lang w:val="en-NZ"/>
            </w:rPr>
            <w:t xml:space="preserve"> </w:t>
          </w:r>
        </w:p>
      </w:docPartBody>
    </w:docPart>
    <w:docPart>
      <w:docPartPr>
        <w:name w:val="80586A8D33EA4AD0877B61299DA82D65"/>
        <w:category>
          <w:name w:val="General"/>
          <w:gallery w:val="placeholder"/>
        </w:category>
        <w:types>
          <w:type w:val="bbPlcHdr"/>
        </w:types>
        <w:behaviors>
          <w:behavior w:val="content"/>
        </w:behaviors>
        <w:guid w:val="{EE00E57D-9EBE-424A-8FDF-35F82737C117}"/>
      </w:docPartPr>
      <w:docPartBody>
        <w:p w:rsidR="000101BA" w:rsidRDefault="00F56952" w:rsidP="00F56952">
          <w:pPr>
            <w:pStyle w:val="80586A8D33EA4AD0877B61299DA82D65"/>
          </w:pPr>
          <w:r w:rsidRPr="00A279D3">
            <w:rPr>
              <w:rFonts w:cs="Calibri"/>
              <w:sz w:val="16"/>
              <w:szCs w:val="16"/>
              <w:lang w:val="en-NZ"/>
            </w:rPr>
            <w:t xml:space="preserve"> </w:t>
          </w:r>
        </w:p>
      </w:docPartBody>
    </w:docPart>
    <w:docPart>
      <w:docPartPr>
        <w:name w:val="720CA72F4551484BA9E09E1B2B1E4A0F"/>
        <w:category>
          <w:name w:val="General"/>
          <w:gallery w:val="placeholder"/>
        </w:category>
        <w:types>
          <w:type w:val="bbPlcHdr"/>
        </w:types>
        <w:behaviors>
          <w:behavior w:val="content"/>
        </w:behaviors>
        <w:guid w:val="{452BFEC5-B2A4-42E5-A160-FBA1AD5C27E0}"/>
      </w:docPartPr>
      <w:docPartBody>
        <w:p w:rsidR="000101BA" w:rsidRDefault="00F56952" w:rsidP="00F56952">
          <w:pPr>
            <w:pStyle w:val="720CA72F4551484BA9E09E1B2B1E4A0F"/>
          </w:pPr>
          <w:r w:rsidRPr="00A279D3">
            <w:rPr>
              <w:rFonts w:cs="Calibri"/>
              <w:sz w:val="16"/>
              <w:szCs w:val="16"/>
              <w:lang w:val="en-NZ"/>
            </w:rPr>
            <w:t xml:space="preserve"> </w:t>
          </w:r>
        </w:p>
      </w:docPartBody>
    </w:docPart>
    <w:docPart>
      <w:docPartPr>
        <w:name w:val="888D5C64789740F687560549B5C72D18"/>
        <w:category>
          <w:name w:val="General"/>
          <w:gallery w:val="placeholder"/>
        </w:category>
        <w:types>
          <w:type w:val="bbPlcHdr"/>
        </w:types>
        <w:behaviors>
          <w:behavior w:val="content"/>
        </w:behaviors>
        <w:guid w:val="{2544B55A-D995-47A3-BE12-E62DB055A285}"/>
      </w:docPartPr>
      <w:docPartBody>
        <w:p w:rsidR="000101BA" w:rsidRDefault="00F56952" w:rsidP="00F56952">
          <w:pPr>
            <w:pStyle w:val="888D5C64789740F687560549B5C72D18"/>
          </w:pPr>
          <w:r w:rsidRPr="006A27BA">
            <w:rPr>
              <w:rFonts w:cs="Calibri"/>
              <w:sz w:val="16"/>
              <w:szCs w:val="16"/>
              <w:lang w:val="en-NZ"/>
            </w:rPr>
            <w:t xml:space="preserve"> </w:t>
          </w:r>
        </w:p>
      </w:docPartBody>
    </w:docPart>
    <w:docPart>
      <w:docPartPr>
        <w:name w:val="1C140D0606D842C882CB5EA082B6DACE"/>
        <w:category>
          <w:name w:val="General"/>
          <w:gallery w:val="placeholder"/>
        </w:category>
        <w:types>
          <w:type w:val="bbPlcHdr"/>
        </w:types>
        <w:behaviors>
          <w:behavior w:val="content"/>
        </w:behaviors>
        <w:guid w:val="{55C2BAAD-C922-47A1-9FB5-1F75DFB4D8FA}"/>
      </w:docPartPr>
      <w:docPartBody>
        <w:p w:rsidR="000101BA" w:rsidRDefault="00F56952" w:rsidP="00F56952">
          <w:pPr>
            <w:pStyle w:val="1C140D0606D842C882CB5EA082B6DACE"/>
          </w:pPr>
          <w:r w:rsidRPr="006A27BA">
            <w:rPr>
              <w:rFonts w:cs="Calibri"/>
              <w:sz w:val="16"/>
              <w:szCs w:val="16"/>
              <w:lang w:val="en-NZ"/>
            </w:rPr>
            <w:t xml:space="preserve"> </w:t>
          </w:r>
        </w:p>
      </w:docPartBody>
    </w:docPart>
    <w:docPart>
      <w:docPartPr>
        <w:name w:val="8E9B41956E0D45E5B7CBF4C554C667DD"/>
        <w:category>
          <w:name w:val="General"/>
          <w:gallery w:val="placeholder"/>
        </w:category>
        <w:types>
          <w:type w:val="bbPlcHdr"/>
        </w:types>
        <w:behaviors>
          <w:behavior w:val="content"/>
        </w:behaviors>
        <w:guid w:val="{4A5218ED-C297-4A62-9908-3DA2F066346B}"/>
      </w:docPartPr>
      <w:docPartBody>
        <w:p w:rsidR="000101BA" w:rsidRDefault="00F56952" w:rsidP="00F56952">
          <w:pPr>
            <w:pStyle w:val="8E9B41956E0D45E5B7CBF4C554C667DD"/>
          </w:pPr>
          <w:r w:rsidRPr="006A27BA">
            <w:rPr>
              <w:rFonts w:cs="Calibri"/>
              <w:sz w:val="16"/>
              <w:szCs w:val="16"/>
              <w:lang w:val="en-NZ"/>
            </w:rPr>
            <w:t xml:space="preserve"> </w:t>
          </w:r>
        </w:p>
      </w:docPartBody>
    </w:docPart>
    <w:docPart>
      <w:docPartPr>
        <w:name w:val="B662EB0F37214CD6B04A8FB30CB888D4"/>
        <w:category>
          <w:name w:val="General"/>
          <w:gallery w:val="placeholder"/>
        </w:category>
        <w:types>
          <w:type w:val="bbPlcHdr"/>
        </w:types>
        <w:behaviors>
          <w:behavior w:val="content"/>
        </w:behaviors>
        <w:guid w:val="{5F957AD2-2B6A-45F9-A14D-04AA03A83320}"/>
      </w:docPartPr>
      <w:docPartBody>
        <w:p w:rsidR="000101BA" w:rsidRDefault="00F56952" w:rsidP="00F56952">
          <w:pPr>
            <w:pStyle w:val="B662EB0F37214CD6B04A8FB30CB888D4"/>
          </w:pPr>
          <w:r w:rsidRPr="006A27BA">
            <w:rPr>
              <w:rFonts w:cs="Calibri"/>
              <w:sz w:val="16"/>
              <w:szCs w:val="16"/>
              <w:lang w:val="en-NZ"/>
            </w:rPr>
            <w:t xml:space="preserve"> </w:t>
          </w:r>
        </w:p>
      </w:docPartBody>
    </w:docPart>
    <w:docPart>
      <w:docPartPr>
        <w:name w:val="49CAFDC7991B49439D95172F72C9C09B"/>
        <w:category>
          <w:name w:val="General"/>
          <w:gallery w:val="placeholder"/>
        </w:category>
        <w:types>
          <w:type w:val="bbPlcHdr"/>
        </w:types>
        <w:behaviors>
          <w:behavior w:val="content"/>
        </w:behaviors>
        <w:guid w:val="{26B5EFC4-9F3E-4729-ACE9-0D60EB0D3E55}"/>
      </w:docPartPr>
      <w:docPartBody>
        <w:p w:rsidR="000101BA" w:rsidRDefault="00F56952" w:rsidP="00F56952">
          <w:pPr>
            <w:pStyle w:val="49CAFDC7991B49439D95172F72C9C09B"/>
          </w:pPr>
          <w:r w:rsidRPr="00AB0905">
            <w:rPr>
              <w:rFonts w:cs="Calibri"/>
              <w:sz w:val="16"/>
              <w:szCs w:val="16"/>
              <w:lang w:val="en-NZ"/>
            </w:rPr>
            <w:t xml:space="preserve"> </w:t>
          </w:r>
        </w:p>
      </w:docPartBody>
    </w:docPart>
    <w:docPart>
      <w:docPartPr>
        <w:name w:val="FD0E6E5850CF4993A6563938D69DF598"/>
        <w:category>
          <w:name w:val="General"/>
          <w:gallery w:val="placeholder"/>
        </w:category>
        <w:types>
          <w:type w:val="bbPlcHdr"/>
        </w:types>
        <w:behaviors>
          <w:behavior w:val="content"/>
        </w:behaviors>
        <w:guid w:val="{EF4ACEBE-F703-46DF-B18A-BF152EECEEC4}"/>
      </w:docPartPr>
      <w:docPartBody>
        <w:p w:rsidR="000101BA" w:rsidRDefault="00F56952" w:rsidP="00F56952">
          <w:pPr>
            <w:pStyle w:val="FD0E6E5850CF4993A6563938D69DF598"/>
          </w:pPr>
          <w:r w:rsidRPr="00AB0905">
            <w:rPr>
              <w:rFonts w:cs="Calibri"/>
              <w:sz w:val="16"/>
              <w:szCs w:val="16"/>
              <w:lang w:val="en-NZ"/>
            </w:rPr>
            <w:t xml:space="preserve"> </w:t>
          </w:r>
        </w:p>
      </w:docPartBody>
    </w:docPart>
    <w:docPart>
      <w:docPartPr>
        <w:name w:val="9D5F8E33074C449AB831C3A55C50D11F"/>
        <w:category>
          <w:name w:val="General"/>
          <w:gallery w:val="placeholder"/>
        </w:category>
        <w:types>
          <w:type w:val="bbPlcHdr"/>
        </w:types>
        <w:behaviors>
          <w:behavior w:val="content"/>
        </w:behaviors>
        <w:guid w:val="{3DF418C5-8D43-4589-93EB-DFE984F28AF8}"/>
      </w:docPartPr>
      <w:docPartBody>
        <w:p w:rsidR="000101BA" w:rsidRDefault="00F56952" w:rsidP="00F56952">
          <w:pPr>
            <w:pStyle w:val="9D5F8E33074C449AB831C3A55C50D11F"/>
          </w:pPr>
          <w:r w:rsidRPr="00AB0905">
            <w:rPr>
              <w:rFonts w:cs="Calibri"/>
              <w:sz w:val="16"/>
              <w:szCs w:val="16"/>
              <w:lang w:val="en-NZ"/>
            </w:rPr>
            <w:t xml:space="preserve"> </w:t>
          </w:r>
        </w:p>
      </w:docPartBody>
    </w:docPart>
    <w:docPart>
      <w:docPartPr>
        <w:name w:val="84B7371DB9CE4719A882CA0C1881F9C7"/>
        <w:category>
          <w:name w:val="General"/>
          <w:gallery w:val="placeholder"/>
        </w:category>
        <w:types>
          <w:type w:val="bbPlcHdr"/>
        </w:types>
        <w:behaviors>
          <w:behavior w:val="content"/>
        </w:behaviors>
        <w:guid w:val="{494EF6C0-9DEC-4F00-8471-AACFD4EBC616}"/>
      </w:docPartPr>
      <w:docPartBody>
        <w:p w:rsidR="000101BA" w:rsidRDefault="00F56952" w:rsidP="00F56952">
          <w:pPr>
            <w:pStyle w:val="84B7371DB9CE4719A882CA0C1881F9C7"/>
          </w:pPr>
          <w:r w:rsidRPr="00AB0905">
            <w:rPr>
              <w:rFonts w:cs="Calibri"/>
              <w:sz w:val="16"/>
              <w:szCs w:val="16"/>
              <w:lang w:val="en-NZ"/>
            </w:rPr>
            <w:t xml:space="preserve"> </w:t>
          </w:r>
        </w:p>
      </w:docPartBody>
    </w:docPart>
    <w:docPart>
      <w:docPartPr>
        <w:name w:val="EC1F74C800EE4C5A8444B39C87BB0E40"/>
        <w:category>
          <w:name w:val="General"/>
          <w:gallery w:val="placeholder"/>
        </w:category>
        <w:types>
          <w:type w:val="bbPlcHdr"/>
        </w:types>
        <w:behaviors>
          <w:behavior w:val="content"/>
        </w:behaviors>
        <w:guid w:val="{65170B91-8B54-4542-8CE2-36B9BC5144F4}"/>
      </w:docPartPr>
      <w:docPartBody>
        <w:p w:rsidR="000101BA" w:rsidRDefault="00F56952" w:rsidP="00F56952">
          <w:pPr>
            <w:pStyle w:val="EC1F74C800EE4C5A8444B39C87BB0E40"/>
          </w:pPr>
          <w:r w:rsidRPr="00AB0905">
            <w:rPr>
              <w:rFonts w:cs="Calibri"/>
              <w:sz w:val="16"/>
              <w:szCs w:val="16"/>
              <w:lang w:val="en-NZ"/>
            </w:rPr>
            <w:t xml:space="preserve"> </w:t>
          </w:r>
        </w:p>
      </w:docPartBody>
    </w:docPart>
    <w:docPart>
      <w:docPartPr>
        <w:name w:val="EF3FBC935E414B9588D266013A322810"/>
        <w:category>
          <w:name w:val="General"/>
          <w:gallery w:val="placeholder"/>
        </w:category>
        <w:types>
          <w:type w:val="bbPlcHdr"/>
        </w:types>
        <w:behaviors>
          <w:behavior w:val="content"/>
        </w:behaviors>
        <w:guid w:val="{203EDED9-58AE-4760-9C14-4B6A1BC1E83C}"/>
      </w:docPartPr>
      <w:docPartBody>
        <w:p w:rsidR="000101BA" w:rsidRDefault="00F56952" w:rsidP="00F56952">
          <w:pPr>
            <w:pStyle w:val="EF3FBC935E414B9588D266013A322810"/>
          </w:pPr>
          <w:r w:rsidRPr="00AB0905">
            <w:rPr>
              <w:rFonts w:cs="Calibri"/>
              <w:sz w:val="16"/>
              <w:szCs w:val="16"/>
              <w:lang w:val="en-NZ"/>
            </w:rPr>
            <w:t xml:space="preserve"> </w:t>
          </w:r>
        </w:p>
      </w:docPartBody>
    </w:docPart>
    <w:docPart>
      <w:docPartPr>
        <w:name w:val="14A3B660796042038BC69743F0ADBD82"/>
        <w:category>
          <w:name w:val="General"/>
          <w:gallery w:val="placeholder"/>
        </w:category>
        <w:types>
          <w:type w:val="bbPlcHdr"/>
        </w:types>
        <w:behaviors>
          <w:behavior w:val="content"/>
        </w:behaviors>
        <w:guid w:val="{8DCB8873-8A43-4D1D-8A09-A21ABB3A6EE4}"/>
      </w:docPartPr>
      <w:docPartBody>
        <w:p w:rsidR="000101BA" w:rsidRDefault="00F56952" w:rsidP="00F56952">
          <w:pPr>
            <w:pStyle w:val="14A3B660796042038BC69743F0ADBD82"/>
          </w:pPr>
          <w:r w:rsidRPr="00AB0905">
            <w:rPr>
              <w:rFonts w:cs="Calibri"/>
              <w:sz w:val="16"/>
              <w:szCs w:val="16"/>
              <w:lang w:val="en-NZ"/>
            </w:rPr>
            <w:t xml:space="preserve"> </w:t>
          </w:r>
        </w:p>
      </w:docPartBody>
    </w:docPart>
    <w:docPart>
      <w:docPartPr>
        <w:name w:val="47D3FC04313D48C9B78691C553EF4450"/>
        <w:category>
          <w:name w:val="General"/>
          <w:gallery w:val="placeholder"/>
        </w:category>
        <w:types>
          <w:type w:val="bbPlcHdr"/>
        </w:types>
        <w:behaviors>
          <w:behavior w:val="content"/>
        </w:behaviors>
        <w:guid w:val="{F7BA4412-74A2-46C0-9537-A5E6796CD609}"/>
      </w:docPartPr>
      <w:docPartBody>
        <w:p w:rsidR="000101BA" w:rsidRDefault="00F56952" w:rsidP="00F56952">
          <w:pPr>
            <w:pStyle w:val="47D3FC04313D48C9B78691C553EF4450"/>
          </w:pPr>
          <w:r w:rsidRPr="00330AFA">
            <w:rPr>
              <w:rFonts w:cs="Calibri"/>
              <w:sz w:val="16"/>
              <w:szCs w:val="16"/>
              <w:lang w:val="en-NZ"/>
            </w:rPr>
            <w:t xml:space="preserve"> </w:t>
          </w:r>
        </w:p>
      </w:docPartBody>
    </w:docPart>
    <w:docPart>
      <w:docPartPr>
        <w:name w:val="AD893F8BE1E747CB93D93C8A2E172DF1"/>
        <w:category>
          <w:name w:val="General"/>
          <w:gallery w:val="placeholder"/>
        </w:category>
        <w:types>
          <w:type w:val="bbPlcHdr"/>
        </w:types>
        <w:behaviors>
          <w:behavior w:val="content"/>
        </w:behaviors>
        <w:guid w:val="{9E96428F-C43C-4446-BD71-4C3E9F192908}"/>
      </w:docPartPr>
      <w:docPartBody>
        <w:p w:rsidR="000101BA" w:rsidRDefault="00F56952" w:rsidP="00F56952">
          <w:pPr>
            <w:pStyle w:val="AD893F8BE1E747CB93D93C8A2E172DF1"/>
          </w:pPr>
          <w:r w:rsidRPr="00330AFA">
            <w:rPr>
              <w:rFonts w:cs="Calibri"/>
              <w:sz w:val="16"/>
              <w:szCs w:val="16"/>
              <w:lang w:val="en-NZ"/>
            </w:rPr>
            <w:t xml:space="preserve"> </w:t>
          </w:r>
        </w:p>
      </w:docPartBody>
    </w:docPart>
    <w:docPart>
      <w:docPartPr>
        <w:name w:val="84B3988DABD446B29DBD83EC11FC6866"/>
        <w:category>
          <w:name w:val="General"/>
          <w:gallery w:val="placeholder"/>
        </w:category>
        <w:types>
          <w:type w:val="bbPlcHdr"/>
        </w:types>
        <w:behaviors>
          <w:behavior w:val="content"/>
        </w:behaviors>
        <w:guid w:val="{9AC0712D-E427-4DB5-BD91-CAF6ABB17293}"/>
      </w:docPartPr>
      <w:docPartBody>
        <w:p w:rsidR="000101BA" w:rsidRDefault="00F56952" w:rsidP="00F56952">
          <w:pPr>
            <w:pStyle w:val="84B3988DABD446B29DBD83EC11FC6866"/>
          </w:pPr>
          <w:r w:rsidRPr="00330AFA">
            <w:rPr>
              <w:rFonts w:cs="Calibri"/>
              <w:sz w:val="16"/>
              <w:szCs w:val="16"/>
              <w:lang w:val="en-NZ"/>
            </w:rPr>
            <w:t xml:space="preserve"> </w:t>
          </w:r>
        </w:p>
      </w:docPartBody>
    </w:docPart>
    <w:docPart>
      <w:docPartPr>
        <w:name w:val="02283C8883034C56AAEF34F40640BC18"/>
        <w:category>
          <w:name w:val="General"/>
          <w:gallery w:val="placeholder"/>
        </w:category>
        <w:types>
          <w:type w:val="bbPlcHdr"/>
        </w:types>
        <w:behaviors>
          <w:behavior w:val="content"/>
        </w:behaviors>
        <w:guid w:val="{2800BCA6-EC27-4208-9494-F188898F1D1E}"/>
      </w:docPartPr>
      <w:docPartBody>
        <w:p w:rsidR="000101BA" w:rsidRDefault="00F56952" w:rsidP="00F56952">
          <w:pPr>
            <w:pStyle w:val="02283C8883034C56AAEF34F40640BC18"/>
          </w:pPr>
          <w:r w:rsidRPr="00330AFA">
            <w:rPr>
              <w:rFonts w:cs="Calibri"/>
              <w:sz w:val="16"/>
              <w:szCs w:val="16"/>
              <w:lang w:val="en-NZ"/>
            </w:rPr>
            <w:t xml:space="preserve"> </w:t>
          </w:r>
        </w:p>
      </w:docPartBody>
    </w:docPart>
    <w:docPart>
      <w:docPartPr>
        <w:name w:val="D3ECEE4468474740BE1B5120C328260A"/>
        <w:category>
          <w:name w:val="General"/>
          <w:gallery w:val="placeholder"/>
        </w:category>
        <w:types>
          <w:type w:val="bbPlcHdr"/>
        </w:types>
        <w:behaviors>
          <w:behavior w:val="content"/>
        </w:behaviors>
        <w:guid w:val="{DAFA3B9D-CB4C-4EAB-A9ED-A3F4DF01A712}"/>
      </w:docPartPr>
      <w:docPartBody>
        <w:p w:rsidR="000101BA" w:rsidRDefault="00F56952" w:rsidP="00F56952">
          <w:pPr>
            <w:pStyle w:val="D3ECEE4468474740BE1B5120C328260A"/>
          </w:pPr>
          <w:r w:rsidRPr="00330AFA">
            <w:rPr>
              <w:rFonts w:cs="Calibri"/>
              <w:sz w:val="16"/>
              <w:szCs w:val="16"/>
              <w:lang w:val="en-NZ"/>
            </w:rPr>
            <w:t xml:space="preserve"> </w:t>
          </w:r>
        </w:p>
      </w:docPartBody>
    </w:docPart>
    <w:docPart>
      <w:docPartPr>
        <w:name w:val="2943C9592BF7497A9228C666940D09F9"/>
        <w:category>
          <w:name w:val="General"/>
          <w:gallery w:val="placeholder"/>
        </w:category>
        <w:types>
          <w:type w:val="bbPlcHdr"/>
        </w:types>
        <w:behaviors>
          <w:behavior w:val="content"/>
        </w:behaviors>
        <w:guid w:val="{B7BC9F65-D4B5-4E2C-8F7C-B4952EAECFB7}"/>
      </w:docPartPr>
      <w:docPartBody>
        <w:p w:rsidR="000101BA" w:rsidRDefault="00F56952" w:rsidP="00F56952">
          <w:pPr>
            <w:pStyle w:val="2943C9592BF7497A9228C666940D09F9"/>
          </w:pPr>
          <w:r w:rsidRPr="00330AFA">
            <w:rPr>
              <w:rFonts w:cs="Calibri"/>
              <w:sz w:val="16"/>
              <w:szCs w:val="16"/>
              <w:lang w:val="en-NZ"/>
            </w:rPr>
            <w:t xml:space="preserve"> </w:t>
          </w:r>
        </w:p>
      </w:docPartBody>
    </w:docPart>
    <w:docPart>
      <w:docPartPr>
        <w:name w:val="16346A7B43054FE992BD7CEA894EEB6F"/>
        <w:category>
          <w:name w:val="General"/>
          <w:gallery w:val="placeholder"/>
        </w:category>
        <w:types>
          <w:type w:val="bbPlcHdr"/>
        </w:types>
        <w:behaviors>
          <w:behavior w:val="content"/>
        </w:behaviors>
        <w:guid w:val="{6FBD16A2-EB6E-458D-B9AC-B05F738B804C}"/>
      </w:docPartPr>
      <w:docPartBody>
        <w:p w:rsidR="000101BA" w:rsidRDefault="00F56952" w:rsidP="00F56952">
          <w:pPr>
            <w:pStyle w:val="16346A7B43054FE992BD7CEA894EEB6F"/>
          </w:pPr>
          <w:r w:rsidRPr="00E50129">
            <w:rPr>
              <w:rFonts w:cs="Calibri"/>
              <w:sz w:val="16"/>
              <w:szCs w:val="16"/>
              <w:lang w:val="en-NZ"/>
            </w:rPr>
            <w:t xml:space="preserve"> </w:t>
          </w:r>
        </w:p>
      </w:docPartBody>
    </w:docPart>
    <w:docPart>
      <w:docPartPr>
        <w:name w:val="1C46F2B7208F45FBAD68D194F4B2DCCF"/>
        <w:category>
          <w:name w:val="General"/>
          <w:gallery w:val="placeholder"/>
        </w:category>
        <w:types>
          <w:type w:val="bbPlcHdr"/>
        </w:types>
        <w:behaviors>
          <w:behavior w:val="content"/>
        </w:behaviors>
        <w:guid w:val="{BCCBBC46-76EE-451E-B215-88899393E0DA}"/>
      </w:docPartPr>
      <w:docPartBody>
        <w:p w:rsidR="000101BA" w:rsidRDefault="00F56952" w:rsidP="00F56952">
          <w:pPr>
            <w:pStyle w:val="1C46F2B7208F45FBAD68D194F4B2DCCF"/>
          </w:pPr>
          <w:r w:rsidRPr="00E50129">
            <w:rPr>
              <w:rFonts w:cs="Calibri"/>
              <w:sz w:val="16"/>
              <w:szCs w:val="16"/>
              <w:lang w:val="en-NZ"/>
            </w:rPr>
            <w:t xml:space="preserve"> </w:t>
          </w:r>
        </w:p>
      </w:docPartBody>
    </w:docPart>
    <w:docPart>
      <w:docPartPr>
        <w:name w:val="F855798145DB43F5BF88C9224DE34B8A"/>
        <w:category>
          <w:name w:val="General"/>
          <w:gallery w:val="placeholder"/>
        </w:category>
        <w:types>
          <w:type w:val="bbPlcHdr"/>
        </w:types>
        <w:behaviors>
          <w:behavior w:val="content"/>
        </w:behaviors>
        <w:guid w:val="{A5BFEB5E-05FE-4725-8BD2-435D6847A158}"/>
      </w:docPartPr>
      <w:docPartBody>
        <w:p w:rsidR="000101BA" w:rsidRDefault="00F56952" w:rsidP="00F56952">
          <w:pPr>
            <w:pStyle w:val="F855798145DB43F5BF88C9224DE34B8A"/>
          </w:pPr>
          <w:r w:rsidRPr="00E50129">
            <w:rPr>
              <w:rFonts w:cs="Calibri"/>
              <w:sz w:val="16"/>
              <w:szCs w:val="16"/>
              <w:lang w:val="en-NZ"/>
            </w:rPr>
            <w:t xml:space="preserve"> </w:t>
          </w:r>
        </w:p>
      </w:docPartBody>
    </w:docPart>
    <w:docPart>
      <w:docPartPr>
        <w:name w:val="DF630842D0D7411882324B8169621443"/>
        <w:category>
          <w:name w:val="General"/>
          <w:gallery w:val="placeholder"/>
        </w:category>
        <w:types>
          <w:type w:val="bbPlcHdr"/>
        </w:types>
        <w:behaviors>
          <w:behavior w:val="content"/>
        </w:behaviors>
        <w:guid w:val="{1598152A-FA36-48CB-B59D-DCE3A5576C5B}"/>
      </w:docPartPr>
      <w:docPartBody>
        <w:p w:rsidR="000101BA" w:rsidRDefault="00F56952" w:rsidP="00F56952">
          <w:pPr>
            <w:pStyle w:val="DF630842D0D7411882324B8169621443"/>
          </w:pPr>
          <w:r w:rsidRPr="00E50129">
            <w:rPr>
              <w:rFonts w:cs="Calibri"/>
              <w:sz w:val="16"/>
              <w:szCs w:val="16"/>
              <w:lang w:val="en-NZ"/>
            </w:rPr>
            <w:t xml:space="preserve"> </w:t>
          </w:r>
        </w:p>
      </w:docPartBody>
    </w:docPart>
    <w:docPart>
      <w:docPartPr>
        <w:name w:val="A0A64CC474D44131BE4CD457BF25D3E4"/>
        <w:category>
          <w:name w:val="General"/>
          <w:gallery w:val="placeholder"/>
        </w:category>
        <w:types>
          <w:type w:val="bbPlcHdr"/>
        </w:types>
        <w:behaviors>
          <w:behavior w:val="content"/>
        </w:behaviors>
        <w:guid w:val="{E87C3366-9F13-4EC5-B6C8-57B935CEF3A4}"/>
      </w:docPartPr>
      <w:docPartBody>
        <w:p w:rsidR="000101BA" w:rsidRDefault="00F56952" w:rsidP="00F56952">
          <w:pPr>
            <w:pStyle w:val="A0A64CC474D44131BE4CD457BF25D3E4"/>
          </w:pPr>
          <w:r w:rsidRPr="00E50129">
            <w:rPr>
              <w:rFonts w:cs="Calibri"/>
              <w:sz w:val="16"/>
              <w:szCs w:val="16"/>
              <w:lang w:val="en-NZ"/>
            </w:rPr>
            <w:t xml:space="preserve"> </w:t>
          </w:r>
        </w:p>
      </w:docPartBody>
    </w:docPart>
    <w:docPart>
      <w:docPartPr>
        <w:name w:val="DED50196C6994EA4BEC2730EF8D374A3"/>
        <w:category>
          <w:name w:val="General"/>
          <w:gallery w:val="placeholder"/>
        </w:category>
        <w:types>
          <w:type w:val="bbPlcHdr"/>
        </w:types>
        <w:behaviors>
          <w:behavior w:val="content"/>
        </w:behaviors>
        <w:guid w:val="{9A3424F0-0049-4D6E-A25D-D8CDC7D2BFEE}"/>
      </w:docPartPr>
      <w:docPartBody>
        <w:p w:rsidR="000101BA" w:rsidRDefault="00F56952" w:rsidP="00F56952">
          <w:pPr>
            <w:pStyle w:val="DED50196C6994EA4BEC2730EF8D374A3"/>
          </w:pPr>
          <w:r w:rsidRPr="00E50129">
            <w:rPr>
              <w:rFonts w:cs="Calibri"/>
              <w:sz w:val="16"/>
              <w:szCs w:val="16"/>
              <w:lang w:val="en-NZ"/>
            </w:rPr>
            <w:t xml:space="preserve"> </w:t>
          </w:r>
        </w:p>
      </w:docPartBody>
    </w:docPart>
    <w:docPart>
      <w:docPartPr>
        <w:name w:val="CE200A5ED0E441FD8BF7061CD93B92B6"/>
        <w:category>
          <w:name w:val="General"/>
          <w:gallery w:val="placeholder"/>
        </w:category>
        <w:types>
          <w:type w:val="bbPlcHdr"/>
        </w:types>
        <w:behaviors>
          <w:behavior w:val="content"/>
        </w:behaviors>
        <w:guid w:val="{792ECD4E-D9AC-4BBE-8F6F-B891CF16A9D8}"/>
      </w:docPartPr>
      <w:docPartBody>
        <w:p w:rsidR="000101BA" w:rsidRDefault="00F56952" w:rsidP="00F56952">
          <w:pPr>
            <w:pStyle w:val="CE200A5ED0E441FD8BF7061CD93B92B6"/>
          </w:pPr>
          <w:r w:rsidRPr="00E50129">
            <w:rPr>
              <w:rFonts w:cs="Calibri"/>
              <w:sz w:val="16"/>
              <w:szCs w:val="16"/>
              <w:lang w:val="en-NZ"/>
            </w:rPr>
            <w:t xml:space="preserve"> </w:t>
          </w:r>
        </w:p>
      </w:docPartBody>
    </w:docPart>
    <w:docPart>
      <w:docPartPr>
        <w:name w:val="8EE169CDC14145EBAF716105D5055A7D"/>
        <w:category>
          <w:name w:val="General"/>
          <w:gallery w:val="placeholder"/>
        </w:category>
        <w:types>
          <w:type w:val="bbPlcHdr"/>
        </w:types>
        <w:behaviors>
          <w:behavior w:val="content"/>
        </w:behaviors>
        <w:guid w:val="{AF8B7410-636E-4AC2-AFE9-4556A32147BA}"/>
      </w:docPartPr>
      <w:docPartBody>
        <w:p w:rsidR="000101BA" w:rsidRDefault="00F56952" w:rsidP="00F56952">
          <w:pPr>
            <w:pStyle w:val="8EE169CDC14145EBAF716105D5055A7D"/>
          </w:pPr>
          <w:r w:rsidRPr="00E50129">
            <w:rPr>
              <w:rFonts w:cs="Calibri"/>
              <w:sz w:val="16"/>
              <w:szCs w:val="16"/>
              <w:lang w:val="en-NZ"/>
            </w:rPr>
            <w:t xml:space="preserve"> </w:t>
          </w:r>
        </w:p>
      </w:docPartBody>
    </w:docPart>
    <w:docPart>
      <w:docPartPr>
        <w:name w:val="87DF4E45363640BCAA90AA3BC2E9674A"/>
        <w:category>
          <w:name w:val="General"/>
          <w:gallery w:val="placeholder"/>
        </w:category>
        <w:types>
          <w:type w:val="bbPlcHdr"/>
        </w:types>
        <w:behaviors>
          <w:behavior w:val="content"/>
        </w:behaviors>
        <w:guid w:val="{0E9AC509-19E0-4937-B5E9-B99C727EE4AB}"/>
      </w:docPartPr>
      <w:docPartBody>
        <w:p w:rsidR="000101BA" w:rsidRDefault="00F56952" w:rsidP="00F56952">
          <w:pPr>
            <w:pStyle w:val="87DF4E45363640BCAA90AA3BC2E9674A"/>
          </w:pPr>
          <w:r w:rsidRPr="001B1DB5">
            <w:rPr>
              <w:rFonts w:cs="Calibri"/>
              <w:sz w:val="16"/>
              <w:szCs w:val="16"/>
              <w:lang w:val="en-NZ"/>
            </w:rPr>
            <w:t xml:space="preserve"> </w:t>
          </w:r>
        </w:p>
      </w:docPartBody>
    </w:docPart>
    <w:docPart>
      <w:docPartPr>
        <w:name w:val="E9973C3CF84440FEAC1FB6C46D99CBDB"/>
        <w:category>
          <w:name w:val="General"/>
          <w:gallery w:val="placeholder"/>
        </w:category>
        <w:types>
          <w:type w:val="bbPlcHdr"/>
        </w:types>
        <w:behaviors>
          <w:behavior w:val="content"/>
        </w:behaviors>
        <w:guid w:val="{AD2CB3CE-8DBA-4DB9-9A46-719726EA2935}"/>
      </w:docPartPr>
      <w:docPartBody>
        <w:p w:rsidR="000101BA" w:rsidRDefault="00F56952" w:rsidP="00F56952">
          <w:pPr>
            <w:pStyle w:val="E9973C3CF84440FEAC1FB6C46D99CBDB"/>
          </w:pPr>
          <w:r w:rsidRPr="001B1DB5">
            <w:rPr>
              <w:rFonts w:cs="Calibri"/>
              <w:sz w:val="16"/>
              <w:szCs w:val="16"/>
              <w:lang w:val="en-NZ"/>
            </w:rPr>
            <w:t xml:space="preserve"> </w:t>
          </w:r>
        </w:p>
      </w:docPartBody>
    </w:docPart>
    <w:docPart>
      <w:docPartPr>
        <w:name w:val="8FDC94BBAE1F4A0E817FA4D961A10882"/>
        <w:category>
          <w:name w:val="General"/>
          <w:gallery w:val="placeholder"/>
        </w:category>
        <w:types>
          <w:type w:val="bbPlcHdr"/>
        </w:types>
        <w:behaviors>
          <w:behavior w:val="content"/>
        </w:behaviors>
        <w:guid w:val="{C537DFF9-0F87-4619-8BC5-6BAE46098C09}"/>
      </w:docPartPr>
      <w:docPartBody>
        <w:p w:rsidR="000101BA" w:rsidRDefault="00F56952" w:rsidP="00F56952">
          <w:pPr>
            <w:pStyle w:val="8FDC94BBAE1F4A0E817FA4D961A10882"/>
          </w:pPr>
          <w:r w:rsidRPr="001B1DB5">
            <w:rPr>
              <w:rFonts w:cs="Calibri"/>
              <w:sz w:val="16"/>
              <w:szCs w:val="16"/>
              <w:lang w:val="en-NZ"/>
            </w:rPr>
            <w:t xml:space="preserve"> </w:t>
          </w:r>
        </w:p>
      </w:docPartBody>
    </w:docPart>
    <w:docPart>
      <w:docPartPr>
        <w:name w:val="E83F7CE1BC04489CB4B5538671A6CAEF"/>
        <w:category>
          <w:name w:val="General"/>
          <w:gallery w:val="placeholder"/>
        </w:category>
        <w:types>
          <w:type w:val="bbPlcHdr"/>
        </w:types>
        <w:behaviors>
          <w:behavior w:val="content"/>
        </w:behaviors>
        <w:guid w:val="{CA90F1AC-0A2D-47DF-BAB5-CB84FB6317C9}"/>
      </w:docPartPr>
      <w:docPartBody>
        <w:p w:rsidR="000101BA" w:rsidRDefault="00F56952" w:rsidP="00F56952">
          <w:pPr>
            <w:pStyle w:val="E83F7CE1BC04489CB4B5538671A6CAEF"/>
          </w:pPr>
          <w:r w:rsidRPr="001B1DB5">
            <w:rPr>
              <w:rFonts w:cs="Calibri"/>
              <w:sz w:val="16"/>
              <w:szCs w:val="16"/>
              <w:lang w:val="en-NZ"/>
            </w:rPr>
            <w:t xml:space="preserve"> </w:t>
          </w:r>
        </w:p>
      </w:docPartBody>
    </w:docPart>
    <w:docPart>
      <w:docPartPr>
        <w:name w:val="B908BD9433BD4ADA85AF9CBBBF8C61FD"/>
        <w:category>
          <w:name w:val="General"/>
          <w:gallery w:val="placeholder"/>
        </w:category>
        <w:types>
          <w:type w:val="bbPlcHdr"/>
        </w:types>
        <w:behaviors>
          <w:behavior w:val="content"/>
        </w:behaviors>
        <w:guid w:val="{043959F1-9D8B-418D-950D-5B3429A23568}"/>
      </w:docPartPr>
      <w:docPartBody>
        <w:p w:rsidR="000101BA" w:rsidRDefault="00F56952" w:rsidP="00F56952">
          <w:pPr>
            <w:pStyle w:val="B908BD9433BD4ADA85AF9CBBBF8C61FD"/>
          </w:pPr>
          <w:r w:rsidRPr="001B1DB5">
            <w:rPr>
              <w:rFonts w:cs="Calibri"/>
              <w:sz w:val="16"/>
              <w:szCs w:val="16"/>
              <w:lang w:val="en-NZ"/>
            </w:rPr>
            <w:t xml:space="preserve"> </w:t>
          </w:r>
        </w:p>
      </w:docPartBody>
    </w:docPart>
    <w:docPart>
      <w:docPartPr>
        <w:name w:val="C00CAD69CFFB4682B81DE1D12CC0287D"/>
        <w:category>
          <w:name w:val="General"/>
          <w:gallery w:val="placeholder"/>
        </w:category>
        <w:types>
          <w:type w:val="bbPlcHdr"/>
        </w:types>
        <w:behaviors>
          <w:behavior w:val="content"/>
        </w:behaviors>
        <w:guid w:val="{A39248F9-D8D7-4E95-A13E-D653AB6AB69A}"/>
      </w:docPartPr>
      <w:docPartBody>
        <w:p w:rsidR="000101BA" w:rsidRDefault="00F56952" w:rsidP="00F56952">
          <w:pPr>
            <w:pStyle w:val="C00CAD69CFFB4682B81DE1D12CC0287D"/>
          </w:pPr>
          <w:r w:rsidRPr="001B1DB5">
            <w:rPr>
              <w:rFonts w:cs="Calibri"/>
              <w:sz w:val="16"/>
              <w:szCs w:val="16"/>
              <w:lang w:val="en-NZ"/>
            </w:rPr>
            <w:t xml:space="preserve"> </w:t>
          </w:r>
        </w:p>
      </w:docPartBody>
    </w:docPart>
    <w:docPart>
      <w:docPartPr>
        <w:name w:val="5BC39BA99A1F4E7CBEF5C437867D3F28"/>
        <w:category>
          <w:name w:val="General"/>
          <w:gallery w:val="placeholder"/>
        </w:category>
        <w:types>
          <w:type w:val="bbPlcHdr"/>
        </w:types>
        <w:behaviors>
          <w:behavior w:val="content"/>
        </w:behaviors>
        <w:guid w:val="{26EA94F6-9D39-4E0B-8CE3-11AA361C0B69}"/>
      </w:docPartPr>
      <w:docPartBody>
        <w:p w:rsidR="000101BA" w:rsidRDefault="00F56952" w:rsidP="00F56952">
          <w:pPr>
            <w:pStyle w:val="5BC39BA99A1F4E7CBEF5C437867D3F28"/>
          </w:pPr>
          <w:r w:rsidRPr="001B1DB5">
            <w:rPr>
              <w:rFonts w:cs="Calibri"/>
              <w:sz w:val="16"/>
              <w:szCs w:val="16"/>
              <w:lang w:val="en-NZ"/>
            </w:rPr>
            <w:t xml:space="preserve"> </w:t>
          </w:r>
        </w:p>
      </w:docPartBody>
    </w:docPart>
    <w:docPart>
      <w:docPartPr>
        <w:name w:val="ACD8549872044F618DD6631479E70728"/>
        <w:category>
          <w:name w:val="General"/>
          <w:gallery w:val="placeholder"/>
        </w:category>
        <w:types>
          <w:type w:val="bbPlcHdr"/>
        </w:types>
        <w:behaviors>
          <w:behavior w:val="content"/>
        </w:behaviors>
        <w:guid w:val="{8BCDAF20-6012-4B84-89E4-4421E72DCA64}"/>
      </w:docPartPr>
      <w:docPartBody>
        <w:p w:rsidR="000101BA" w:rsidRDefault="00F56952" w:rsidP="00F56952">
          <w:pPr>
            <w:pStyle w:val="ACD8549872044F618DD6631479E70728"/>
          </w:pPr>
          <w:r w:rsidRPr="00F77A5D">
            <w:rPr>
              <w:rFonts w:cs="Calibri"/>
              <w:sz w:val="16"/>
              <w:szCs w:val="16"/>
              <w:lang w:val="en-NZ"/>
            </w:rPr>
            <w:t xml:space="preserve"> </w:t>
          </w:r>
        </w:p>
      </w:docPartBody>
    </w:docPart>
    <w:docPart>
      <w:docPartPr>
        <w:name w:val="6D38F9BA72904102943897EA9DFE9548"/>
        <w:category>
          <w:name w:val="General"/>
          <w:gallery w:val="placeholder"/>
        </w:category>
        <w:types>
          <w:type w:val="bbPlcHdr"/>
        </w:types>
        <w:behaviors>
          <w:behavior w:val="content"/>
        </w:behaviors>
        <w:guid w:val="{0309A0B3-C107-4891-8E34-1E1A89163947}"/>
      </w:docPartPr>
      <w:docPartBody>
        <w:p w:rsidR="000101BA" w:rsidRDefault="00F56952" w:rsidP="00F56952">
          <w:pPr>
            <w:pStyle w:val="6D38F9BA72904102943897EA9DFE9548"/>
          </w:pPr>
          <w:r w:rsidRPr="00F77A5D">
            <w:rPr>
              <w:rFonts w:cs="Calibri"/>
              <w:sz w:val="16"/>
              <w:szCs w:val="16"/>
              <w:lang w:val="en-NZ"/>
            </w:rPr>
            <w:t xml:space="preserve"> </w:t>
          </w:r>
        </w:p>
      </w:docPartBody>
    </w:docPart>
    <w:docPart>
      <w:docPartPr>
        <w:name w:val="48F18F94B8E8471C82481962A8B15F0C"/>
        <w:category>
          <w:name w:val="General"/>
          <w:gallery w:val="placeholder"/>
        </w:category>
        <w:types>
          <w:type w:val="bbPlcHdr"/>
        </w:types>
        <w:behaviors>
          <w:behavior w:val="content"/>
        </w:behaviors>
        <w:guid w:val="{E814C826-3E6A-4DAB-8DE9-A82FDA148C02}"/>
      </w:docPartPr>
      <w:docPartBody>
        <w:p w:rsidR="000101BA" w:rsidRDefault="00F56952" w:rsidP="00F56952">
          <w:pPr>
            <w:pStyle w:val="48F18F94B8E8471C82481962A8B15F0C"/>
          </w:pPr>
          <w:r w:rsidRPr="00F77A5D">
            <w:rPr>
              <w:rFonts w:cs="Calibri"/>
              <w:sz w:val="16"/>
              <w:szCs w:val="16"/>
              <w:lang w:val="en-NZ"/>
            </w:rPr>
            <w:t xml:space="preserve"> </w:t>
          </w:r>
        </w:p>
      </w:docPartBody>
    </w:docPart>
    <w:docPart>
      <w:docPartPr>
        <w:name w:val="512E9D5C66644E8EA617426AAEB252FB"/>
        <w:category>
          <w:name w:val="General"/>
          <w:gallery w:val="placeholder"/>
        </w:category>
        <w:types>
          <w:type w:val="bbPlcHdr"/>
        </w:types>
        <w:behaviors>
          <w:behavior w:val="content"/>
        </w:behaviors>
        <w:guid w:val="{5191B3B0-F013-42BE-90E9-C97E2AC7F3EE}"/>
      </w:docPartPr>
      <w:docPartBody>
        <w:p w:rsidR="000101BA" w:rsidRDefault="00F56952" w:rsidP="00F56952">
          <w:pPr>
            <w:pStyle w:val="512E9D5C66644E8EA617426AAEB252FB"/>
          </w:pPr>
          <w:r w:rsidRPr="00F77A5D">
            <w:rPr>
              <w:rFonts w:cs="Calibri"/>
              <w:sz w:val="16"/>
              <w:szCs w:val="16"/>
              <w:lang w:val="en-NZ"/>
            </w:rPr>
            <w:t xml:space="preserve"> </w:t>
          </w:r>
        </w:p>
      </w:docPartBody>
    </w:docPart>
    <w:docPart>
      <w:docPartPr>
        <w:name w:val="6A0671A0B1F4473393005479C30396E9"/>
        <w:category>
          <w:name w:val="General"/>
          <w:gallery w:val="placeholder"/>
        </w:category>
        <w:types>
          <w:type w:val="bbPlcHdr"/>
        </w:types>
        <w:behaviors>
          <w:behavior w:val="content"/>
        </w:behaviors>
        <w:guid w:val="{AF720B24-A02E-4765-A330-264D0D52670C}"/>
      </w:docPartPr>
      <w:docPartBody>
        <w:p w:rsidR="000101BA" w:rsidRDefault="00F56952" w:rsidP="00F56952">
          <w:pPr>
            <w:pStyle w:val="6A0671A0B1F4473393005479C30396E9"/>
          </w:pPr>
          <w:r w:rsidRPr="00F77A5D">
            <w:rPr>
              <w:rFonts w:cs="Calibri"/>
              <w:sz w:val="16"/>
              <w:szCs w:val="16"/>
              <w:lang w:val="en-NZ"/>
            </w:rPr>
            <w:t xml:space="preserve"> </w:t>
          </w:r>
        </w:p>
      </w:docPartBody>
    </w:docPart>
    <w:docPart>
      <w:docPartPr>
        <w:name w:val="44904CF8883D490D9B16CDCA31179529"/>
        <w:category>
          <w:name w:val="General"/>
          <w:gallery w:val="placeholder"/>
        </w:category>
        <w:types>
          <w:type w:val="bbPlcHdr"/>
        </w:types>
        <w:behaviors>
          <w:behavior w:val="content"/>
        </w:behaviors>
        <w:guid w:val="{5EEC10F0-9FC2-475C-AB84-B562D7E4791A}"/>
      </w:docPartPr>
      <w:docPartBody>
        <w:p w:rsidR="000101BA" w:rsidRDefault="00F56952" w:rsidP="00F56952">
          <w:pPr>
            <w:pStyle w:val="44904CF8883D490D9B16CDCA31179529"/>
          </w:pPr>
          <w:r w:rsidRPr="00F77A5D">
            <w:rPr>
              <w:rFonts w:cs="Calibri"/>
              <w:sz w:val="16"/>
              <w:szCs w:val="16"/>
              <w:lang w:val="en-NZ"/>
            </w:rPr>
            <w:t xml:space="preserve"> </w:t>
          </w:r>
        </w:p>
      </w:docPartBody>
    </w:docPart>
    <w:docPart>
      <w:docPartPr>
        <w:name w:val="A113B51C8F2D4037B81C41A216049D8A"/>
        <w:category>
          <w:name w:val="General"/>
          <w:gallery w:val="placeholder"/>
        </w:category>
        <w:types>
          <w:type w:val="bbPlcHdr"/>
        </w:types>
        <w:behaviors>
          <w:behavior w:val="content"/>
        </w:behaviors>
        <w:guid w:val="{809C7E1F-1265-4400-9B9D-B21E0D6A4554}"/>
      </w:docPartPr>
      <w:docPartBody>
        <w:p w:rsidR="000101BA" w:rsidRDefault="00F56952" w:rsidP="00F56952">
          <w:pPr>
            <w:pStyle w:val="A113B51C8F2D4037B81C41A216049D8A"/>
          </w:pPr>
          <w:r w:rsidRPr="00F77A5D">
            <w:rPr>
              <w:rFonts w:cs="Calibri"/>
              <w:sz w:val="16"/>
              <w:szCs w:val="16"/>
              <w:lang w:val="en-NZ"/>
            </w:rPr>
            <w:t xml:space="preserve"> </w:t>
          </w:r>
        </w:p>
      </w:docPartBody>
    </w:docPart>
    <w:docPart>
      <w:docPartPr>
        <w:name w:val="A8373DCDC1384C83BC606CEFBCC61F17"/>
        <w:category>
          <w:name w:val="General"/>
          <w:gallery w:val="placeholder"/>
        </w:category>
        <w:types>
          <w:type w:val="bbPlcHdr"/>
        </w:types>
        <w:behaviors>
          <w:behavior w:val="content"/>
        </w:behaviors>
        <w:guid w:val="{75566B11-6570-48BB-A687-04DFD198A261}"/>
      </w:docPartPr>
      <w:docPartBody>
        <w:p w:rsidR="000101BA" w:rsidRDefault="00F56952" w:rsidP="00F56952">
          <w:pPr>
            <w:pStyle w:val="A8373DCDC1384C83BC606CEFBCC61F17"/>
          </w:pPr>
          <w:r w:rsidRPr="00F77A5D">
            <w:rPr>
              <w:rFonts w:cs="Calibri"/>
              <w:sz w:val="16"/>
              <w:szCs w:val="16"/>
              <w:lang w:val="en-NZ"/>
            </w:rPr>
            <w:t xml:space="preserve"> </w:t>
          </w:r>
        </w:p>
      </w:docPartBody>
    </w:docPart>
    <w:docPart>
      <w:docPartPr>
        <w:name w:val="3F37E180E0334729B80D59AB6A4742E5"/>
        <w:category>
          <w:name w:val="General"/>
          <w:gallery w:val="placeholder"/>
        </w:category>
        <w:types>
          <w:type w:val="bbPlcHdr"/>
        </w:types>
        <w:behaviors>
          <w:behavior w:val="content"/>
        </w:behaviors>
        <w:guid w:val="{C7B2B267-1E62-4F34-909D-BAB56BCD1CC5}"/>
      </w:docPartPr>
      <w:docPartBody>
        <w:p w:rsidR="000101BA" w:rsidRDefault="00F56952" w:rsidP="00F56952">
          <w:pPr>
            <w:pStyle w:val="3F37E180E0334729B80D59AB6A4742E5"/>
          </w:pPr>
          <w:r w:rsidRPr="006E2732">
            <w:rPr>
              <w:rFonts w:cs="Calibri"/>
              <w:sz w:val="16"/>
              <w:szCs w:val="16"/>
              <w:lang w:val="en-NZ"/>
            </w:rPr>
            <w:t xml:space="preserve"> </w:t>
          </w:r>
        </w:p>
      </w:docPartBody>
    </w:docPart>
    <w:docPart>
      <w:docPartPr>
        <w:name w:val="3D8AA62A94144326804DCDFCD90D229E"/>
        <w:category>
          <w:name w:val="General"/>
          <w:gallery w:val="placeholder"/>
        </w:category>
        <w:types>
          <w:type w:val="bbPlcHdr"/>
        </w:types>
        <w:behaviors>
          <w:behavior w:val="content"/>
        </w:behaviors>
        <w:guid w:val="{9BFA8109-99B5-488F-8F40-8A153227594A}"/>
      </w:docPartPr>
      <w:docPartBody>
        <w:p w:rsidR="000101BA" w:rsidRDefault="00F56952" w:rsidP="00F56952">
          <w:pPr>
            <w:pStyle w:val="3D8AA62A94144326804DCDFCD90D229E"/>
          </w:pPr>
          <w:r w:rsidRPr="006E2732">
            <w:rPr>
              <w:rFonts w:cs="Calibri"/>
              <w:sz w:val="16"/>
              <w:szCs w:val="16"/>
              <w:lang w:val="en-NZ"/>
            </w:rPr>
            <w:t xml:space="preserve"> </w:t>
          </w:r>
        </w:p>
      </w:docPartBody>
    </w:docPart>
    <w:docPart>
      <w:docPartPr>
        <w:name w:val="CDE817578D5445DBA16168605824A85C"/>
        <w:category>
          <w:name w:val="General"/>
          <w:gallery w:val="placeholder"/>
        </w:category>
        <w:types>
          <w:type w:val="bbPlcHdr"/>
        </w:types>
        <w:behaviors>
          <w:behavior w:val="content"/>
        </w:behaviors>
        <w:guid w:val="{23099F79-1B11-4277-BEAF-C2549E9A9651}"/>
      </w:docPartPr>
      <w:docPartBody>
        <w:p w:rsidR="000101BA" w:rsidRDefault="00F56952" w:rsidP="00F56952">
          <w:pPr>
            <w:pStyle w:val="CDE817578D5445DBA16168605824A85C"/>
          </w:pPr>
          <w:r w:rsidRPr="006E2732">
            <w:rPr>
              <w:rFonts w:cs="Calibri"/>
              <w:sz w:val="16"/>
              <w:szCs w:val="16"/>
              <w:lang w:val="en-NZ"/>
            </w:rPr>
            <w:t xml:space="preserve"> </w:t>
          </w:r>
        </w:p>
      </w:docPartBody>
    </w:docPart>
    <w:docPart>
      <w:docPartPr>
        <w:name w:val="FFAF913E2F4E4AE899B4CD1350767EBE"/>
        <w:category>
          <w:name w:val="General"/>
          <w:gallery w:val="placeholder"/>
        </w:category>
        <w:types>
          <w:type w:val="bbPlcHdr"/>
        </w:types>
        <w:behaviors>
          <w:behavior w:val="content"/>
        </w:behaviors>
        <w:guid w:val="{A4EA91BE-53C4-4F5A-AC93-560544E87FC5}"/>
      </w:docPartPr>
      <w:docPartBody>
        <w:p w:rsidR="000101BA" w:rsidRDefault="00F56952" w:rsidP="00F56952">
          <w:pPr>
            <w:pStyle w:val="FFAF913E2F4E4AE899B4CD1350767EBE"/>
          </w:pPr>
          <w:r w:rsidRPr="006E2732">
            <w:rPr>
              <w:rFonts w:cs="Calibri"/>
              <w:sz w:val="16"/>
              <w:szCs w:val="16"/>
              <w:lang w:val="en-NZ"/>
            </w:rPr>
            <w:t xml:space="preserve"> </w:t>
          </w:r>
        </w:p>
      </w:docPartBody>
    </w:docPart>
    <w:docPart>
      <w:docPartPr>
        <w:name w:val="F315D318E47E4A878D8019F82E800AC8"/>
        <w:category>
          <w:name w:val="General"/>
          <w:gallery w:val="placeholder"/>
        </w:category>
        <w:types>
          <w:type w:val="bbPlcHdr"/>
        </w:types>
        <w:behaviors>
          <w:behavior w:val="content"/>
        </w:behaviors>
        <w:guid w:val="{B3E0732C-1EB1-4992-9D38-3BDAD40B230D}"/>
      </w:docPartPr>
      <w:docPartBody>
        <w:p w:rsidR="000101BA" w:rsidRDefault="00F56952" w:rsidP="00F56952">
          <w:pPr>
            <w:pStyle w:val="F315D318E47E4A878D8019F82E800AC8"/>
          </w:pPr>
          <w:r w:rsidRPr="006E2732">
            <w:rPr>
              <w:rFonts w:cs="Calibri"/>
              <w:sz w:val="16"/>
              <w:szCs w:val="16"/>
              <w:lang w:val="en-NZ"/>
            </w:rPr>
            <w:t xml:space="preserve"> </w:t>
          </w:r>
        </w:p>
      </w:docPartBody>
    </w:docPart>
    <w:docPart>
      <w:docPartPr>
        <w:name w:val="61394DEAADD145D4B41EFDC2242348E7"/>
        <w:category>
          <w:name w:val="General"/>
          <w:gallery w:val="placeholder"/>
        </w:category>
        <w:types>
          <w:type w:val="bbPlcHdr"/>
        </w:types>
        <w:behaviors>
          <w:behavior w:val="content"/>
        </w:behaviors>
        <w:guid w:val="{F3FDDC31-F357-484E-87CD-F5D24A820DE0}"/>
      </w:docPartPr>
      <w:docPartBody>
        <w:p w:rsidR="000101BA" w:rsidRDefault="00F56952" w:rsidP="00F56952">
          <w:pPr>
            <w:pStyle w:val="61394DEAADD145D4B41EFDC2242348E7"/>
          </w:pPr>
          <w:r w:rsidRPr="006E2732">
            <w:rPr>
              <w:rFonts w:cs="Calibri"/>
              <w:sz w:val="16"/>
              <w:szCs w:val="16"/>
              <w:lang w:val="en-NZ"/>
            </w:rPr>
            <w:t xml:space="preserve"> </w:t>
          </w:r>
        </w:p>
      </w:docPartBody>
    </w:docPart>
    <w:docPart>
      <w:docPartPr>
        <w:name w:val="2BD78B57FF7D4E15B2D8DF2712124CDA"/>
        <w:category>
          <w:name w:val="General"/>
          <w:gallery w:val="placeholder"/>
        </w:category>
        <w:types>
          <w:type w:val="bbPlcHdr"/>
        </w:types>
        <w:behaviors>
          <w:behavior w:val="content"/>
        </w:behaviors>
        <w:guid w:val="{AD58F7E4-24C1-404A-AFD7-46AA60E4D6E1}"/>
      </w:docPartPr>
      <w:docPartBody>
        <w:p w:rsidR="000101BA" w:rsidRDefault="00F56952" w:rsidP="00F56952">
          <w:pPr>
            <w:pStyle w:val="2BD78B57FF7D4E15B2D8DF2712124CDA"/>
          </w:pPr>
          <w:r w:rsidRPr="00144157">
            <w:rPr>
              <w:rFonts w:cs="Calibri"/>
              <w:sz w:val="16"/>
              <w:szCs w:val="16"/>
              <w:lang w:val="en-NZ"/>
            </w:rPr>
            <w:t xml:space="preserve"> </w:t>
          </w:r>
        </w:p>
      </w:docPartBody>
    </w:docPart>
    <w:docPart>
      <w:docPartPr>
        <w:name w:val="B7B04413F4CE495BA38E8638AEDF0169"/>
        <w:category>
          <w:name w:val="General"/>
          <w:gallery w:val="placeholder"/>
        </w:category>
        <w:types>
          <w:type w:val="bbPlcHdr"/>
        </w:types>
        <w:behaviors>
          <w:behavior w:val="content"/>
        </w:behaviors>
        <w:guid w:val="{AD796613-64D8-44EB-9E0A-17EBEBDD2059}"/>
      </w:docPartPr>
      <w:docPartBody>
        <w:p w:rsidR="000101BA" w:rsidRDefault="00F56952" w:rsidP="00F56952">
          <w:pPr>
            <w:pStyle w:val="B7B04413F4CE495BA38E8638AEDF0169"/>
          </w:pPr>
          <w:r w:rsidRPr="00144157">
            <w:rPr>
              <w:rFonts w:cs="Calibri"/>
              <w:sz w:val="16"/>
              <w:szCs w:val="16"/>
              <w:lang w:val="en-NZ"/>
            </w:rPr>
            <w:t xml:space="preserve"> </w:t>
          </w:r>
        </w:p>
      </w:docPartBody>
    </w:docPart>
    <w:docPart>
      <w:docPartPr>
        <w:name w:val="AE41EB22C74A4F2EB614F66F3DFDFA3E"/>
        <w:category>
          <w:name w:val="General"/>
          <w:gallery w:val="placeholder"/>
        </w:category>
        <w:types>
          <w:type w:val="bbPlcHdr"/>
        </w:types>
        <w:behaviors>
          <w:behavior w:val="content"/>
        </w:behaviors>
        <w:guid w:val="{83D5DEF4-1C0D-46D3-A2E5-688801FE823B}"/>
      </w:docPartPr>
      <w:docPartBody>
        <w:p w:rsidR="000101BA" w:rsidRDefault="00F56952" w:rsidP="00F56952">
          <w:pPr>
            <w:pStyle w:val="AE41EB22C74A4F2EB614F66F3DFDFA3E"/>
          </w:pPr>
          <w:r w:rsidRPr="00144157">
            <w:rPr>
              <w:rFonts w:cs="Calibri"/>
              <w:sz w:val="16"/>
              <w:szCs w:val="16"/>
              <w:lang w:val="en-NZ"/>
            </w:rPr>
            <w:t xml:space="preserve"> </w:t>
          </w:r>
        </w:p>
      </w:docPartBody>
    </w:docPart>
    <w:docPart>
      <w:docPartPr>
        <w:name w:val="8D3F8751A65C49B080B60AE29DCD7218"/>
        <w:category>
          <w:name w:val="General"/>
          <w:gallery w:val="placeholder"/>
        </w:category>
        <w:types>
          <w:type w:val="bbPlcHdr"/>
        </w:types>
        <w:behaviors>
          <w:behavior w:val="content"/>
        </w:behaviors>
        <w:guid w:val="{51CC7539-7543-412C-BA78-74B199E27481}"/>
      </w:docPartPr>
      <w:docPartBody>
        <w:p w:rsidR="000101BA" w:rsidRDefault="00F56952" w:rsidP="00F56952">
          <w:pPr>
            <w:pStyle w:val="8D3F8751A65C49B080B60AE29DCD7218"/>
          </w:pPr>
          <w:r w:rsidRPr="00144157">
            <w:rPr>
              <w:rFonts w:cs="Calibri"/>
              <w:sz w:val="16"/>
              <w:szCs w:val="16"/>
              <w:lang w:val="en-NZ"/>
            </w:rPr>
            <w:t xml:space="preserve"> </w:t>
          </w:r>
        </w:p>
      </w:docPartBody>
    </w:docPart>
    <w:docPart>
      <w:docPartPr>
        <w:name w:val="DB9381C443954A09BA980DB00980DF09"/>
        <w:category>
          <w:name w:val="General"/>
          <w:gallery w:val="placeholder"/>
        </w:category>
        <w:types>
          <w:type w:val="bbPlcHdr"/>
        </w:types>
        <w:behaviors>
          <w:behavior w:val="content"/>
        </w:behaviors>
        <w:guid w:val="{C5DBBD27-6E51-40AF-94EF-91E20E5F63F2}"/>
      </w:docPartPr>
      <w:docPartBody>
        <w:p w:rsidR="000101BA" w:rsidRDefault="00F56952" w:rsidP="00F56952">
          <w:pPr>
            <w:pStyle w:val="DB9381C443954A09BA980DB00980DF09"/>
          </w:pPr>
          <w:r w:rsidRPr="00144157">
            <w:rPr>
              <w:rFonts w:cs="Calibri"/>
              <w:sz w:val="16"/>
              <w:szCs w:val="16"/>
              <w:lang w:val="en-NZ"/>
            </w:rPr>
            <w:t xml:space="preserve"> </w:t>
          </w:r>
        </w:p>
      </w:docPartBody>
    </w:docPart>
    <w:docPart>
      <w:docPartPr>
        <w:name w:val="9FF3154E97FD439EA09595281FA34CAC"/>
        <w:category>
          <w:name w:val="General"/>
          <w:gallery w:val="placeholder"/>
        </w:category>
        <w:types>
          <w:type w:val="bbPlcHdr"/>
        </w:types>
        <w:behaviors>
          <w:behavior w:val="content"/>
        </w:behaviors>
        <w:guid w:val="{256DB2BB-92FC-4F66-B1E8-3B54628DAAC6}"/>
      </w:docPartPr>
      <w:docPartBody>
        <w:p w:rsidR="000101BA" w:rsidRDefault="00F56952" w:rsidP="00F56952">
          <w:pPr>
            <w:pStyle w:val="9FF3154E97FD439EA09595281FA34CAC"/>
          </w:pPr>
          <w:r w:rsidRPr="00144157">
            <w:rPr>
              <w:rFonts w:cs="Calibri"/>
              <w:sz w:val="16"/>
              <w:szCs w:val="16"/>
              <w:lang w:val="en-NZ"/>
            </w:rPr>
            <w:t xml:space="preserve"> </w:t>
          </w:r>
        </w:p>
      </w:docPartBody>
    </w:docPart>
    <w:docPart>
      <w:docPartPr>
        <w:name w:val="62ECFF9074AD4910B1F7E88230B9F189"/>
        <w:category>
          <w:name w:val="General"/>
          <w:gallery w:val="placeholder"/>
        </w:category>
        <w:types>
          <w:type w:val="bbPlcHdr"/>
        </w:types>
        <w:behaviors>
          <w:behavior w:val="content"/>
        </w:behaviors>
        <w:guid w:val="{80086E3B-EA3D-4BBD-A6FA-F8AF2E173ED1}"/>
      </w:docPartPr>
      <w:docPartBody>
        <w:p w:rsidR="000101BA" w:rsidRDefault="00F56952" w:rsidP="00F56952">
          <w:pPr>
            <w:pStyle w:val="62ECFF9074AD4910B1F7E88230B9F189"/>
          </w:pPr>
          <w:r w:rsidRPr="0008566E">
            <w:rPr>
              <w:rFonts w:cs="Calibri"/>
              <w:sz w:val="16"/>
              <w:szCs w:val="16"/>
              <w:lang w:val="en-NZ"/>
            </w:rPr>
            <w:t xml:space="preserve"> </w:t>
          </w:r>
        </w:p>
      </w:docPartBody>
    </w:docPart>
    <w:docPart>
      <w:docPartPr>
        <w:name w:val="918D66E0FB30439DA76F9886977EB42E"/>
        <w:category>
          <w:name w:val="General"/>
          <w:gallery w:val="placeholder"/>
        </w:category>
        <w:types>
          <w:type w:val="bbPlcHdr"/>
        </w:types>
        <w:behaviors>
          <w:behavior w:val="content"/>
        </w:behaviors>
        <w:guid w:val="{FA876029-E379-4029-AE8F-58B67899D62A}"/>
      </w:docPartPr>
      <w:docPartBody>
        <w:p w:rsidR="000101BA" w:rsidRDefault="00F56952" w:rsidP="00F56952">
          <w:pPr>
            <w:pStyle w:val="918D66E0FB30439DA76F9886977EB42E"/>
          </w:pPr>
          <w:r w:rsidRPr="0008566E">
            <w:rPr>
              <w:rFonts w:cs="Calibri"/>
              <w:sz w:val="16"/>
              <w:szCs w:val="16"/>
              <w:lang w:val="en-NZ"/>
            </w:rPr>
            <w:t xml:space="preserve"> </w:t>
          </w:r>
        </w:p>
      </w:docPartBody>
    </w:docPart>
    <w:docPart>
      <w:docPartPr>
        <w:name w:val="70947AAD604742CF919417E4A8A34C7D"/>
        <w:category>
          <w:name w:val="General"/>
          <w:gallery w:val="placeholder"/>
        </w:category>
        <w:types>
          <w:type w:val="bbPlcHdr"/>
        </w:types>
        <w:behaviors>
          <w:behavior w:val="content"/>
        </w:behaviors>
        <w:guid w:val="{24189DAD-C755-40FF-9F60-90176F084C65}"/>
      </w:docPartPr>
      <w:docPartBody>
        <w:p w:rsidR="000101BA" w:rsidRDefault="00F56952" w:rsidP="00F56952">
          <w:pPr>
            <w:pStyle w:val="70947AAD604742CF919417E4A8A34C7D"/>
          </w:pPr>
          <w:r w:rsidRPr="0008566E">
            <w:rPr>
              <w:rFonts w:cs="Calibri"/>
              <w:sz w:val="16"/>
              <w:szCs w:val="16"/>
              <w:lang w:val="en-NZ"/>
            </w:rPr>
            <w:t xml:space="preserve"> </w:t>
          </w:r>
        </w:p>
      </w:docPartBody>
    </w:docPart>
    <w:docPart>
      <w:docPartPr>
        <w:name w:val="9BFDA1E4E0CC4D35AEC883A9902C11F4"/>
        <w:category>
          <w:name w:val="General"/>
          <w:gallery w:val="placeholder"/>
        </w:category>
        <w:types>
          <w:type w:val="bbPlcHdr"/>
        </w:types>
        <w:behaviors>
          <w:behavior w:val="content"/>
        </w:behaviors>
        <w:guid w:val="{CC0AE679-66CB-45F8-ACA4-7638ED706C50}"/>
      </w:docPartPr>
      <w:docPartBody>
        <w:p w:rsidR="000101BA" w:rsidRDefault="00F56952" w:rsidP="00F56952">
          <w:pPr>
            <w:pStyle w:val="9BFDA1E4E0CC4D35AEC883A9902C11F4"/>
          </w:pPr>
          <w:r w:rsidRPr="0008566E">
            <w:rPr>
              <w:rFonts w:cs="Calibri"/>
              <w:sz w:val="16"/>
              <w:szCs w:val="16"/>
              <w:lang w:val="en-NZ"/>
            </w:rPr>
            <w:t xml:space="preserve"> </w:t>
          </w:r>
        </w:p>
      </w:docPartBody>
    </w:docPart>
    <w:docPart>
      <w:docPartPr>
        <w:name w:val="2329B838266147E0AFDD59A3B01E6789"/>
        <w:category>
          <w:name w:val="General"/>
          <w:gallery w:val="placeholder"/>
        </w:category>
        <w:types>
          <w:type w:val="bbPlcHdr"/>
        </w:types>
        <w:behaviors>
          <w:behavior w:val="content"/>
        </w:behaviors>
        <w:guid w:val="{F9103D45-3ADA-42E5-A580-FF069043A872}"/>
      </w:docPartPr>
      <w:docPartBody>
        <w:p w:rsidR="000101BA" w:rsidRDefault="00F56952" w:rsidP="00F56952">
          <w:pPr>
            <w:pStyle w:val="2329B838266147E0AFDD59A3B01E6789"/>
          </w:pPr>
          <w:r w:rsidRPr="0008566E">
            <w:rPr>
              <w:rFonts w:cs="Calibri"/>
              <w:sz w:val="16"/>
              <w:szCs w:val="16"/>
              <w:lang w:val="en-NZ"/>
            </w:rPr>
            <w:t xml:space="preserve"> </w:t>
          </w:r>
        </w:p>
      </w:docPartBody>
    </w:docPart>
    <w:docPart>
      <w:docPartPr>
        <w:name w:val="11966B5872194644A9AD40A5401E4E05"/>
        <w:category>
          <w:name w:val="General"/>
          <w:gallery w:val="placeholder"/>
        </w:category>
        <w:types>
          <w:type w:val="bbPlcHdr"/>
        </w:types>
        <w:behaviors>
          <w:behavior w:val="content"/>
        </w:behaviors>
        <w:guid w:val="{1D5C38AC-A4C9-4336-B19A-4D44B66F64B4}"/>
      </w:docPartPr>
      <w:docPartBody>
        <w:p w:rsidR="000101BA" w:rsidRDefault="00F56952" w:rsidP="00F56952">
          <w:pPr>
            <w:pStyle w:val="11966B5872194644A9AD40A5401E4E05"/>
          </w:pPr>
          <w:r w:rsidRPr="0008566E">
            <w:rPr>
              <w:rFonts w:cs="Calibri"/>
              <w:sz w:val="16"/>
              <w:szCs w:val="16"/>
              <w:lang w:val="en-NZ"/>
            </w:rPr>
            <w:t xml:space="preserve"> </w:t>
          </w:r>
        </w:p>
      </w:docPartBody>
    </w:docPart>
    <w:docPart>
      <w:docPartPr>
        <w:name w:val="E20F85F8351247299C1410C19B72935E"/>
        <w:category>
          <w:name w:val="General"/>
          <w:gallery w:val="placeholder"/>
        </w:category>
        <w:types>
          <w:type w:val="bbPlcHdr"/>
        </w:types>
        <w:behaviors>
          <w:behavior w:val="content"/>
        </w:behaviors>
        <w:guid w:val="{EE372AF1-D7B5-44F4-9F25-9FC2F3E6F215}"/>
      </w:docPartPr>
      <w:docPartBody>
        <w:p w:rsidR="000101BA" w:rsidRDefault="00F56952" w:rsidP="00F56952">
          <w:pPr>
            <w:pStyle w:val="E20F85F8351247299C1410C19B72935E"/>
          </w:pPr>
          <w:r w:rsidRPr="0008566E">
            <w:rPr>
              <w:rFonts w:cs="Calibri"/>
              <w:sz w:val="16"/>
              <w:szCs w:val="16"/>
              <w:lang w:val="en-NZ"/>
            </w:rPr>
            <w:t xml:space="preserve"> </w:t>
          </w:r>
        </w:p>
      </w:docPartBody>
    </w:docPart>
    <w:docPart>
      <w:docPartPr>
        <w:name w:val="AF9CE7091E3F4F1BA93DA292D17D78BE"/>
        <w:category>
          <w:name w:val="General"/>
          <w:gallery w:val="placeholder"/>
        </w:category>
        <w:types>
          <w:type w:val="bbPlcHdr"/>
        </w:types>
        <w:behaviors>
          <w:behavior w:val="content"/>
        </w:behaviors>
        <w:guid w:val="{F8F04D00-FBE6-48ED-B976-2BB2C60934F0}"/>
      </w:docPartPr>
      <w:docPartBody>
        <w:p w:rsidR="000101BA" w:rsidRDefault="00F56952" w:rsidP="00F56952">
          <w:pPr>
            <w:pStyle w:val="AF9CE7091E3F4F1BA93DA292D17D78BE"/>
          </w:pPr>
          <w:r w:rsidRPr="0008566E">
            <w:rPr>
              <w:rFonts w:cs="Calibri"/>
              <w:sz w:val="16"/>
              <w:szCs w:val="16"/>
              <w:lang w:val="en-NZ"/>
            </w:rPr>
            <w:t xml:space="preserve"> </w:t>
          </w:r>
        </w:p>
      </w:docPartBody>
    </w:docPart>
    <w:docPart>
      <w:docPartPr>
        <w:name w:val="7417621716E64E86ACD57C9670C24C25"/>
        <w:category>
          <w:name w:val="General"/>
          <w:gallery w:val="placeholder"/>
        </w:category>
        <w:types>
          <w:type w:val="bbPlcHdr"/>
        </w:types>
        <w:behaviors>
          <w:behavior w:val="content"/>
        </w:behaviors>
        <w:guid w:val="{3E5FACF2-8931-4C60-AB05-91DCB6A0FA37}"/>
      </w:docPartPr>
      <w:docPartBody>
        <w:p w:rsidR="000101BA" w:rsidRDefault="00F56952" w:rsidP="00F56952">
          <w:pPr>
            <w:pStyle w:val="7417621716E64E86ACD57C9670C24C25"/>
          </w:pPr>
          <w:r w:rsidRPr="00757522">
            <w:rPr>
              <w:rFonts w:cs="Calibri"/>
              <w:sz w:val="16"/>
              <w:szCs w:val="16"/>
              <w:lang w:val="en-NZ"/>
            </w:rPr>
            <w:t xml:space="preserve"> </w:t>
          </w:r>
        </w:p>
      </w:docPartBody>
    </w:docPart>
    <w:docPart>
      <w:docPartPr>
        <w:name w:val="5566873F73924A0780E704D937B797C0"/>
        <w:category>
          <w:name w:val="General"/>
          <w:gallery w:val="placeholder"/>
        </w:category>
        <w:types>
          <w:type w:val="bbPlcHdr"/>
        </w:types>
        <w:behaviors>
          <w:behavior w:val="content"/>
        </w:behaviors>
        <w:guid w:val="{B4A6F800-DF56-4304-8133-AC46B8DE8A86}"/>
      </w:docPartPr>
      <w:docPartBody>
        <w:p w:rsidR="000101BA" w:rsidRDefault="00F56952" w:rsidP="00F56952">
          <w:pPr>
            <w:pStyle w:val="5566873F73924A0780E704D937B797C0"/>
          </w:pPr>
          <w:r w:rsidRPr="00757522">
            <w:rPr>
              <w:rFonts w:cs="Calibri"/>
              <w:sz w:val="16"/>
              <w:szCs w:val="16"/>
              <w:lang w:val="en-NZ"/>
            </w:rPr>
            <w:t xml:space="preserve"> </w:t>
          </w:r>
        </w:p>
      </w:docPartBody>
    </w:docPart>
    <w:docPart>
      <w:docPartPr>
        <w:name w:val="FA5EDD451EA34644B4D6397BED047424"/>
        <w:category>
          <w:name w:val="General"/>
          <w:gallery w:val="placeholder"/>
        </w:category>
        <w:types>
          <w:type w:val="bbPlcHdr"/>
        </w:types>
        <w:behaviors>
          <w:behavior w:val="content"/>
        </w:behaviors>
        <w:guid w:val="{C7FC6428-61A3-4342-B6F3-56FF17EB319D}"/>
      </w:docPartPr>
      <w:docPartBody>
        <w:p w:rsidR="000101BA" w:rsidRDefault="00F56952" w:rsidP="00F56952">
          <w:pPr>
            <w:pStyle w:val="FA5EDD451EA34644B4D6397BED047424"/>
          </w:pPr>
          <w:r w:rsidRPr="00757522">
            <w:rPr>
              <w:rFonts w:cs="Calibri"/>
              <w:sz w:val="16"/>
              <w:szCs w:val="16"/>
              <w:lang w:val="en-NZ"/>
            </w:rPr>
            <w:t xml:space="preserve"> </w:t>
          </w:r>
        </w:p>
      </w:docPartBody>
    </w:docPart>
    <w:docPart>
      <w:docPartPr>
        <w:name w:val="4D24666F8E8C4960907FEE925392F30F"/>
        <w:category>
          <w:name w:val="General"/>
          <w:gallery w:val="placeholder"/>
        </w:category>
        <w:types>
          <w:type w:val="bbPlcHdr"/>
        </w:types>
        <w:behaviors>
          <w:behavior w:val="content"/>
        </w:behaviors>
        <w:guid w:val="{0730159D-9DA9-4140-8342-4DD7433377BD}"/>
      </w:docPartPr>
      <w:docPartBody>
        <w:p w:rsidR="000101BA" w:rsidRDefault="00F56952" w:rsidP="00F56952">
          <w:pPr>
            <w:pStyle w:val="4D24666F8E8C4960907FEE925392F30F"/>
          </w:pPr>
          <w:r w:rsidRPr="00757522">
            <w:rPr>
              <w:rFonts w:cs="Calibri"/>
              <w:sz w:val="16"/>
              <w:szCs w:val="16"/>
              <w:lang w:val="en-NZ"/>
            </w:rPr>
            <w:t xml:space="preserve"> </w:t>
          </w:r>
        </w:p>
      </w:docPartBody>
    </w:docPart>
    <w:docPart>
      <w:docPartPr>
        <w:name w:val="F009A3C4D9C240A08514B81CC75A8A58"/>
        <w:category>
          <w:name w:val="General"/>
          <w:gallery w:val="placeholder"/>
        </w:category>
        <w:types>
          <w:type w:val="bbPlcHdr"/>
        </w:types>
        <w:behaviors>
          <w:behavior w:val="content"/>
        </w:behaviors>
        <w:guid w:val="{C9C1C8A4-485A-467B-896B-0CD61CF7D5C5}"/>
      </w:docPartPr>
      <w:docPartBody>
        <w:p w:rsidR="000101BA" w:rsidRDefault="00F56952" w:rsidP="00F56952">
          <w:pPr>
            <w:pStyle w:val="F009A3C4D9C240A08514B81CC75A8A58"/>
          </w:pPr>
          <w:r w:rsidRPr="00757522">
            <w:rPr>
              <w:rFonts w:cs="Calibri"/>
              <w:sz w:val="16"/>
              <w:szCs w:val="16"/>
              <w:lang w:val="en-NZ"/>
            </w:rPr>
            <w:t xml:space="preserve"> </w:t>
          </w:r>
        </w:p>
      </w:docPartBody>
    </w:docPart>
    <w:docPart>
      <w:docPartPr>
        <w:name w:val="69B9ED9807D74182A6FED671F2D24212"/>
        <w:category>
          <w:name w:val="General"/>
          <w:gallery w:val="placeholder"/>
        </w:category>
        <w:types>
          <w:type w:val="bbPlcHdr"/>
        </w:types>
        <w:behaviors>
          <w:behavior w:val="content"/>
        </w:behaviors>
        <w:guid w:val="{B02B0761-E0D7-48F6-935B-00F153DDE7BB}"/>
      </w:docPartPr>
      <w:docPartBody>
        <w:p w:rsidR="000101BA" w:rsidRDefault="00F56952" w:rsidP="00F56952">
          <w:pPr>
            <w:pStyle w:val="69B9ED9807D74182A6FED671F2D24212"/>
          </w:pPr>
          <w:r w:rsidRPr="00757522">
            <w:rPr>
              <w:rFonts w:cs="Calibri"/>
              <w:sz w:val="16"/>
              <w:szCs w:val="16"/>
              <w:lang w:val="en-NZ"/>
            </w:rPr>
            <w:t xml:space="preserve"> </w:t>
          </w:r>
        </w:p>
      </w:docPartBody>
    </w:docPart>
    <w:docPart>
      <w:docPartPr>
        <w:name w:val="A9F87D9C68DD45E68F7D45032A5AFF5F"/>
        <w:category>
          <w:name w:val="General"/>
          <w:gallery w:val="placeholder"/>
        </w:category>
        <w:types>
          <w:type w:val="bbPlcHdr"/>
        </w:types>
        <w:behaviors>
          <w:behavior w:val="content"/>
        </w:behaviors>
        <w:guid w:val="{7B0E8564-9A36-4436-8664-ECE6B6B7D96A}"/>
      </w:docPartPr>
      <w:docPartBody>
        <w:p w:rsidR="000101BA" w:rsidRDefault="00F56952" w:rsidP="00F56952">
          <w:pPr>
            <w:pStyle w:val="A9F87D9C68DD45E68F7D45032A5AFF5F"/>
          </w:pPr>
          <w:r w:rsidRPr="00757522">
            <w:rPr>
              <w:rFonts w:cs="Calibri"/>
              <w:sz w:val="16"/>
              <w:szCs w:val="16"/>
              <w:lang w:val="en-NZ"/>
            </w:rPr>
            <w:t xml:space="preserve"> </w:t>
          </w:r>
        </w:p>
      </w:docPartBody>
    </w:docPart>
    <w:docPart>
      <w:docPartPr>
        <w:name w:val="2CF8D7DA49BA4446A67A10464291A439"/>
        <w:category>
          <w:name w:val="General"/>
          <w:gallery w:val="placeholder"/>
        </w:category>
        <w:types>
          <w:type w:val="bbPlcHdr"/>
        </w:types>
        <w:behaviors>
          <w:behavior w:val="content"/>
        </w:behaviors>
        <w:guid w:val="{D584F405-FC38-4A17-9738-23EA198CFEDF}"/>
      </w:docPartPr>
      <w:docPartBody>
        <w:p w:rsidR="000101BA" w:rsidRDefault="00F56952" w:rsidP="00F56952">
          <w:pPr>
            <w:pStyle w:val="2CF8D7DA49BA4446A67A10464291A439"/>
          </w:pPr>
          <w:r w:rsidRPr="00632603">
            <w:rPr>
              <w:rFonts w:cs="Calibri"/>
              <w:sz w:val="16"/>
              <w:szCs w:val="16"/>
              <w:lang w:val="en-NZ"/>
            </w:rPr>
            <w:t xml:space="preserve"> </w:t>
          </w:r>
        </w:p>
      </w:docPartBody>
    </w:docPart>
    <w:docPart>
      <w:docPartPr>
        <w:name w:val="D711593677EE4DA8BEA211283D21C843"/>
        <w:category>
          <w:name w:val="General"/>
          <w:gallery w:val="placeholder"/>
        </w:category>
        <w:types>
          <w:type w:val="bbPlcHdr"/>
        </w:types>
        <w:behaviors>
          <w:behavior w:val="content"/>
        </w:behaviors>
        <w:guid w:val="{9AC450B0-FDE8-409D-B0CC-F9F5A3DA7551}"/>
      </w:docPartPr>
      <w:docPartBody>
        <w:p w:rsidR="000101BA" w:rsidRDefault="00F56952" w:rsidP="00F56952">
          <w:pPr>
            <w:pStyle w:val="D711593677EE4DA8BEA211283D21C843"/>
          </w:pPr>
          <w:r w:rsidRPr="00632603">
            <w:rPr>
              <w:rFonts w:cs="Calibri"/>
              <w:sz w:val="16"/>
              <w:szCs w:val="16"/>
              <w:lang w:val="en-NZ"/>
            </w:rPr>
            <w:t xml:space="preserve"> </w:t>
          </w:r>
        </w:p>
      </w:docPartBody>
    </w:docPart>
    <w:docPart>
      <w:docPartPr>
        <w:name w:val="BEB6FEFF085248DB8967B3EDADCEB043"/>
        <w:category>
          <w:name w:val="General"/>
          <w:gallery w:val="placeholder"/>
        </w:category>
        <w:types>
          <w:type w:val="bbPlcHdr"/>
        </w:types>
        <w:behaviors>
          <w:behavior w:val="content"/>
        </w:behaviors>
        <w:guid w:val="{7FD3A4ED-A1B7-4111-8342-176C25AF857D}"/>
      </w:docPartPr>
      <w:docPartBody>
        <w:p w:rsidR="000101BA" w:rsidRDefault="00F56952" w:rsidP="00F56952">
          <w:pPr>
            <w:pStyle w:val="BEB6FEFF085248DB8967B3EDADCEB043"/>
          </w:pPr>
          <w:r w:rsidRPr="00632603">
            <w:rPr>
              <w:rFonts w:cs="Calibri"/>
              <w:sz w:val="16"/>
              <w:szCs w:val="16"/>
              <w:lang w:val="en-NZ"/>
            </w:rPr>
            <w:t xml:space="preserve"> </w:t>
          </w:r>
        </w:p>
      </w:docPartBody>
    </w:docPart>
    <w:docPart>
      <w:docPartPr>
        <w:name w:val="2BB4FBA9C53249CEA085BAC8CA4F04F5"/>
        <w:category>
          <w:name w:val="General"/>
          <w:gallery w:val="placeholder"/>
        </w:category>
        <w:types>
          <w:type w:val="bbPlcHdr"/>
        </w:types>
        <w:behaviors>
          <w:behavior w:val="content"/>
        </w:behaviors>
        <w:guid w:val="{8B730B5F-49E4-427F-B9C8-A184E9387B31}"/>
      </w:docPartPr>
      <w:docPartBody>
        <w:p w:rsidR="000101BA" w:rsidRDefault="00F56952" w:rsidP="00F56952">
          <w:pPr>
            <w:pStyle w:val="2BB4FBA9C53249CEA085BAC8CA4F04F5"/>
          </w:pPr>
          <w:r w:rsidRPr="00632603">
            <w:rPr>
              <w:rFonts w:cs="Calibri"/>
              <w:sz w:val="16"/>
              <w:szCs w:val="16"/>
              <w:lang w:val="en-NZ"/>
            </w:rPr>
            <w:t xml:space="preserve"> </w:t>
          </w:r>
        </w:p>
      </w:docPartBody>
    </w:docPart>
    <w:docPart>
      <w:docPartPr>
        <w:name w:val="8A519ECF7AC545D397253E5762AC5D86"/>
        <w:category>
          <w:name w:val="General"/>
          <w:gallery w:val="placeholder"/>
        </w:category>
        <w:types>
          <w:type w:val="bbPlcHdr"/>
        </w:types>
        <w:behaviors>
          <w:behavior w:val="content"/>
        </w:behaviors>
        <w:guid w:val="{EDCE5A35-76B7-499C-BAFC-F2B335D19B21}"/>
      </w:docPartPr>
      <w:docPartBody>
        <w:p w:rsidR="000101BA" w:rsidRDefault="00F56952" w:rsidP="00F56952">
          <w:pPr>
            <w:pStyle w:val="8A519ECF7AC545D397253E5762AC5D86"/>
          </w:pPr>
          <w:r w:rsidRPr="00632603">
            <w:rPr>
              <w:rFonts w:cs="Calibri"/>
              <w:sz w:val="16"/>
              <w:szCs w:val="16"/>
              <w:lang w:val="en-NZ"/>
            </w:rPr>
            <w:t xml:space="preserve"> </w:t>
          </w:r>
        </w:p>
      </w:docPartBody>
    </w:docPart>
    <w:docPart>
      <w:docPartPr>
        <w:name w:val="1D565900D30C4732B592FF51B2DBC5CE"/>
        <w:category>
          <w:name w:val="General"/>
          <w:gallery w:val="placeholder"/>
        </w:category>
        <w:types>
          <w:type w:val="bbPlcHdr"/>
        </w:types>
        <w:behaviors>
          <w:behavior w:val="content"/>
        </w:behaviors>
        <w:guid w:val="{122E4E9C-953B-4F82-88C6-A9BB5CB517D2}"/>
      </w:docPartPr>
      <w:docPartBody>
        <w:p w:rsidR="000101BA" w:rsidRDefault="00F56952" w:rsidP="00F56952">
          <w:pPr>
            <w:pStyle w:val="1D565900D30C4732B592FF51B2DBC5CE"/>
          </w:pPr>
          <w:r w:rsidRPr="00632603">
            <w:rPr>
              <w:rFonts w:cs="Calibri"/>
              <w:sz w:val="16"/>
              <w:szCs w:val="16"/>
              <w:lang w:val="en-NZ"/>
            </w:rPr>
            <w:t xml:space="preserve"> </w:t>
          </w:r>
        </w:p>
      </w:docPartBody>
    </w:docPart>
    <w:docPart>
      <w:docPartPr>
        <w:name w:val="13407A396CF54B5293CA592E435C6764"/>
        <w:category>
          <w:name w:val="General"/>
          <w:gallery w:val="placeholder"/>
        </w:category>
        <w:types>
          <w:type w:val="bbPlcHdr"/>
        </w:types>
        <w:behaviors>
          <w:behavior w:val="content"/>
        </w:behaviors>
        <w:guid w:val="{E83F6238-950A-4B16-B640-26BE4B95B0A3}"/>
      </w:docPartPr>
      <w:docPartBody>
        <w:p w:rsidR="000101BA" w:rsidRDefault="00F56952" w:rsidP="00F56952">
          <w:pPr>
            <w:pStyle w:val="13407A396CF54B5293CA592E435C6764"/>
          </w:pPr>
          <w:r w:rsidRPr="00632603">
            <w:rPr>
              <w:rFonts w:cs="Calibri"/>
              <w:sz w:val="16"/>
              <w:szCs w:val="16"/>
              <w:lang w:val="en-NZ"/>
            </w:rPr>
            <w:t xml:space="preserve"> </w:t>
          </w:r>
        </w:p>
      </w:docPartBody>
    </w:docPart>
    <w:docPart>
      <w:docPartPr>
        <w:name w:val="18935D92A56E467B9C1FB409032EB242"/>
        <w:category>
          <w:name w:val="General"/>
          <w:gallery w:val="placeholder"/>
        </w:category>
        <w:types>
          <w:type w:val="bbPlcHdr"/>
        </w:types>
        <w:behaviors>
          <w:behavior w:val="content"/>
        </w:behaviors>
        <w:guid w:val="{7D5FD507-0BAF-487E-BFA0-BA4FD494A4A9}"/>
      </w:docPartPr>
      <w:docPartBody>
        <w:p w:rsidR="000101BA" w:rsidRDefault="00F56952" w:rsidP="00F56952">
          <w:pPr>
            <w:pStyle w:val="18935D92A56E467B9C1FB409032EB242"/>
          </w:pPr>
          <w:r w:rsidRPr="00D17D11">
            <w:rPr>
              <w:rFonts w:cs="Calibri"/>
              <w:sz w:val="16"/>
              <w:szCs w:val="16"/>
              <w:lang w:val="en-NZ"/>
            </w:rPr>
            <w:t xml:space="preserve"> </w:t>
          </w:r>
        </w:p>
      </w:docPartBody>
    </w:docPart>
    <w:docPart>
      <w:docPartPr>
        <w:name w:val="19C42C084F774DC6BD39C1C7C93764D6"/>
        <w:category>
          <w:name w:val="General"/>
          <w:gallery w:val="placeholder"/>
        </w:category>
        <w:types>
          <w:type w:val="bbPlcHdr"/>
        </w:types>
        <w:behaviors>
          <w:behavior w:val="content"/>
        </w:behaviors>
        <w:guid w:val="{D71FF98F-E54F-4A28-9B40-E66008E3E05C}"/>
      </w:docPartPr>
      <w:docPartBody>
        <w:p w:rsidR="000101BA" w:rsidRDefault="00F56952" w:rsidP="00F56952">
          <w:pPr>
            <w:pStyle w:val="19C42C084F774DC6BD39C1C7C93764D6"/>
          </w:pPr>
          <w:r w:rsidRPr="00D17D11">
            <w:rPr>
              <w:rFonts w:cs="Calibri"/>
              <w:sz w:val="16"/>
              <w:szCs w:val="16"/>
              <w:lang w:val="en-NZ"/>
            </w:rPr>
            <w:t xml:space="preserve"> </w:t>
          </w:r>
        </w:p>
      </w:docPartBody>
    </w:docPart>
    <w:docPart>
      <w:docPartPr>
        <w:name w:val="B3881A7ED2134B39B7020937BD1DE565"/>
        <w:category>
          <w:name w:val="General"/>
          <w:gallery w:val="placeholder"/>
        </w:category>
        <w:types>
          <w:type w:val="bbPlcHdr"/>
        </w:types>
        <w:behaviors>
          <w:behavior w:val="content"/>
        </w:behaviors>
        <w:guid w:val="{DB5C933B-3D77-4F16-A74D-1CE51CBDF9BA}"/>
      </w:docPartPr>
      <w:docPartBody>
        <w:p w:rsidR="000101BA" w:rsidRDefault="00F56952" w:rsidP="00F56952">
          <w:pPr>
            <w:pStyle w:val="B3881A7ED2134B39B7020937BD1DE565"/>
          </w:pPr>
          <w:r w:rsidRPr="00D17D11">
            <w:rPr>
              <w:rFonts w:cs="Calibri"/>
              <w:sz w:val="16"/>
              <w:szCs w:val="16"/>
              <w:lang w:val="en-NZ"/>
            </w:rPr>
            <w:t xml:space="preserve"> </w:t>
          </w:r>
        </w:p>
      </w:docPartBody>
    </w:docPart>
    <w:docPart>
      <w:docPartPr>
        <w:name w:val="76DDC41817F149F3A562E898A832C5A2"/>
        <w:category>
          <w:name w:val="General"/>
          <w:gallery w:val="placeholder"/>
        </w:category>
        <w:types>
          <w:type w:val="bbPlcHdr"/>
        </w:types>
        <w:behaviors>
          <w:behavior w:val="content"/>
        </w:behaviors>
        <w:guid w:val="{1B7EACCD-5CE7-4099-95A2-97A821C9614E}"/>
      </w:docPartPr>
      <w:docPartBody>
        <w:p w:rsidR="000101BA" w:rsidRDefault="00F56952" w:rsidP="00F56952">
          <w:pPr>
            <w:pStyle w:val="76DDC41817F149F3A562E898A832C5A2"/>
          </w:pPr>
          <w:r w:rsidRPr="00D17D11">
            <w:rPr>
              <w:rFonts w:cs="Calibri"/>
              <w:sz w:val="16"/>
              <w:szCs w:val="16"/>
              <w:lang w:val="en-NZ"/>
            </w:rPr>
            <w:t xml:space="preserve"> </w:t>
          </w:r>
        </w:p>
      </w:docPartBody>
    </w:docPart>
    <w:docPart>
      <w:docPartPr>
        <w:name w:val="8F47F463AAB54FB2AC566B9C15F6857E"/>
        <w:category>
          <w:name w:val="General"/>
          <w:gallery w:val="placeholder"/>
        </w:category>
        <w:types>
          <w:type w:val="bbPlcHdr"/>
        </w:types>
        <w:behaviors>
          <w:behavior w:val="content"/>
        </w:behaviors>
        <w:guid w:val="{C8DEA44A-3349-4D60-848C-05B58985AFCF}"/>
      </w:docPartPr>
      <w:docPartBody>
        <w:p w:rsidR="000101BA" w:rsidRDefault="00F56952" w:rsidP="00F56952">
          <w:pPr>
            <w:pStyle w:val="8F47F463AAB54FB2AC566B9C15F6857E"/>
          </w:pPr>
          <w:r w:rsidRPr="00D17D11">
            <w:rPr>
              <w:rFonts w:cs="Calibri"/>
              <w:sz w:val="16"/>
              <w:szCs w:val="16"/>
              <w:lang w:val="en-NZ"/>
            </w:rPr>
            <w:t xml:space="preserve"> </w:t>
          </w:r>
        </w:p>
      </w:docPartBody>
    </w:docPart>
    <w:docPart>
      <w:docPartPr>
        <w:name w:val="98A250F809FC44D19B22F7292F0F998E"/>
        <w:category>
          <w:name w:val="General"/>
          <w:gallery w:val="placeholder"/>
        </w:category>
        <w:types>
          <w:type w:val="bbPlcHdr"/>
        </w:types>
        <w:behaviors>
          <w:behavior w:val="content"/>
        </w:behaviors>
        <w:guid w:val="{B024C7A3-DDA0-4297-8375-CF7474AA9CF2}"/>
      </w:docPartPr>
      <w:docPartBody>
        <w:p w:rsidR="000101BA" w:rsidRDefault="00F56952" w:rsidP="00F56952">
          <w:pPr>
            <w:pStyle w:val="98A250F809FC44D19B22F7292F0F998E"/>
          </w:pPr>
          <w:r w:rsidRPr="00DF0A50">
            <w:rPr>
              <w:rFonts w:cs="Calibri"/>
              <w:sz w:val="16"/>
              <w:szCs w:val="16"/>
              <w:lang w:val="en-NZ"/>
            </w:rPr>
            <w:t xml:space="preserve"> </w:t>
          </w:r>
        </w:p>
      </w:docPartBody>
    </w:docPart>
    <w:docPart>
      <w:docPartPr>
        <w:name w:val="8CB148AB1DFE4004BEBB140537555992"/>
        <w:category>
          <w:name w:val="General"/>
          <w:gallery w:val="placeholder"/>
        </w:category>
        <w:types>
          <w:type w:val="bbPlcHdr"/>
        </w:types>
        <w:behaviors>
          <w:behavior w:val="content"/>
        </w:behaviors>
        <w:guid w:val="{6D31FDA6-0A75-44E9-8FF2-7845A3FC0D56}"/>
      </w:docPartPr>
      <w:docPartBody>
        <w:p w:rsidR="000101BA" w:rsidRDefault="00F56952" w:rsidP="00F56952">
          <w:pPr>
            <w:pStyle w:val="8CB148AB1DFE4004BEBB140537555992"/>
          </w:pPr>
          <w:r w:rsidRPr="00DF0A50">
            <w:rPr>
              <w:rFonts w:cs="Calibri"/>
              <w:sz w:val="16"/>
              <w:szCs w:val="16"/>
              <w:lang w:val="en-NZ"/>
            </w:rPr>
            <w:t xml:space="preserve"> </w:t>
          </w:r>
        </w:p>
      </w:docPartBody>
    </w:docPart>
    <w:docPart>
      <w:docPartPr>
        <w:name w:val="F1AFD6E684824B34BA58C0143CEC00FD"/>
        <w:category>
          <w:name w:val="General"/>
          <w:gallery w:val="placeholder"/>
        </w:category>
        <w:types>
          <w:type w:val="bbPlcHdr"/>
        </w:types>
        <w:behaviors>
          <w:behavior w:val="content"/>
        </w:behaviors>
        <w:guid w:val="{EAEA3DD7-4C03-4223-86A1-E57BEFDE1144}"/>
      </w:docPartPr>
      <w:docPartBody>
        <w:p w:rsidR="000101BA" w:rsidRDefault="00F56952" w:rsidP="00F56952">
          <w:pPr>
            <w:pStyle w:val="F1AFD6E684824B34BA58C0143CEC00FD"/>
          </w:pPr>
          <w:r w:rsidRPr="00DF0A50">
            <w:rPr>
              <w:rFonts w:cs="Calibri"/>
              <w:sz w:val="16"/>
              <w:szCs w:val="16"/>
              <w:lang w:val="en-NZ"/>
            </w:rPr>
            <w:t xml:space="preserve"> </w:t>
          </w:r>
        </w:p>
      </w:docPartBody>
    </w:docPart>
    <w:docPart>
      <w:docPartPr>
        <w:name w:val="E55EF6D3751A485A999874E3EEDB6F02"/>
        <w:category>
          <w:name w:val="General"/>
          <w:gallery w:val="placeholder"/>
        </w:category>
        <w:types>
          <w:type w:val="bbPlcHdr"/>
        </w:types>
        <w:behaviors>
          <w:behavior w:val="content"/>
        </w:behaviors>
        <w:guid w:val="{338D5C65-034F-4EFE-BA3F-B7644954FDCB}"/>
      </w:docPartPr>
      <w:docPartBody>
        <w:p w:rsidR="000101BA" w:rsidRDefault="00F56952" w:rsidP="00F56952">
          <w:pPr>
            <w:pStyle w:val="E55EF6D3751A485A999874E3EEDB6F02"/>
          </w:pPr>
          <w:r w:rsidRPr="00DF0A50">
            <w:rPr>
              <w:rFonts w:cs="Calibri"/>
              <w:sz w:val="16"/>
              <w:szCs w:val="16"/>
              <w:lang w:val="en-NZ"/>
            </w:rPr>
            <w:t xml:space="preserve"> </w:t>
          </w:r>
        </w:p>
      </w:docPartBody>
    </w:docPart>
    <w:docPart>
      <w:docPartPr>
        <w:name w:val="656F1D19078C4C19B55FBF07F7199E66"/>
        <w:category>
          <w:name w:val="General"/>
          <w:gallery w:val="placeholder"/>
        </w:category>
        <w:types>
          <w:type w:val="bbPlcHdr"/>
        </w:types>
        <w:behaviors>
          <w:behavior w:val="content"/>
        </w:behaviors>
        <w:guid w:val="{54313E2C-C16D-481C-8297-8DDF05AE27FA}"/>
      </w:docPartPr>
      <w:docPartBody>
        <w:p w:rsidR="000101BA" w:rsidRDefault="00F56952" w:rsidP="00F56952">
          <w:pPr>
            <w:pStyle w:val="656F1D19078C4C19B55FBF07F7199E66"/>
          </w:pPr>
          <w:r w:rsidRPr="00DF0A50">
            <w:rPr>
              <w:rFonts w:cs="Calibri"/>
              <w:sz w:val="16"/>
              <w:szCs w:val="16"/>
              <w:lang w:val="en-NZ"/>
            </w:rPr>
            <w:t xml:space="preserve"> </w:t>
          </w:r>
        </w:p>
      </w:docPartBody>
    </w:docPart>
    <w:docPart>
      <w:docPartPr>
        <w:name w:val="28D627263B98443EB426843F70747A6D"/>
        <w:category>
          <w:name w:val="General"/>
          <w:gallery w:val="placeholder"/>
        </w:category>
        <w:types>
          <w:type w:val="bbPlcHdr"/>
        </w:types>
        <w:behaviors>
          <w:behavior w:val="content"/>
        </w:behaviors>
        <w:guid w:val="{7C24B6CA-B696-44B0-A57A-E0EC8F6DAD98}"/>
      </w:docPartPr>
      <w:docPartBody>
        <w:p w:rsidR="000101BA" w:rsidRDefault="00F56952" w:rsidP="00F56952">
          <w:pPr>
            <w:pStyle w:val="28D627263B98443EB426843F70747A6D"/>
          </w:pPr>
          <w:r w:rsidRPr="00DF0A50">
            <w:rPr>
              <w:rFonts w:cs="Calibri"/>
              <w:sz w:val="16"/>
              <w:szCs w:val="16"/>
              <w:lang w:val="en-NZ"/>
            </w:rPr>
            <w:t xml:space="preserve"> </w:t>
          </w:r>
        </w:p>
      </w:docPartBody>
    </w:docPart>
    <w:docPart>
      <w:docPartPr>
        <w:name w:val="DD0E129FBA684E3FA4F05EEAFDBF2AFF"/>
        <w:category>
          <w:name w:val="General"/>
          <w:gallery w:val="placeholder"/>
        </w:category>
        <w:types>
          <w:type w:val="bbPlcHdr"/>
        </w:types>
        <w:behaviors>
          <w:behavior w:val="content"/>
        </w:behaviors>
        <w:guid w:val="{6B802C92-E6A9-4E73-A214-CE7C580FFD73}"/>
      </w:docPartPr>
      <w:docPartBody>
        <w:p w:rsidR="000101BA" w:rsidRDefault="00F56952" w:rsidP="00F56952">
          <w:pPr>
            <w:pStyle w:val="DD0E129FBA684E3FA4F05EEAFDBF2AFF"/>
          </w:pPr>
          <w:r w:rsidRPr="00DF0A50">
            <w:rPr>
              <w:rFonts w:cs="Calibri"/>
              <w:sz w:val="16"/>
              <w:szCs w:val="16"/>
              <w:lang w:val="en-NZ"/>
            </w:rPr>
            <w:t xml:space="preserve"> </w:t>
          </w:r>
        </w:p>
      </w:docPartBody>
    </w:docPart>
    <w:docPart>
      <w:docPartPr>
        <w:name w:val="53A0636E0BFF47A0B7F1BBA0A02D43FA"/>
        <w:category>
          <w:name w:val="General"/>
          <w:gallery w:val="placeholder"/>
        </w:category>
        <w:types>
          <w:type w:val="bbPlcHdr"/>
        </w:types>
        <w:behaviors>
          <w:behavior w:val="content"/>
        </w:behaviors>
        <w:guid w:val="{C2FE0CF7-D9E5-4AAB-BD7D-BCA2886062BA}"/>
      </w:docPartPr>
      <w:docPartBody>
        <w:p w:rsidR="000101BA" w:rsidRDefault="00F56952" w:rsidP="00F56952">
          <w:pPr>
            <w:pStyle w:val="53A0636E0BFF47A0B7F1BBA0A02D43FA"/>
          </w:pPr>
          <w:r w:rsidRPr="00757417">
            <w:rPr>
              <w:rFonts w:cs="Calibri"/>
              <w:sz w:val="16"/>
              <w:szCs w:val="16"/>
              <w:lang w:val="en-NZ"/>
            </w:rPr>
            <w:t xml:space="preserve"> </w:t>
          </w:r>
        </w:p>
      </w:docPartBody>
    </w:docPart>
    <w:docPart>
      <w:docPartPr>
        <w:name w:val="701BB06BA08546CCA5EA08148B5F480F"/>
        <w:category>
          <w:name w:val="General"/>
          <w:gallery w:val="placeholder"/>
        </w:category>
        <w:types>
          <w:type w:val="bbPlcHdr"/>
        </w:types>
        <w:behaviors>
          <w:behavior w:val="content"/>
        </w:behaviors>
        <w:guid w:val="{7E6366E3-806B-4E1A-9AE0-941CA2DF7231}"/>
      </w:docPartPr>
      <w:docPartBody>
        <w:p w:rsidR="000101BA" w:rsidRDefault="00F56952" w:rsidP="00F56952">
          <w:pPr>
            <w:pStyle w:val="701BB06BA08546CCA5EA08148B5F480F"/>
          </w:pPr>
          <w:r w:rsidRPr="00757417">
            <w:rPr>
              <w:rFonts w:cs="Calibri"/>
              <w:sz w:val="16"/>
              <w:szCs w:val="16"/>
              <w:lang w:val="en-NZ"/>
            </w:rPr>
            <w:t xml:space="preserve"> </w:t>
          </w:r>
        </w:p>
      </w:docPartBody>
    </w:docPart>
    <w:docPart>
      <w:docPartPr>
        <w:name w:val="731BB17CA9F548978C7D691534F6D7BB"/>
        <w:category>
          <w:name w:val="General"/>
          <w:gallery w:val="placeholder"/>
        </w:category>
        <w:types>
          <w:type w:val="bbPlcHdr"/>
        </w:types>
        <w:behaviors>
          <w:behavior w:val="content"/>
        </w:behaviors>
        <w:guid w:val="{B99EC31A-90A7-4CA8-A7E0-89CEA0C8A7FC}"/>
      </w:docPartPr>
      <w:docPartBody>
        <w:p w:rsidR="000101BA" w:rsidRDefault="00F56952" w:rsidP="00F56952">
          <w:pPr>
            <w:pStyle w:val="731BB17CA9F548978C7D691534F6D7BB"/>
          </w:pPr>
          <w:r w:rsidRPr="00757417">
            <w:rPr>
              <w:rFonts w:cs="Calibri"/>
              <w:sz w:val="16"/>
              <w:szCs w:val="16"/>
              <w:lang w:val="en-NZ"/>
            </w:rPr>
            <w:t xml:space="preserve"> </w:t>
          </w:r>
        </w:p>
      </w:docPartBody>
    </w:docPart>
    <w:docPart>
      <w:docPartPr>
        <w:name w:val="AD8BA7F2C6DF4E22BB1A9232F41A59A7"/>
        <w:category>
          <w:name w:val="General"/>
          <w:gallery w:val="placeholder"/>
        </w:category>
        <w:types>
          <w:type w:val="bbPlcHdr"/>
        </w:types>
        <w:behaviors>
          <w:behavior w:val="content"/>
        </w:behaviors>
        <w:guid w:val="{A4B93F94-4083-413A-AE35-B30000C05594}"/>
      </w:docPartPr>
      <w:docPartBody>
        <w:p w:rsidR="000101BA" w:rsidRDefault="00F56952" w:rsidP="00F56952">
          <w:pPr>
            <w:pStyle w:val="AD8BA7F2C6DF4E22BB1A9232F41A59A7"/>
          </w:pPr>
          <w:r w:rsidRPr="00757417">
            <w:rPr>
              <w:rFonts w:cs="Calibri"/>
              <w:sz w:val="16"/>
              <w:szCs w:val="16"/>
              <w:lang w:val="en-NZ"/>
            </w:rPr>
            <w:t xml:space="preserve"> </w:t>
          </w:r>
        </w:p>
      </w:docPartBody>
    </w:docPart>
    <w:docPart>
      <w:docPartPr>
        <w:name w:val="A0A4575C19E044B7A09AD2FABDC03662"/>
        <w:category>
          <w:name w:val="General"/>
          <w:gallery w:val="placeholder"/>
        </w:category>
        <w:types>
          <w:type w:val="bbPlcHdr"/>
        </w:types>
        <w:behaviors>
          <w:behavior w:val="content"/>
        </w:behaviors>
        <w:guid w:val="{425CAB18-7B0A-43C2-B7E8-4C265545D338}"/>
      </w:docPartPr>
      <w:docPartBody>
        <w:p w:rsidR="000101BA" w:rsidRDefault="00F56952" w:rsidP="00F56952">
          <w:pPr>
            <w:pStyle w:val="A0A4575C19E044B7A09AD2FABDC03662"/>
          </w:pPr>
          <w:r w:rsidRPr="00757417">
            <w:rPr>
              <w:rFonts w:cs="Calibri"/>
              <w:sz w:val="16"/>
              <w:szCs w:val="16"/>
              <w:lang w:val="en-NZ"/>
            </w:rPr>
            <w:t xml:space="preserve"> </w:t>
          </w:r>
        </w:p>
      </w:docPartBody>
    </w:docPart>
    <w:docPart>
      <w:docPartPr>
        <w:name w:val="2D0EDC91A8214F5FA7D61C09C6FC8754"/>
        <w:category>
          <w:name w:val="General"/>
          <w:gallery w:val="placeholder"/>
        </w:category>
        <w:types>
          <w:type w:val="bbPlcHdr"/>
        </w:types>
        <w:behaviors>
          <w:behavior w:val="content"/>
        </w:behaviors>
        <w:guid w:val="{6464E41D-A5D3-4E71-B356-220C763CBD50}"/>
      </w:docPartPr>
      <w:docPartBody>
        <w:p w:rsidR="000101BA" w:rsidRDefault="00F56952" w:rsidP="00F56952">
          <w:pPr>
            <w:pStyle w:val="2D0EDC91A8214F5FA7D61C09C6FC8754"/>
          </w:pPr>
          <w:r w:rsidRPr="00757417">
            <w:rPr>
              <w:rFonts w:cs="Calibri"/>
              <w:sz w:val="16"/>
              <w:szCs w:val="16"/>
              <w:lang w:val="en-NZ"/>
            </w:rPr>
            <w:t xml:space="preserve"> </w:t>
          </w:r>
        </w:p>
      </w:docPartBody>
    </w:docPart>
    <w:docPart>
      <w:docPartPr>
        <w:name w:val="9278A2E8120F46029F3E7E848E8A9E1C"/>
        <w:category>
          <w:name w:val="General"/>
          <w:gallery w:val="placeholder"/>
        </w:category>
        <w:types>
          <w:type w:val="bbPlcHdr"/>
        </w:types>
        <w:behaviors>
          <w:behavior w:val="content"/>
        </w:behaviors>
        <w:guid w:val="{79114AB4-648A-452B-B650-5FC3D9A88D98}"/>
      </w:docPartPr>
      <w:docPartBody>
        <w:p w:rsidR="000101BA" w:rsidRDefault="00F56952" w:rsidP="00F56952">
          <w:pPr>
            <w:pStyle w:val="9278A2E8120F46029F3E7E848E8A9E1C"/>
          </w:pPr>
          <w:r w:rsidRPr="00757417">
            <w:rPr>
              <w:rFonts w:cs="Calibri"/>
              <w:sz w:val="16"/>
              <w:szCs w:val="16"/>
              <w:lang w:val="en-NZ"/>
            </w:rPr>
            <w:t xml:space="preserve"> </w:t>
          </w:r>
        </w:p>
      </w:docPartBody>
    </w:docPart>
    <w:docPart>
      <w:docPartPr>
        <w:name w:val="92B327FAA7504F42B97913B98E763453"/>
        <w:category>
          <w:name w:val="General"/>
          <w:gallery w:val="placeholder"/>
        </w:category>
        <w:types>
          <w:type w:val="bbPlcHdr"/>
        </w:types>
        <w:behaviors>
          <w:behavior w:val="content"/>
        </w:behaviors>
        <w:guid w:val="{CD5716E2-6373-42A3-AA6A-39BBB649BAF2}"/>
      </w:docPartPr>
      <w:docPartBody>
        <w:p w:rsidR="000101BA" w:rsidRDefault="00F56952" w:rsidP="00F56952">
          <w:pPr>
            <w:pStyle w:val="92B327FAA7504F42B97913B98E763453"/>
          </w:pPr>
          <w:r w:rsidRPr="00757417">
            <w:rPr>
              <w:rFonts w:cs="Calibri"/>
              <w:sz w:val="16"/>
              <w:szCs w:val="16"/>
              <w:lang w:val="en-NZ"/>
            </w:rPr>
            <w:t xml:space="preserve"> </w:t>
          </w:r>
        </w:p>
      </w:docPartBody>
    </w:docPart>
    <w:docPart>
      <w:docPartPr>
        <w:name w:val="B7AFB05334B44041BA1A10ADA0436AB9"/>
        <w:category>
          <w:name w:val="General"/>
          <w:gallery w:val="placeholder"/>
        </w:category>
        <w:types>
          <w:type w:val="bbPlcHdr"/>
        </w:types>
        <w:behaviors>
          <w:behavior w:val="content"/>
        </w:behaviors>
        <w:guid w:val="{20BA118F-9F92-4F49-893F-8B1433DA901F}"/>
      </w:docPartPr>
      <w:docPartBody>
        <w:p w:rsidR="000101BA" w:rsidRDefault="00F56952" w:rsidP="00F56952">
          <w:pPr>
            <w:pStyle w:val="B7AFB05334B44041BA1A10ADA0436AB9"/>
          </w:pPr>
          <w:r w:rsidRPr="004557C5">
            <w:rPr>
              <w:rFonts w:cs="Calibri"/>
              <w:sz w:val="16"/>
              <w:szCs w:val="16"/>
              <w:lang w:val="en-NZ"/>
            </w:rPr>
            <w:t xml:space="preserve"> </w:t>
          </w:r>
        </w:p>
      </w:docPartBody>
    </w:docPart>
    <w:docPart>
      <w:docPartPr>
        <w:name w:val="A80FF3ABF0B24714AF404FD54AF919A9"/>
        <w:category>
          <w:name w:val="General"/>
          <w:gallery w:val="placeholder"/>
        </w:category>
        <w:types>
          <w:type w:val="bbPlcHdr"/>
        </w:types>
        <w:behaviors>
          <w:behavior w:val="content"/>
        </w:behaviors>
        <w:guid w:val="{95BBA78D-DC18-4FD2-915D-D16574FE77CF}"/>
      </w:docPartPr>
      <w:docPartBody>
        <w:p w:rsidR="000101BA" w:rsidRDefault="00F56952" w:rsidP="00F56952">
          <w:pPr>
            <w:pStyle w:val="A80FF3ABF0B24714AF404FD54AF919A9"/>
          </w:pPr>
          <w:r w:rsidRPr="004557C5">
            <w:rPr>
              <w:rFonts w:cs="Calibri"/>
              <w:sz w:val="16"/>
              <w:szCs w:val="16"/>
              <w:lang w:val="en-NZ"/>
            </w:rPr>
            <w:t xml:space="preserve"> </w:t>
          </w:r>
        </w:p>
      </w:docPartBody>
    </w:docPart>
    <w:docPart>
      <w:docPartPr>
        <w:name w:val="49BA9029CD86488081FE66E0B0FE18A7"/>
        <w:category>
          <w:name w:val="General"/>
          <w:gallery w:val="placeholder"/>
        </w:category>
        <w:types>
          <w:type w:val="bbPlcHdr"/>
        </w:types>
        <w:behaviors>
          <w:behavior w:val="content"/>
        </w:behaviors>
        <w:guid w:val="{549A0380-EBFA-442E-8411-85755FF31B19}"/>
      </w:docPartPr>
      <w:docPartBody>
        <w:p w:rsidR="000101BA" w:rsidRDefault="00F56952" w:rsidP="00F56952">
          <w:pPr>
            <w:pStyle w:val="49BA9029CD86488081FE66E0B0FE18A7"/>
          </w:pPr>
          <w:r w:rsidRPr="004557C5">
            <w:rPr>
              <w:rFonts w:cs="Calibri"/>
              <w:sz w:val="16"/>
              <w:szCs w:val="16"/>
              <w:lang w:val="en-NZ"/>
            </w:rPr>
            <w:t xml:space="preserve"> </w:t>
          </w:r>
        </w:p>
      </w:docPartBody>
    </w:docPart>
    <w:docPart>
      <w:docPartPr>
        <w:name w:val="8F8F87083268415D898F80E304B9EF10"/>
        <w:category>
          <w:name w:val="General"/>
          <w:gallery w:val="placeholder"/>
        </w:category>
        <w:types>
          <w:type w:val="bbPlcHdr"/>
        </w:types>
        <w:behaviors>
          <w:behavior w:val="content"/>
        </w:behaviors>
        <w:guid w:val="{7E3192C3-E0EA-4503-9031-C8E5D95B581D}"/>
      </w:docPartPr>
      <w:docPartBody>
        <w:p w:rsidR="000101BA" w:rsidRDefault="00F56952" w:rsidP="00F56952">
          <w:pPr>
            <w:pStyle w:val="8F8F87083268415D898F80E304B9EF10"/>
          </w:pPr>
          <w:r w:rsidRPr="004557C5">
            <w:rPr>
              <w:rFonts w:cs="Calibri"/>
              <w:sz w:val="16"/>
              <w:szCs w:val="16"/>
              <w:lang w:val="en-NZ"/>
            </w:rPr>
            <w:t xml:space="preserve"> </w:t>
          </w:r>
        </w:p>
      </w:docPartBody>
    </w:docPart>
    <w:docPart>
      <w:docPartPr>
        <w:name w:val="6AFB9FE334FE44529C30CE58266CE6B2"/>
        <w:category>
          <w:name w:val="General"/>
          <w:gallery w:val="placeholder"/>
        </w:category>
        <w:types>
          <w:type w:val="bbPlcHdr"/>
        </w:types>
        <w:behaviors>
          <w:behavior w:val="content"/>
        </w:behaviors>
        <w:guid w:val="{56A024E6-60EE-4BB3-BD0F-634EC00D0751}"/>
      </w:docPartPr>
      <w:docPartBody>
        <w:p w:rsidR="000101BA" w:rsidRDefault="00F56952" w:rsidP="00F56952">
          <w:pPr>
            <w:pStyle w:val="6AFB9FE334FE44529C30CE58266CE6B2"/>
          </w:pPr>
          <w:r w:rsidRPr="004557C5">
            <w:rPr>
              <w:rFonts w:cs="Calibri"/>
              <w:sz w:val="16"/>
              <w:szCs w:val="16"/>
              <w:lang w:val="en-NZ"/>
            </w:rPr>
            <w:t xml:space="preserve"> </w:t>
          </w:r>
        </w:p>
      </w:docPartBody>
    </w:docPart>
    <w:docPart>
      <w:docPartPr>
        <w:name w:val="9C115D13532E47329E09E91A1A180BAF"/>
        <w:category>
          <w:name w:val="General"/>
          <w:gallery w:val="placeholder"/>
        </w:category>
        <w:types>
          <w:type w:val="bbPlcHdr"/>
        </w:types>
        <w:behaviors>
          <w:behavior w:val="content"/>
        </w:behaviors>
        <w:guid w:val="{9532F8D7-26E7-4CFB-8027-9B07937BAA38}"/>
      </w:docPartPr>
      <w:docPartBody>
        <w:p w:rsidR="000101BA" w:rsidRDefault="00F56952" w:rsidP="00F56952">
          <w:pPr>
            <w:pStyle w:val="9C115D13532E47329E09E91A1A180BAF"/>
          </w:pPr>
          <w:r w:rsidRPr="004557C5">
            <w:rPr>
              <w:rFonts w:cs="Calibri"/>
              <w:sz w:val="16"/>
              <w:szCs w:val="16"/>
              <w:lang w:val="en-NZ"/>
            </w:rPr>
            <w:t xml:space="preserve"> </w:t>
          </w:r>
        </w:p>
      </w:docPartBody>
    </w:docPart>
    <w:docPart>
      <w:docPartPr>
        <w:name w:val="3CA146A571EA423AA59C2F084BAFF36C"/>
        <w:category>
          <w:name w:val="General"/>
          <w:gallery w:val="placeholder"/>
        </w:category>
        <w:types>
          <w:type w:val="bbPlcHdr"/>
        </w:types>
        <w:behaviors>
          <w:behavior w:val="content"/>
        </w:behaviors>
        <w:guid w:val="{86C053F1-B3C0-46B2-A909-4E32FD8A33E4}"/>
      </w:docPartPr>
      <w:docPartBody>
        <w:p w:rsidR="000101BA" w:rsidRDefault="00F56952" w:rsidP="00F56952">
          <w:pPr>
            <w:pStyle w:val="3CA146A571EA423AA59C2F084BAFF36C"/>
          </w:pPr>
          <w:r>
            <w:rPr>
              <w:rFonts w:cs="Calibri"/>
              <w:sz w:val="16"/>
              <w:szCs w:val="16"/>
              <w:lang w:val="en-NZ"/>
            </w:rPr>
            <w:t xml:space="preserve"> </w:t>
          </w:r>
        </w:p>
      </w:docPartBody>
    </w:docPart>
    <w:docPart>
      <w:docPartPr>
        <w:name w:val="D2508A2FD339487586BFF513E140299A"/>
        <w:category>
          <w:name w:val="General"/>
          <w:gallery w:val="placeholder"/>
        </w:category>
        <w:types>
          <w:type w:val="bbPlcHdr"/>
        </w:types>
        <w:behaviors>
          <w:behavior w:val="content"/>
        </w:behaviors>
        <w:guid w:val="{542DBCE7-D9ED-4733-A129-AA2FC480D798}"/>
      </w:docPartPr>
      <w:docPartBody>
        <w:p w:rsidR="000101BA" w:rsidRDefault="00F56952" w:rsidP="00F56952">
          <w:pPr>
            <w:pStyle w:val="D2508A2FD339487586BFF513E140299A"/>
          </w:pPr>
          <w:r w:rsidRPr="00DC5AC5">
            <w:rPr>
              <w:rFonts w:cs="Calibri"/>
              <w:sz w:val="16"/>
              <w:szCs w:val="16"/>
              <w:lang w:val="en-NZ"/>
            </w:rPr>
            <w:t xml:space="preserve"> </w:t>
          </w:r>
        </w:p>
      </w:docPartBody>
    </w:docPart>
    <w:docPart>
      <w:docPartPr>
        <w:name w:val="4F9C23C73D1A4CF7A91FAE687A678910"/>
        <w:category>
          <w:name w:val="General"/>
          <w:gallery w:val="placeholder"/>
        </w:category>
        <w:types>
          <w:type w:val="bbPlcHdr"/>
        </w:types>
        <w:behaviors>
          <w:behavior w:val="content"/>
        </w:behaviors>
        <w:guid w:val="{36342C19-7C55-4576-9374-8758AB9278E6}"/>
      </w:docPartPr>
      <w:docPartBody>
        <w:p w:rsidR="000101BA" w:rsidRDefault="00F56952" w:rsidP="00F56952">
          <w:pPr>
            <w:pStyle w:val="4F9C23C73D1A4CF7A91FAE687A678910"/>
          </w:pPr>
          <w:r w:rsidRPr="00DC5AC5">
            <w:rPr>
              <w:rFonts w:cs="Calibri"/>
              <w:sz w:val="16"/>
              <w:szCs w:val="16"/>
              <w:lang w:val="en-NZ"/>
            </w:rPr>
            <w:t xml:space="preserve"> </w:t>
          </w:r>
        </w:p>
      </w:docPartBody>
    </w:docPart>
    <w:docPart>
      <w:docPartPr>
        <w:name w:val="7C10F7D358934B2788AD7AC810E55A17"/>
        <w:category>
          <w:name w:val="General"/>
          <w:gallery w:val="placeholder"/>
        </w:category>
        <w:types>
          <w:type w:val="bbPlcHdr"/>
        </w:types>
        <w:behaviors>
          <w:behavior w:val="content"/>
        </w:behaviors>
        <w:guid w:val="{ABD1D29F-F491-4E1D-8180-E3C7BD37AF09}"/>
      </w:docPartPr>
      <w:docPartBody>
        <w:p w:rsidR="000101BA" w:rsidRDefault="00F56952" w:rsidP="00F56952">
          <w:pPr>
            <w:pStyle w:val="7C10F7D358934B2788AD7AC810E55A17"/>
          </w:pPr>
          <w:r w:rsidRPr="00DC5AC5">
            <w:rPr>
              <w:rFonts w:cs="Calibri"/>
              <w:sz w:val="16"/>
              <w:szCs w:val="16"/>
              <w:lang w:val="en-NZ"/>
            </w:rPr>
            <w:t xml:space="preserve"> </w:t>
          </w:r>
        </w:p>
      </w:docPartBody>
    </w:docPart>
    <w:docPart>
      <w:docPartPr>
        <w:name w:val="6EF1AC7A965040F58A6DFE16318EF55C"/>
        <w:category>
          <w:name w:val="General"/>
          <w:gallery w:val="placeholder"/>
        </w:category>
        <w:types>
          <w:type w:val="bbPlcHdr"/>
        </w:types>
        <w:behaviors>
          <w:behavior w:val="content"/>
        </w:behaviors>
        <w:guid w:val="{A87B2B42-7CC0-4465-8DBB-93370282808A}"/>
      </w:docPartPr>
      <w:docPartBody>
        <w:p w:rsidR="000101BA" w:rsidRDefault="00F56952" w:rsidP="00F56952">
          <w:pPr>
            <w:pStyle w:val="6EF1AC7A965040F58A6DFE16318EF55C"/>
          </w:pPr>
          <w:r w:rsidRPr="00DC5AC5">
            <w:rPr>
              <w:rFonts w:cs="Calibri"/>
              <w:sz w:val="16"/>
              <w:szCs w:val="16"/>
              <w:lang w:val="en-NZ"/>
            </w:rPr>
            <w:t xml:space="preserve"> </w:t>
          </w:r>
        </w:p>
      </w:docPartBody>
    </w:docPart>
    <w:docPart>
      <w:docPartPr>
        <w:name w:val="ED1C43255C584BF188170F43F3B3497E"/>
        <w:category>
          <w:name w:val="General"/>
          <w:gallery w:val="placeholder"/>
        </w:category>
        <w:types>
          <w:type w:val="bbPlcHdr"/>
        </w:types>
        <w:behaviors>
          <w:behavior w:val="content"/>
        </w:behaviors>
        <w:guid w:val="{39304B27-16C0-44F0-95DB-0AA686D4B61D}"/>
      </w:docPartPr>
      <w:docPartBody>
        <w:p w:rsidR="000101BA" w:rsidRDefault="00F56952" w:rsidP="00F56952">
          <w:pPr>
            <w:pStyle w:val="ED1C43255C584BF188170F43F3B3497E"/>
          </w:pPr>
          <w:r w:rsidRPr="00DC5AC5">
            <w:rPr>
              <w:rFonts w:cs="Calibri"/>
              <w:sz w:val="16"/>
              <w:szCs w:val="16"/>
              <w:lang w:val="en-NZ"/>
            </w:rPr>
            <w:t xml:space="preserve"> </w:t>
          </w:r>
        </w:p>
      </w:docPartBody>
    </w:docPart>
    <w:docPart>
      <w:docPartPr>
        <w:name w:val="582DE39D8CFB4133B9A2D9267434AD6F"/>
        <w:category>
          <w:name w:val="General"/>
          <w:gallery w:val="placeholder"/>
        </w:category>
        <w:types>
          <w:type w:val="bbPlcHdr"/>
        </w:types>
        <w:behaviors>
          <w:behavior w:val="content"/>
        </w:behaviors>
        <w:guid w:val="{6BC9C5F6-98B2-4B9C-BB4A-017F3C77B1CE}"/>
      </w:docPartPr>
      <w:docPartBody>
        <w:p w:rsidR="000101BA" w:rsidRDefault="00F56952" w:rsidP="00F56952">
          <w:pPr>
            <w:pStyle w:val="582DE39D8CFB4133B9A2D9267434AD6F"/>
          </w:pPr>
          <w:r w:rsidRPr="00DC5AC5">
            <w:rPr>
              <w:rFonts w:cs="Calibri"/>
              <w:sz w:val="16"/>
              <w:szCs w:val="16"/>
              <w:lang w:val="en-NZ"/>
            </w:rPr>
            <w:t xml:space="preserve"> </w:t>
          </w:r>
        </w:p>
      </w:docPartBody>
    </w:docPart>
    <w:docPart>
      <w:docPartPr>
        <w:name w:val="24961A4ABD0F4204AACF46E97880B69C"/>
        <w:category>
          <w:name w:val="General"/>
          <w:gallery w:val="placeholder"/>
        </w:category>
        <w:types>
          <w:type w:val="bbPlcHdr"/>
        </w:types>
        <w:behaviors>
          <w:behavior w:val="content"/>
        </w:behaviors>
        <w:guid w:val="{2618FF3C-40C3-4C87-9F73-08C552987CFA}"/>
      </w:docPartPr>
      <w:docPartBody>
        <w:p w:rsidR="000101BA" w:rsidRDefault="00F56952" w:rsidP="00F56952">
          <w:pPr>
            <w:pStyle w:val="24961A4ABD0F4204AACF46E97880B69C"/>
          </w:pPr>
          <w:r w:rsidRPr="00A40A65">
            <w:rPr>
              <w:rFonts w:cs="Calibri"/>
              <w:sz w:val="16"/>
              <w:szCs w:val="16"/>
              <w:lang w:val="en-NZ"/>
            </w:rPr>
            <w:t xml:space="preserve"> </w:t>
          </w:r>
        </w:p>
      </w:docPartBody>
    </w:docPart>
    <w:docPart>
      <w:docPartPr>
        <w:name w:val="D1D2D23C3E194A6B9C5A9A6C74FBA220"/>
        <w:category>
          <w:name w:val="General"/>
          <w:gallery w:val="placeholder"/>
        </w:category>
        <w:types>
          <w:type w:val="bbPlcHdr"/>
        </w:types>
        <w:behaviors>
          <w:behavior w:val="content"/>
        </w:behaviors>
        <w:guid w:val="{5149203F-7554-453A-B25B-F6BC3E72F31E}"/>
      </w:docPartPr>
      <w:docPartBody>
        <w:p w:rsidR="000101BA" w:rsidRDefault="00F56952" w:rsidP="00F56952">
          <w:pPr>
            <w:pStyle w:val="D1D2D23C3E194A6B9C5A9A6C74FBA220"/>
          </w:pPr>
          <w:r w:rsidRPr="00A40A65">
            <w:rPr>
              <w:rFonts w:cs="Calibri"/>
              <w:sz w:val="16"/>
              <w:szCs w:val="16"/>
              <w:lang w:val="en-NZ"/>
            </w:rPr>
            <w:t xml:space="preserve"> </w:t>
          </w:r>
        </w:p>
      </w:docPartBody>
    </w:docPart>
    <w:docPart>
      <w:docPartPr>
        <w:name w:val="F908E802304E4DCE90829697B8DDA7B9"/>
        <w:category>
          <w:name w:val="General"/>
          <w:gallery w:val="placeholder"/>
        </w:category>
        <w:types>
          <w:type w:val="bbPlcHdr"/>
        </w:types>
        <w:behaviors>
          <w:behavior w:val="content"/>
        </w:behaviors>
        <w:guid w:val="{FAB615D7-DA2E-41DD-8E93-B7106B3DDDF2}"/>
      </w:docPartPr>
      <w:docPartBody>
        <w:p w:rsidR="000101BA" w:rsidRDefault="00F56952" w:rsidP="00F56952">
          <w:pPr>
            <w:pStyle w:val="F908E802304E4DCE90829697B8DDA7B9"/>
          </w:pPr>
          <w:r w:rsidRPr="00A40A65">
            <w:rPr>
              <w:rFonts w:cs="Calibri"/>
              <w:sz w:val="16"/>
              <w:szCs w:val="16"/>
              <w:lang w:val="en-NZ"/>
            </w:rPr>
            <w:t xml:space="preserve"> </w:t>
          </w:r>
        </w:p>
      </w:docPartBody>
    </w:docPart>
    <w:docPart>
      <w:docPartPr>
        <w:name w:val="602908A879BC4091AE025803B5A15FB5"/>
        <w:category>
          <w:name w:val="General"/>
          <w:gallery w:val="placeholder"/>
        </w:category>
        <w:types>
          <w:type w:val="bbPlcHdr"/>
        </w:types>
        <w:behaviors>
          <w:behavior w:val="content"/>
        </w:behaviors>
        <w:guid w:val="{E794A1C7-74B3-4CC7-BF97-3F7B28AB5CD0}"/>
      </w:docPartPr>
      <w:docPartBody>
        <w:p w:rsidR="000101BA" w:rsidRDefault="00F56952" w:rsidP="00F56952">
          <w:pPr>
            <w:pStyle w:val="602908A879BC4091AE025803B5A15FB5"/>
          </w:pPr>
          <w:r w:rsidRPr="00A40A65">
            <w:rPr>
              <w:rFonts w:cs="Calibri"/>
              <w:sz w:val="16"/>
              <w:szCs w:val="16"/>
              <w:lang w:val="en-NZ"/>
            </w:rPr>
            <w:t xml:space="preserve"> </w:t>
          </w:r>
        </w:p>
      </w:docPartBody>
    </w:docPart>
    <w:docPart>
      <w:docPartPr>
        <w:name w:val="16A17BCCCD724CE7AD6B33613CED1AFD"/>
        <w:category>
          <w:name w:val="General"/>
          <w:gallery w:val="placeholder"/>
        </w:category>
        <w:types>
          <w:type w:val="bbPlcHdr"/>
        </w:types>
        <w:behaviors>
          <w:behavior w:val="content"/>
        </w:behaviors>
        <w:guid w:val="{6F691FD5-76E2-4831-8359-BA64FCDC16B1}"/>
      </w:docPartPr>
      <w:docPartBody>
        <w:p w:rsidR="000101BA" w:rsidRDefault="00F56952" w:rsidP="00F56952">
          <w:pPr>
            <w:pStyle w:val="16A17BCCCD724CE7AD6B33613CED1AFD"/>
          </w:pPr>
          <w:r w:rsidRPr="00A40A65">
            <w:rPr>
              <w:rFonts w:cs="Calibri"/>
              <w:sz w:val="16"/>
              <w:szCs w:val="16"/>
              <w:lang w:val="en-NZ"/>
            </w:rPr>
            <w:t xml:space="preserve"> </w:t>
          </w:r>
        </w:p>
      </w:docPartBody>
    </w:docPart>
    <w:docPart>
      <w:docPartPr>
        <w:name w:val="B5D62CF08A87400684C38E5E04014E60"/>
        <w:category>
          <w:name w:val="General"/>
          <w:gallery w:val="placeholder"/>
        </w:category>
        <w:types>
          <w:type w:val="bbPlcHdr"/>
        </w:types>
        <w:behaviors>
          <w:behavior w:val="content"/>
        </w:behaviors>
        <w:guid w:val="{FD10804C-78EB-49DC-955C-8FFABEFB724C}"/>
      </w:docPartPr>
      <w:docPartBody>
        <w:p w:rsidR="000101BA" w:rsidRDefault="00F56952" w:rsidP="00F56952">
          <w:pPr>
            <w:pStyle w:val="B5D62CF08A87400684C38E5E04014E60"/>
          </w:pPr>
          <w:r>
            <w:rPr>
              <w:rFonts w:cs="Calibri"/>
              <w:sz w:val="16"/>
              <w:szCs w:val="16"/>
              <w:lang w:val="en-NZ"/>
            </w:rPr>
            <w:t xml:space="preserve"> </w:t>
          </w:r>
        </w:p>
      </w:docPartBody>
    </w:docPart>
    <w:docPart>
      <w:docPartPr>
        <w:name w:val="71B9368745ED4C4AAD4B223AF76C77A7"/>
        <w:category>
          <w:name w:val="General"/>
          <w:gallery w:val="placeholder"/>
        </w:category>
        <w:types>
          <w:type w:val="bbPlcHdr"/>
        </w:types>
        <w:behaviors>
          <w:behavior w:val="content"/>
        </w:behaviors>
        <w:guid w:val="{559287E2-18D7-4DEF-9AC0-B35DC3A4FCD3}"/>
      </w:docPartPr>
      <w:docPartBody>
        <w:p w:rsidR="000101BA" w:rsidRDefault="00F56952" w:rsidP="00F56952">
          <w:pPr>
            <w:pStyle w:val="71B9368745ED4C4AAD4B223AF76C77A7"/>
          </w:pPr>
          <w:r w:rsidRPr="00C657A5">
            <w:rPr>
              <w:rFonts w:cs="Calibri"/>
              <w:sz w:val="16"/>
              <w:szCs w:val="16"/>
              <w:lang w:val="en-NZ"/>
            </w:rPr>
            <w:t xml:space="preserve"> </w:t>
          </w:r>
        </w:p>
      </w:docPartBody>
    </w:docPart>
    <w:docPart>
      <w:docPartPr>
        <w:name w:val="4A84683E1DED4320AA5D79426CF49AD2"/>
        <w:category>
          <w:name w:val="General"/>
          <w:gallery w:val="placeholder"/>
        </w:category>
        <w:types>
          <w:type w:val="bbPlcHdr"/>
        </w:types>
        <w:behaviors>
          <w:behavior w:val="content"/>
        </w:behaviors>
        <w:guid w:val="{B8CA67DF-BAD2-49C8-9855-AC9B6637A282}"/>
      </w:docPartPr>
      <w:docPartBody>
        <w:p w:rsidR="000101BA" w:rsidRDefault="00F56952" w:rsidP="00F56952">
          <w:pPr>
            <w:pStyle w:val="4A84683E1DED4320AA5D79426CF49AD2"/>
          </w:pPr>
          <w:r w:rsidRPr="00C657A5">
            <w:rPr>
              <w:rFonts w:cs="Calibri"/>
              <w:sz w:val="16"/>
              <w:szCs w:val="16"/>
              <w:lang w:val="en-NZ"/>
            </w:rPr>
            <w:t xml:space="preserve"> </w:t>
          </w:r>
        </w:p>
      </w:docPartBody>
    </w:docPart>
    <w:docPart>
      <w:docPartPr>
        <w:name w:val="B3D9AED47F6B4C8C8E358AF122F5184D"/>
        <w:category>
          <w:name w:val="General"/>
          <w:gallery w:val="placeholder"/>
        </w:category>
        <w:types>
          <w:type w:val="bbPlcHdr"/>
        </w:types>
        <w:behaviors>
          <w:behavior w:val="content"/>
        </w:behaviors>
        <w:guid w:val="{6ED0BEAE-E399-4E84-B356-9B4D677A0892}"/>
      </w:docPartPr>
      <w:docPartBody>
        <w:p w:rsidR="000101BA" w:rsidRDefault="00F56952" w:rsidP="00F56952">
          <w:pPr>
            <w:pStyle w:val="B3D9AED47F6B4C8C8E358AF122F5184D"/>
          </w:pPr>
          <w:r w:rsidRPr="00C657A5">
            <w:rPr>
              <w:rFonts w:cs="Calibri"/>
              <w:sz w:val="16"/>
              <w:szCs w:val="16"/>
              <w:lang w:val="en-NZ"/>
            </w:rPr>
            <w:t xml:space="preserve"> </w:t>
          </w:r>
        </w:p>
      </w:docPartBody>
    </w:docPart>
    <w:docPart>
      <w:docPartPr>
        <w:name w:val="E3D9D19E72EA424D9EA030E6779B6E10"/>
        <w:category>
          <w:name w:val="General"/>
          <w:gallery w:val="placeholder"/>
        </w:category>
        <w:types>
          <w:type w:val="bbPlcHdr"/>
        </w:types>
        <w:behaviors>
          <w:behavior w:val="content"/>
        </w:behaviors>
        <w:guid w:val="{7C994285-FBAF-4659-95E3-DCB52F127E64}"/>
      </w:docPartPr>
      <w:docPartBody>
        <w:p w:rsidR="000101BA" w:rsidRDefault="00F56952" w:rsidP="00F56952">
          <w:pPr>
            <w:pStyle w:val="E3D9D19E72EA424D9EA030E6779B6E10"/>
          </w:pPr>
          <w:r w:rsidRPr="00C657A5">
            <w:rPr>
              <w:rFonts w:cs="Calibri"/>
              <w:sz w:val="16"/>
              <w:szCs w:val="16"/>
              <w:lang w:val="en-NZ"/>
            </w:rPr>
            <w:t xml:space="preserve"> </w:t>
          </w:r>
        </w:p>
      </w:docPartBody>
    </w:docPart>
    <w:docPart>
      <w:docPartPr>
        <w:name w:val="84476B224DBA467E8A4D6C65DB5276E4"/>
        <w:category>
          <w:name w:val="General"/>
          <w:gallery w:val="placeholder"/>
        </w:category>
        <w:types>
          <w:type w:val="bbPlcHdr"/>
        </w:types>
        <w:behaviors>
          <w:behavior w:val="content"/>
        </w:behaviors>
        <w:guid w:val="{ECA63746-BB13-4519-8F92-33B2C359B6F2}"/>
      </w:docPartPr>
      <w:docPartBody>
        <w:p w:rsidR="000101BA" w:rsidRDefault="00F56952" w:rsidP="00F56952">
          <w:pPr>
            <w:pStyle w:val="84476B224DBA467E8A4D6C65DB5276E4"/>
          </w:pPr>
          <w:r w:rsidRPr="00C657A5">
            <w:rPr>
              <w:rFonts w:cs="Calibri"/>
              <w:sz w:val="16"/>
              <w:szCs w:val="16"/>
              <w:lang w:val="en-NZ"/>
            </w:rPr>
            <w:t xml:space="preserve"> </w:t>
          </w:r>
        </w:p>
      </w:docPartBody>
    </w:docPart>
    <w:docPart>
      <w:docPartPr>
        <w:name w:val="FC8A1BE44B8E4EE4A20B5F53D91C748A"/>
        <w:category>
          <w:name w:val="General"/>
          <w:gallery w:val="placeholder"/>
        </w:category>
        <w:types>
          <w:type w:val="bbPlcHdr"/>
        </w:types>
        <w:behaviors>
          <w:behavior w:val="content"/>
        </w:behaviors>
        <w:guid w:val="{C0DC0CDD-C1E6-4B12-A51B-20AC6CB232FC}"/>
      </w:docPartPr>
      <w:docPartBody>
        <w:p w:rsidR="000101BA" w:rsidRDefault="00F56952" w:rsidP="00F56952">
          <w:pPr>
            <w:pStyle w:val="FC8A1BE44B8E4EE4A20B5F53D91C748A"/>
          </w:pPr>
          <w:r w:rsidRPr="00C657A5">
            <w:rPr>
              <w:rFonts w:cs="Calibri"/>
              <w:sz w:val="16"/>
              <w:szCs w:val="16"/>
              <w:lang w:val="en-NZ"/>
            </w:rPr>
            <w:t xml:space="preserve"> </w:t>
          </w:r>
        </w:p>
      </w:docPartBody>
    </w:docPart>
    <w:docPart>
      <w:docPartPr>
        <w:name w:val="8BF1CF40C0184CE0AB44B5A8E7B87F62"/>
        <w:category>
          <w:name w:val="General"/>
          <w:gallery w:val="placeholder"/>
        </w:category>
        <w:types>
          <w:type w:val="bbPlcHdr"/>
        </w:types>
        <w:behaviors>
          <w:behavior w:val="content"/>
        </w:behaviors>
        <w:guid w:val="{6B4B69C2-47A4-4A01-9038-1E751B1154E8}"/>
      </w:docPartPr>
      <w:docPartBody>
        <w:p w:rsidR="000101BA" w:rsidRDefault="00F56952" w:rsidP="00F56952">
          <w:pPr>
            <w:pStyle w:val="8BF1CF40C0184CE0AB44B5A8E7B87F62"/>
          </w:pPr>
          <w:r w:rsidRPr="00C657A5">
            <w:rPr>
              <w:rFonts w:cs="Calibri"/>
              <w:sz w:val="16"/>
              <w:szCs w:val="16"/>
              <w:lang w:val="en-NZ"/>
            </w:rPr>
            <w:t xml:space="preserve"> </w:t>
          </w:r>
        </w:p>
      </w:docPartBody>
    </w:docPart>
    <w:docPart>
      <w:docPartPr>
        <w:name w:val="B419BF209D5E470A9FAF60B5EE3BE553"/>
        <w:category>
          <w:name w:val="General"/>
          <w:gallery w:val="placeholder"/>
        </w:category>
        <w:types>
          <w:type w:val="bbPlcHdr"/>
        </w:types>
        <w:behaviors>
          <w:behavior w:val="content"/>
        </w:behaviors>
        <w:guid w:val="{ACC591C9-1F21-4E90-921E-A6924BE05620}"/>
      </w:docPartPr>
      <w:docPartBody>
        <w:p w:rsidR="000101BA" w:rsidRDefault="00F56952" w:rsidP="00F56952">
          <w:pPr>
            <w:pStyle w:val="B419BF209D5E470A9FAF60B5EE3BE553"/>
          </w:pPr>
          <w:r w:rsidRPr="00790990">
            <w:rPr>
              <w:rFonts w:cs="Calibri"/>
              <w:sz w:val="16"/>
              <w:szCs w:val="16"/>
              <w:lang w:val="en-NZ"/>
            </w:rPr>
            <w:t xml:space="preserve"> </w:t>
          </w:r>
        </w:p>
      </w:docPartBody>
    </w:docPart>
    <w:docPart>
      <w:docPartPr>
        <w:name w:val="90787549800D4B2BBE5A0416E69B8993"/>
        <w:category>
          <w:name w:val="General"/>
          <w:gallery w:val="placeholder"/>
        </w:category>
        <w:types>
          <w:type w:val="bbPlcHdr"/>
        </w:types>
        <w:behaviors>
          <w:behavior w:val="content"/>
        </w:behaviors>
        <w:guid w:val="{44CE51B2-81D4-43D7-A961-CDFDA69CC81B}"/>
      </w:docPartPr>
      <w:docPartBody>
        <w:p w:rsidR="000101BA" w:rsidRDefault="00F56952" w:rsidP="00F56952">
          <w:pPr>
            <w:pStyle w:val="90787549800D4B2BBE5A0416E69B8993"/>
          </w:pPr>
          <w:r w:rsidRPr="00790990">
            <w:rPr>
              <w:rFonts w:cs="Calibri"/>
              <w:sz w:val="16"/>
              <w:szCs w:val="16"/>
              <w:lang w:val="en-NZ"/>
            </w:rPr>
            <w:t xml:space="preserve"> </w:t>
          </w:r>
        </w:p>
      </w:docPartBody>
    </w:docPart>
    <w:docPart>
      <w:docPartPr>
        <w:name w:val="13C487B3B62D49C0AD742C7F1223EBFA"/>
        <w:category>
          <w:name w:val="General"/>
          <w:gallery w:val="placeholder"/>
        </w:category>
        <w:types>
          <w:type w:val="bbPlcHdr"/>
        </w:types>
        <w:behaviors>
          <w:behavior w:val="content"/>
        </w:behaviors>
        <w:guid w:val="{4F01EB76-E4E2-4286-A6FC-7547C0F7B171}"/>
      </w:docPartPr>
      <w:docPartBody>
        <w:p w:rsidR="000101BA" w:rsidRDefault="00F56952" w:rsidP="00F56952">
          <w:pPr>
            <w:pStyle w:val="13C487B3B62D49C0AD742C7F1223EBFA"/>
          </w:pPr>
          <w:r w:rsidRPr="00790990">
            <w:rPr>
              <w:rFonts w:cs="Calibri"/>
              <w:sz w:val="16"/>
              <w:szCs w:val="16"/>
              <w:lang w:val="en-NZ"/>
            </w:rPr>
            <w:t xml:space="preserve"> </w:t>
          </w:r>
        </w:p>
      </w:docPartBody>
    </w:docPart>
    <w:docPart>
      <w:docPartPr>
        <w:name w:val="3ED6A37275B84670884A67193D79F9E8"/>
        <w:category>
          <w:name w:val="General"/>
          <w:gallery w:val="placeholder"/>
        </w:category>
        <w:types>
          <w:type w:val="bbPlcHdr"/>
        </w:types>
        <w:behaviors>
          <w:behavior w:val="content"/>
        </w:behaviors>
        <w:guid w:val="{2612BAA9-1BE3-40A3-8FFB-76C0AD1345A4}"/>
      </w:docPartPr>
      <w:docPartBody>
        <w:p w:rsidR="000101BA" w:rsidRDefault="00F56952" w:rsidP="00F56952">
          <w:pPr>
            <w:pStyle w:val="3ED6A37275B84670884A67193D79F9E8"/>
          </w:pPr>
          <w:r w:rsidRPr="00790990">
            <w:rPr>
              <w:rFonts w:cs="Calibri"/>
              <w:sz w:val="16"/>
              <w:szCs w:val="16"/>
              <w:lang w:val="en-NZ"/>
            </w:rPr>
            <w:t xml:space="preserve"> </w:t>
          </w:r>
        </w:p>
      </w:docPartBody>
    </w:docPart>
    <w:docPart>
      <w:docPartPr>
        <w:name w:val="4404C650AFB44F43922B3D5B855678AB"/>
        <w:category>
          <w:name w:val="General"/>
          <w:gallery w:val="placeholder"/>
        </w:category>
        <w:types>
          <w:type w:val="bbPlcHdr"/>
        </w:types>
        <w:behaviors>
          <w:behavior w:val="content"/>
        </w:behaviors>
        <w:guid w:val="{5779ED58-0632-43A0-B5F6-8727064EF292}"/>
      </w:docPartPr>
      <w:docPartBody>
        <w:p w:rsidR="000101BA" w:rsidRDefault="00F56952" w:rsidP="00F56952">
          <w:pPr>
            <w:pStyle w:val="4404C650AFB44F43922B3D5B855678AB"/>
          </w:pPr>
          <w:r w:rsidRPr="00790990">
            <w:rPr>
              <w:rFonts w:cs="Calibri"/>
              <w:sz w:val="16"/>
              <w:szCs w:val="16"/>
              <w:lang w:val="en-NZ"/>
            </w:rPr>
            <w:t xml:space="preserve"> </w:t>
          </w:r>
        </w:p>
      </w:docPartBody>
    </w:docPart>
    <w:docPart>
      <w:docPartPr>
        <w:name w:val="25614E196C114CC781512935AE23D411"/>
        <w:category>
          <w:name w:val="General"/>
          <w:gallery w:val="placeholder"/>
        </w:category>
        <w:types>
          <w:type w:val="bbPlcHdr"/>
        </w:types>
        <w:behaviors>
          <w:behavior w:val="content"/>
        </w:behaviors>
        <w:guid w:val="{225A0347-4907-4B95-BFC6-40FAE91DDA3C}"/>
      </w:docPartPr>
      <w:docPartBody>
        <w:p w:rsidR="000101BA" w:rsidRDefault="00F56952" w:rsidP="00F56952">
          <w:pPr>
            <w:pStyle w:val="25614E196C114CC781512935AE23D411"/>
          </w:pPr>
          <w:r w:rsidRPr="00C515A5">
            <w:rPr>
              <w:rFonts w:cs="Calibri"/>
              <w:sz w:val="16"/>
              <w:szCs w:val="16"/>
              <w:lang w:val="en-NZ"/>
            </w:rPr>
            <w:t xml:space="preserve"> </w:t>
          </w:r>
        </w:p>
      </w:docPartBody>
    </w:docPart>
    <w:docPart>
      <w:docPartPr>
        <w:name w:val="E3F29E63DB3D4CB3BC09D3A3B17C7A7B"/>
        <w:category>
          <w:name w:val="General"/>
          <w:gallery w:val="placeholder"/>
        </w:category>
        <w:types>
          <w:type w:val="bbPlcHdr"/>
        </w:types>
        <w:behaviors>
          <w:behavior w:val="content"/>
        </w:behaviors>
        <w:guid w:val="{7C695962-2670-4DD2-90A1-9AAC38C55FC7}"/>
      </w:docPartPr>
      <w:docPartBody>
        <w:p w:rsidR="000101BA" w:rsidRDefault="00F56952" w:rsidP="00F56952">
          <w:pPr>
            <w:pStyle w:val="E3F29E63DB3D4CB3BC09D3A3B17C7A7B"/>
          </w:pPr>
          <w:r w:rsidRPr="00C515A5">
            <w:rPr>
              <w:rFonts w:cs="Calibri"/>
              <w:sz w:val="16"/>
              <w:szCs w:val="16"/>
              <w:lang w:val="en-NZ"/>
            </w:rPr>
            <w:t xml:space="preserve"> </w:t>
          </w:r>
        </w:p>
      </w:docPartBody>
    </w:docPart>
    <w:docPart>
      <w:docPartPr>
        <w:name w:val="2B546583CB4C4718B35AB4BF66D9D27B"/>
        <w:category>
          <w:name w:val="General"/>
          <w:gallery w:val="placeholder"/>
        </w:category>
        <w:types>
          <w:type w:val="bbPlcHdr"/>
        </w:types>
        <w:behaviors>
          <w:behavior w:val="content"/>
        </w:behaviors>
        <w:guid w:val="{304F3B7A-A8A3-43B3-9164-6AA42ACC8079}"/>
      </w:docPartPr>
      <w:docPartBody>
        <w:p w:rsidR="000101BA" w:rsidRDefault="00F56952" w:rsidP="00F56952">
          <w:pPr>
            <w:pStyle w:val="2B546583CB4C4718B35AB4BF66D9D27B"/>
          </w:pPr>
          <w:r w:rsidRPr="00C515A5">
            <w:rPr>
              <w:rFonts w:cs="Calibri"/>
              <w:sz w:val="16"/>
              <w:szCs w:val="16"/>
              <w:lang w:val="en-NZ"/>
            </w:rPr>
            <w:t xml:space="preserve"> </w:t>
          </w:r>
        </w:p>
      </w:docPartBody>
    </w:docPart>
    <w:docPart>
      <w:docPartPr>
        <w:name w:val="D4F8A858F239401792BCD2F95A178F2F"/>
        <w:category>
          <w:name w:val="General"/>
          <w:gallery w:val="placeholder"/>
        </w:category>
        <w:types>
          <w:type w:val="bbPlcHdr"/>
        </w:types>
        <w:behaviors>
          <w:behavior w:val="content"/>
        </w:behaviors>
        <w:guid w:val="{84ACE67A-DECC-4C7B-AF42-60C027295780}"/>
      </w:docPartPr>
      <w:docPartBody>
        <w:p w:rsidR="000101BA" w:rsidRDefault="00F56952" w:rsidP="00F56952">
          <w:pPr>
            <w:pStyle w:val="D4F8A858F239401792BCD2F95A178F2F"/>
          </w:pPr>
          <w:r w:rsidRPr="00C515A5">
            <w:rPr>
              <w:rFonts w:cs="Calibri"/>
              <w:sz w:val="16"/>
              <w:szCs w:val="16"/>
              <w:lang w:val="en-NZ"/>
            </w:rPr>
            <w:t xml:space="preserve"> </w:t>
          </w:r>
        </w:p>
      </w:docPartBody>
    </w:docPart>
    <w:docPart>
      <w:docPartPr>
        <w:name w:val="53430DCD8B9141B19213D197FBCE54B7"/>
        <w:category>
          <w:name w:val="General"/>
          <w:gallery w:val="placeholder"/>
        </w:category>
        <w:types>
          <w:type w:val="bbPlcHdr"/>
        </w:types>
        <w:behaviors>
          <w:behavior w:val="content"/>
        </w:behaviors>
        <w:guid w:val="{BA247E18-FE53-4739-8522-1A71B0F8F7EC}"/>
      </w:docPartPr>
      <w:docPartBody>
        <w:p w:rsidR="000101BA" w:rsidRDefault="00F56952" w:rsidP="00F56952">
          <w:pPr>
            <w:pStyle w:val="53430DCD8B9141B19213D197FBCE54B7"/>
          </w:pPr>
          <w:r w:rsidRPr="00C515A5">
            <w:rPr>
              <w:rFonts w:cs="Calibri"/>
              <w:sz w:val="16"/>
              <w:szCs w:val="16"/>
              <w:lang w:val="en-NZ"/>
            </w:rPr>
            <w:t xml:space="preserve"> </w:t>
          </w:r>
        </w:p>
      </w:docPartBody>
    </w:docPart>
    <w:docPart>
      <w:docPartPr>
        <w:name w:val="1BC9D0196D0A4A379F41892219164B76"/>
        <w:category>
          <w:name w:val="General"/>
          <w:gallery w:val="placeholder"/>
        </w:category>
        <w:types>
          <w:type w:val="bbPlcHdr"/>
        </w:types>
        <w:behaviors>
          <w:behavior w:val="content"/>
        </w:behaviors>
        <w:guid w:val="{0AD1DBDD-FF2D-4BA0-AC0D-302BACF3E045}"/>
      </w:docPartPr>
      <w:docPartBody>
        <w:p w:rsidR="000101BA" w:rsidRDefault="00F56952" w:rsidP="00F56952">
          <w:pPr>
            <w:pStyle w:val="1BC9D0196D0A4A379F41892219164B76"/>
          </w:pPr>
          <w:r w:rsidRPr="00C515A5">
            <w:rPr>
              <w:rFonts w:cs="Calibri"/>
              <w:sz w:val="16"/>
              <w:szCs w:val="16"/>
              <w:lang w:val="en-NZ"/>
            </w:rPr>
            <w:t xml:space="preserve"> </w:t>
          </w:r>
        </w:p>
      </w:docPartBody>
    </w:docPart>
    <w:docPart>
      <w:docPartPr>
        <w:name w:val="737598BEADAB49EFA6587C9695D48237"/>
        <w:category>
          <w:name w:val="General"/>
          <w:gallery w:val="placeholder"/>
        </w:category>
        <w:types>
          <w:type w:val="bbPlcHdr"/>
        </w:types>
        <w:behaviors>
          <w:behavior w:val="content"/>
        </w:behaviors>
        <w:guid w:val="{1856027E-5D67-408A-947B-6BEE6531DF69}"/>
      </w:docPartPr>
      <w:docPartBody>
        <w:p w:rsidR="000101BA" w:rsidRDefault="00F56952" w:rsidP="00F56952">
          <w:pPr>
            <w:pStyle w:val="737598BEADAB49EFA6587C9695D48237"/>
          </w:pPr>
          <w:r w:rsidRPr="00DF230E">
            <w:rPr>
              <w:rFonts w:cs="Calibri"/>
              <w:sz w:val="16"/>
              <w:szCs w:val="16"/>
              <w:lang w:val="en-NZ"/>
            </w:rPr>
            <w:t xml:space="preserve"> </w:t>
          </w:r>
        </w:p>
      </w:docPartBody>
    </w:docPart>
    <w:docPart>
      <w:docPartPr>
        <w:name w:val="C6F92EF212034079B46C9A816640A132"/>
        <w:category>
          <w:name w:val="General"/>
          <w:gallery w:val="placeholder"/>
        </w:category>
        <w:types>
          <w:type w:val="bbPlcHdr"/>
        </w:types>
        <w:behaviors>
          <w:behavior w:val="content"/>
        </w:behaviors>
        <w:guid w:val="{37EC533D-C610-4228-A5B4-1D30DA330C81}"/>
      </w:docPartPr>
      <w:docPartBody>
        <w:p w:rsidR="000101BA" w:rsidRDefault="00F56952" w:rsidP="00F56952">
          <w:pPr>
            <w:pStyle w:val="C6F92EF212034079B46C9A816640A132"/>
          </w:pPr>
          <w:r w:rsidRPr="00DF230E">
            <w:rPr>
              <w:rFonts w:cs="Calibri"/>
              <w:sz w:val="16"/>
              <w:szCs w:val="16"/>
              <w:lang w:val="en-NZ"/>
            </w:rPr>
            <w:t xml:space="preserve"> </w:t>
          </w:r>
        </w:p>
      </w:docPartBody>
    </w:docPart>
    <w:docPart>
      <w:docPartPr>
        <w:name w:val="A51337736D2A412E957889343B102762"/>
        <w:category>
          <w:name w:val="General"/>
          <w:gallery w:val="placeholder"/>
        </w:category>
        <w:types>
          <w:type w:val="bbPlcHdr"/>
        </w:types>
        <w:behaviors>
          <w:behavior w:val="content"/>
        </w:behaviors>
        <w:guid w:val="{B987B0C0-3FA9-46BE-8DE5-76DF905328B7}"/>
      </w:docPartPr>
      <w:docPartBody>
        <w:p w:rsidR="000101BA" w:rsidRDefault="00F56952" w:rsidP="00F56952">
          <w:pPr>
            <w:pStyle w:val="A51337736D2A412E957889343B102762"/>
          </w:pPr>
          <w:r w:rsidRPr="00DF230E">
            <w:rPr>
              <w:rFonts w:cs="Calibri"/>
              <w:sz w:val="16"/>
              <w:szCs w:val="16"/>
              <w:lang w:val="en-NZ"/>
            </w:rPr>
            <w:t xml:space="preserve"> </w:t>
          </w:r>
        </w:p>
      </w:docPartBody>
    </w:docPart>
    <w:docPart>
      <w:docPartPr>
        <w:name w:val="A97588C0725B42C08BFA0F58A69D3E8B"/>
        <w:category>
          <w:name w:val="General"/>
          <w:gallery w:val="placeholder"/>
        </w:category>
        <w:types>
          <w:type w:val="bbPlcHdr"/>
        </w:types>
        <w:behaviors>
          <w:behavior w:val="content"/>
        </w:behaviors>
        <w:guid w:val="{7FEB12FC-B5F9-4948-971B-BBC346B3E74C}"/>
      </w:docPartPr>
      <w:docPartBody>
        <w:p w:rsidR="000101BA" w:rsidRDefault="00F56952" w:rsidP="00F56952">
          <w:pPr>
            <w:pStyle w:val="A97588C0725B42C08BFA0F58A69D3E8B"/>
          </w:pPr>
          <w:r w:rsidRPr="00DF230E">
            <w:rPr>
              <w:rFonts w:cs="Calibri"/>
              <w:sz w:val="16"/>
              <w:szCs w:val="16"/>
              <w:lang w:val="en-NZ"/>
            </w:rPr>
            <w:t xml:space="preserve"> </w:t>
          </w:r>
        </w:p>
      </w:docPartBody>
    </w:docPart>
    <w:docPart>
      <w:docPartPr>
        <w:name w:val="65D7F5CDAC8644D49046E190DC249A92"/>
        <w:category>
          <w:name w:val="General"/>
          <w:gallery w:val="placeholder"/>
        </w:category>
        <w:types>
          <w:type w:val="bbPlcHdr"/>
        </w:types>
        <w:behaviors>
          <w:behavior w:val="content"/>
        </w:behaviors>
        <w:guid w:val="{94C7FED7-18B9-4836-8D62-343D0BB2EC49}"/>
      </w:docPartPr>
      <w:docPartBody>
        <w:p w:rsidR="000101BA" w:rsidRDefault="00F56952" w:rsidP="00F56952">
          <w:pPr>
            <w:pStyle w:val="65D7F5CDAC8644D49046E190DC249A92"/>
          </w:pPr>
          <w:r w:rsidRPr="00DF230E">
            <w:rPr>
              <w:rFonts w:cs="Calibri"/>
              <w:sz w:val="16"/>
              <w:szCs w:val="16"/>
              <w:lang w:val="en-NZ"/>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BA"/>
    <w:rsid w:val="000101BA"/>
    <w:rsid w:val="00026F4C"/>
    <w:rsid w:val="00171679"/>
    <w:rsid w:val="00A26FD0"/>
    <w:rsid w:val="00BF2CA9"/>
    <w:rsid w:val="00F569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952"/>
    <w:rPr>
      <w:color w:val="808080"/>
    </w:rPr>
  </w:style>
  <w:style w:type="paragraph" w:customStyle="1" w:styleId="90E690DA609E4372AFFBBF27FA8622D93">
    <w:name w:val="90E690DA609E4372AFFBBF27FA8622D93"/>
    <w:rsid w:val="000101BA"/>
    <w:pPr>
      <w:spacing w:after="200" w:line="276" w:lineRule="auto"/>
    </w:pPr>
    <w:rPr>
      <w:rFonts w:ascii="Calibri" w:eastAsia="Calibri" w:hAnsi="Calibri" w:cs="Times New Roman"/>
      <w:kern w:val="0"/>
      <w:sz w:val="22"/>
      <w:szCs w:val="22"/>
      <w:lang w:val="en-GB" w:eastAsia="en-US"/>
      <w14:ligatures w14:val="none"/>
    </w:rPr>
  </w:style>
  <w:style w:type="paragraph" w:customStyle="1" w:styleId="2E5F2897913B44969B480EB148F352FE5">
    <w:name w:val="2E5F2897913B44969B480EB148F352FE5"/>
    <w:rsid w:val="000101BA"/>
    <w:pPr>
      <w:spacing w:after="200" w:line="276" w:lineRule="auto"/>
    </w:pPr>
    <w:rPr>
      <w:rFonts w:ascii="Calibri" w:eastAsia="Calibri" w:hAnsi="Calibri" w:cs="Times New Roman"/>
      <w:kern w:val="0"/>
      <w:sz w:val="22"/>
      <w:szCs w:val="22"/>
      <w:lang w:val="en-GB" w:eastAsia="en-US"/>
      <w14:ligatures w14:val="none"/>
    </w:rPr>
  </w:style>
  <w:style w:type="paragraph" w:customStyle="1" w:styleId="F48148CD94D14E7FA20611695B320C98">
    <w:name w:val="F48148CD94D14E7FA20611695B320C9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D3B03DCC66044D5959193F89ED6C861">
    <w:name w:val="8D3B03DCC66044D5959193F89ED6C86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55EBB648B76416488878B80B0296FEC">
    <w:name w:val="455EBB648B76416488878B80B0296FE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E9A0D59E8FE4CA5B9831227AF126E39">
    <w:name w:val="FE9A0D59E8FE4CA5B9831227AF126E3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2F081EAD2C24751953A3B3554A5AEED">
    <w:name w:val="92F081EAD2C24751953A3B3554A5AEE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60EB5A9C73F4E7F9F8C77C82E5B10AC">
    <w:name w:val="C60EB5A9C73F4E7F9F8C77C82E5B10A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297CC6B5B094B2A88C67D84179B4043">
    <w:name w:val="7297CC6B5B094B2A88C67D84179B404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D9A6656CAE644879F32CD9E1CAA89A2">
    <w:name w:val="2D9A6656CAE644879F32CD9E1CAA89A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696CE90E4674028BF23E02667774141">
    <w:name w:val="B696CE90E4674028BF23E0266777414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B94E2B252CB422DB28479C3EA65813E">
    <w:name w:val="BB94E2B252CB422DB28479C3EA65813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F982D1BE24E4CEF9828165E65FBD78F">
    <w:name w:val="AF982D1BE24E4CEF9828165E65FBD78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C85E2929C4144AC95F20DC5B49191AA">
    <w:name w:val="6C85E2929C4144AC95F20DC5B49191A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113BE4B708546FEA09ED3E738F2E2DB">
    <w:name w:val="2113BE4B708546FEA09ED3E738F2E2D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7D5DE73F1BE425EA658DC7BF949003B">
    <w:name w:val="97D5DE73F1BE425EA658DC7BF949003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871128481AD4337B199E5C90B08BBCE">
    <w:name w:val="D871128481AD4337B199E5C90B08BBC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046098C498934E7982BA11717065F3A4">
    <w:name w:val="046098C498934E7982BA11717065F3A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9F9370F83134C2A8D82AFA3972B08F5">
    <w:name w:val="39F9370F83134C2A8D82AFA3972B08F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296DF8AB4C34025BB6A62BE30D8AC3C">
    <w:name w:val="4296DF8AB4C34025BB6A62BE30D8AC3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2C6C9617C0C4B0DAA0BA1ADC0E9278D">
    <w:name w:val="F2C6C9617C0C4B0DAA0BA1ADC0E9278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9AB019EF7DE4F209A7A713617B80B42">
    <w:name w:val="49AB019EF7DE4F209A7A713617B80B4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8C10D26C4FB4423ABAEA434C3CBA009">
    <w:name w:val="48C10D26C4FB4423ABAEA434C3CBA00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B507DADD71844F2849F1EE42F397199">
    <w:name w:val="CB507DADD71844F2849F1EE42F39719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9E2B6A25EA84E35AE72F5F6AB106E8F">
    <w:name w:val="99E2B6A25EA84E35AE72F5F6AB106E8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C1B134705204D8386726303F556FE25">
    <w:name w:val="BC1B134705204D8386726303F556FE2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8A1908DE82C4982B6E416DC043B2F78">
    <w:name w:val="E8A1908DE82C4982B6E416DC043B2F7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614EF9AAF4A49E687B42AABEB4C136D">
    <w:name w:val="F614EF9AAF4A49E687B42AABEB4C136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10CBA43565D4FE4907E0F54F9B09717">
    <w:name w:val="A10CBA43565D4FE4907E0F54F9B0971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8B86BFFB41D413598751098BA4D4774">
    <w:name w:val="B8B86BFFB41D413598751098BA4D477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1BC51F6AD784EC98E83E2F177D10174">
    <w:name w:val="51BC51F6AD784EC98E83E2F177D1017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B9304066D864D748023385E36D0321E">
    <w:name w:val="5B9304066D864D748023385E36D0321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05F9FE6F26042338EBD0E628C6D33E2">
    <w:name w:val="405F9FE6F26042338EBD0E628C6D33E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224B52891024BC4BC9A7066A1977153">
    <w:name w:val="3224B52891024BC4BC9A7066A197715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F5A1FDA80BD4F9786C4A6C5CF3F7664">
    <w:name w:val="BF5A1FDA80BD4F9786C4A6C5CF3F766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1FF1B753D804875A2B8936C0A931458">
    <w:name w:val="E1FF1B753D804875A2B8936C0A93145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9282F3CE24445959C90A2533011A66D">
    <w:name w:val="49282F3CE24445959C90A2533011A66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6B16B02C7084C1D9F8A63E534BF8460">
    <w:name w:val="76B16B02C7084C1D9F8A63E534BF846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4ABEEA633BC48818917123A6A37C938">
    <w:name w:val="C4ABEEA633BC48818917123A6A37C93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012C9C439EA4400B2C7A556491483D0">
    <w:name w:val="B012C9C439EA4400B2C7A556491483D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C71245809FC45ADB2F525C191F1832C">
    <w:name w:val="2C71245809FC45ADB2F525C191F1832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2F6ACCC61A347CA955FD73D914608CF">
    <w:name w:val="72F6ACCC61A347CA955FD73D914608C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D7B869DDE09417A8C05434563C950A0">
    <w:name w:val="2D7B869DDE09417A8C05434563C950A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41C4B3433F244B9B98CAE9FF1B51B54">
    <w:name w:val="F41C4B3433F244B9B98CAE9FF1B51B5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79F3066D5F24DA2BEC8DB128E983AEE">
    <w:name w:val="D79F3066D5F24DA2BEC8DB128E983AE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B625CFFA68B41E0B9C50CF5FDDE7269">
    <w:name w:val="1B625CFFA68B41E0B9C50CF5FDDE726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F90F1EABDC8424F8AD60400A187CB31">
    <w:name w:val="5F90F1EABDC8424F8AD60400A187CB3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C7409CC3A1C4F93B0F45A1813132C81">
    <w:name w:val="6C7409CC3A1C4F93B0F45A1813132C8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FA7942BBEAC4F0295F46353BA1FFE6A">
    <w:name w:val="AFA7942BBEAC4F0295F46353BA1FFE6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0586A8D33EA4AD0877B61299DA82D65">
    <w:name w:val="80586A8D33EA4AD0877B61299DA82D6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20CA72F4551484BA9E09E1B2B1E4A0F">
    <w:name w:val="720CA72F4551484BA9E09E1B2B1E4A0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88D5C64789740F687560549B5C72D18">
    <w:name w:val="888D5C64789740F687560549B5C72D1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C140D0606D842C882CB5EA082B6DACE">
    <w:name w:val="1C140D0606D842C882CB5EA082B6DAC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E9B41956E0D45E5B7CBF4C554C667DD">
    <w:name w:val="8E9B41956E0D45E5B7CBF4C554C667D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662EB0F37214CD6B04A8FB30CB888D4">
    <w:name w:val="B662EB0F37214CD6B04A8FB30CB888D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9CAFDC7991B49439D95172F72C9C09B">
    <w:name w:val="49CAFDC7991B49439D95172F72C9C09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D0E6E5850CF4993A6563938D69DF598">
    <w:name w:val="FD0E6E5850CF4993A6563938D69DF59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D5F8E33074C449AB831C3A55C50D11F">
    <w:name w:val="9D5F8E33074C449AB831C3A55C50D11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4B7371DB9CE4719A882CA0C1881F9C7">
    <w:name w:val="84B7371DB9CE4719A882CA0C1881F9C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C1F74C800EE4C5A8444B39C87BB0E40">
    <w:name w:val="EC1F74C800EE4C5A8444B39C87BB0E4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F3FBC935E414B9588D266013A322810">
    <w:name w:val="EF3FBC935E414B9588D266013A32281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4A3B660796042038BC69743F0ADBD82">
    <w:name w:val="14A3B660796042038BC69743F0ADBD8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7D3FC04313D48C9B78691C553EF4450">
    <w:name w:val="47D3FC04313D48C9B78691C553EF445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D893F8BE1E747CB93D93C8A2E172DF1">
    <w:name w:val="AD893F8BE1E747CB93D93C8A2E172DF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4B3988DABD446B29DBD83EC11FC6866">
    <w:name w:val="84B3988DABD446B29DBD83EC11FC686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02283C8883034C56AAEF34F40640BC18">
    <w:name w:val="02283C8883034C56AAEF34F40640BC1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3ECEE4468474740BE1B5120C328260A">
    <w:name w:val="D3ECEE4468474740BE1B5120C328260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943C9592BF7497A9228C666940D09F9">
    <w:name w:val="2943C9592BF7497A9228C666940D09F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6346A7B43054FE992BD7CEA894EEB6F">
    <w:name w:val="16346A7B43054FE992BD7CEA894EEB6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C46F2B7208F45FBAD68D194F4B2DCCF">
    <w:name w:val="1C46F2B7208F45FBAD68D194F4B2DCC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855798145DB43F5BF88C9224DE34B8A">
    <w:name w:val="F855798145DB43F5BF88C9224DE34B8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F630842D0D7411882324B8169621443">
    <w:name w:val="DF630842D0D7411882324B816962144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0A64CC474D44131BE4CD457BF25D3E4">
    <w:name w:val="A0A64CC474D44131BE4CD457BF25D3E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ED50196C6994EA4BEC2730EF8D374A3">
    <w:name w:val="DED50196C6994EA4BEC2730EF8D374A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E200A5ED0E441FD8BF7061CD93B92B6">
    <w:name w:val="CE200A5ED0E441FD8BF7061CD93B92B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EE169CDC14145EBAF716105D5055A7D">
    <w:name w:val="8EE169CDC14145EBAF716105D5055A7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7DF4E45363640BCAA90AA3BC2E9674A">
    <w:name w:val="87DF4E45363640BCAA90AA3BC2E9674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9973C3CF84440FEAC1FB6C46D99CBDB">
    <w:name w:val="E9973C3CF84440FEAC1FB6C46D99CBD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FDC94BBAE1F4A0E817FA4D961A10882">
    <w:name w:val="8FDC94BBAE1F4A0E817FA4D961A1088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83F7CE1BC04489CB4B5538671A6CAEF">
    <w:name w:val="E83F7CE1BC04489CB4B5538671A6CAE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908BD9433BD4ADA85AF9CBBBF8C61FD">
    <w:name w:val="B908BD9433BD4ADA85AF9CBBBF8C61F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00CAD69CFFB4682B81DE1D12CC0287D">
    <w:name w:val="C00CAD69CFFB4682B81DE1D12CC0287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BC39BA99A1F4E7CBEF5C437867D3F28">
    <w:name w:val="5BC39BA99A1F4E7CBEF5C437867D3F2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CD8549872044F618DD6631479E70728">
    <w:name w:val="ACD8549872044F618DD6631479E7072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D38F9BA72904102943897EA9DFE9548">
    <w:name w:val="6D38F9BA72904102943897EA9DFE954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8F18F94B8E8471C82481962A8B15F0C">
    <w:name w:val="48F18F94B8E8471C82481962A8B15F0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12E9D5C66644E8EA617426AAEB252FB">
    <w:name w:val="512E9D5C66644E8EA617426AAEB252F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A0671A0B1F4473393005479C30396E9">
    <w:name w:val="6A0671A0B1F4473393005479C30396E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4904CF8883D490D9B16CDCA31179529">
    <w:name w:val="44904CF8883D490D9B16CDCA3117952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113B51C8F2D4037B81C41A216049D8A">
    <w:name w:val="A113B51C8F2D4037B81C41A216049D8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8373DCDC1384C83BC606CEFBCC61F17">
    <w:name w:val="A8373DCDC1384C83BC606CEFBCC61F1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F37E180E0334729B80D59AB6A4742E5">
    <w:name w:val="3F37E180E0334729B80D59AB6A4742E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D8AA62A94144326804DCDFCD90D229E">
    <w:name w:val="3D8AA62A94144326804DCDFCD90D229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DE817578D5445DBA16168605824A85C">
    <w:name w:val="CDE817578D5445DBA16168605824A85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FAF913E2F4E4AE899B4CD1350767EBE">
    <w:name w:val="FFAF913E2F4E4AE899B4CD1350767EB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315D318E47E4A878D8019F82E800AC8">
    <w:name w:val="F315D318E47E4A878D8019F82E800AC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1394DEAADD145D4B41EFDC2242348E7">
    <w:name w:val="61394DEAADD145D4B41EFDC2242348E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BD78B57FF7D4E15B2D8DF2712124CDA">
    <w:name w:val="2BD78B57FF7D4E15B2D8DF2712124CD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7B04413F4CE495BA38E8638AEDF0169">
    <w:name w:val="B7B04413F4CE495BA38E8638AEDF016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E41EB22C74A4F2EB614F66F3DFDFA3E">
    <w:name w:val="AE41EB22C74A4F2EB614F66F3DFDFA3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D3F8751A65C49B080B60AE29DCD7218">
    <w:name w:val="8D3F8751A65C49B080B60AE29DCD721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B9381C443954A09BA980DB00980DF09">
    <w:name w:val="DB9381C443954A09BA980DB00980DF0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FF3154E97FD439EA09595281FA34CAC">
    <w:name w:val="9FF3154E97FD439EA09595281FA34CA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2ECFF9074AD4910B1F7E88230B9F189">
    <w:name w:val="62ECFF9074AD4910B1F7E88230B9F18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18D66E0FB30439DA76F9886977EB42E">
    <w:name w:val="918D66E0FB30439DA76F9886977EB42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0947AAD604742CF919417E4A8A34C7D">
    <w:name w:val="70947AAD604742CF919417E4A8A34C7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BFDA1E4E0CC4D35AEC883A9902C11F4">
    <w:name w:val="9BFDA1E4E0CC4D35AEC883A9902C11F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329B838266147E0AFDD59A3B01E6789">
    <w:name w:val="2329B838266147E0AFDD59A3B01E678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1966B5872194644A9AD40A5401E4E05">
    <w:name w:val="11966B5872194644A9AD40A5401E4E0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20F85F8351247299C1410C19B72935E">
    <w:name w:val="E20F85F8351247299C1410C19B72935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F9CE7091E3F4F1BA93DA292D17D78BE">
    <w:name w:val="AF9CE7091E3F4F1BA93DA292D17D78B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417621716E64E86ACD57C9670C24C25">
    <w:name w:val="7417621716E64E86ACD57C9670C24C2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566873F73924A0780E704D937B797C0">
    <w:name w:val="5566873F73924A0780E704D937B797C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A5EDD451EA34644B4D6397BED047424">
    <w:name w:val="FA5EDD451EA34644B4D6397BED04742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D24666F8E8C4960907FEE925392F30F">
    <w:name w:val="4D24666F8E8C4960907FEE925392F30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009A3C4D9C240A08514B81CC75A8A58">
    <w:name w:val="F009A3C4D9C240A08514B81CC75A8A5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9B9ED9807D74182A6FED671F2D24212">
    <w:name w:val="69B9ED9807D74182A6FED671F2D2421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9F87D9C68DD45E68F7D45032A5AFF5F">
    <w:name w:val="A9F87D9C68DD45E68F7D45032A5AFF5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CF8D7DA49BA4446A67A10464291A439">
    <w:name w:val="2CF8D7DA49BA4446A67A10464291A43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711593677EE4DA8BEA211283D21C843">
    <w:name w:val="D711593677EE4DA8BEA211283D21C84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EB6FEFF085248DB8967B3EDADCEB043">
    <w:name w:val="BEB6FEFF085248DB8967B3EDADCEB04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BB4FBA9C53249CEA085BAC8CA4F04F5">
    <w:name w:val="2BB4FBA9C53249CEA085BAC8CA4F04F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A519ECF7AC545D397253E5762AC5D86">
    <w:name w:val="8A519ECF7AC545D397253E5762AC5D8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D565900D30C4732B592FF51B2DBC5CE">
    <w:name w:val="1D565900D30C4732B592FF51B2DBC5C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3407A396CF54B5293CA592E435C6764">
    <w:name w:val="13407A396CF54B5293CA592E435C676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8935D92A56E467B9C1FB409032EB242">
    <w:name w:val="18935D92A56E467B9C1FB409032EB24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9C42C084F774DC6BD39C1C7C93764D6">
    <w:name w:val="19C42C084F774DC6BD39C1C7C93764D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3881A7ED2134B39B7020937BD1DE565">
    <w:name w:val="B3881A7ED2134B39B7020937BD1DE56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6DDC41817F149F3A562E898A832C5A2">
    <w:name w:val="76DDC41817F149F3A562E898A832C5A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F47F463AAB54FB2AC566B9C15F6857E">
    <w:name w:val="8F47F463AAB54FB2AC566B9C15F6857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8A250F809FC44D19B22F7292F0F998E">
    <w:name w:val="98A250F809FC44D19B22F7292F0F998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CB148AB1DFE4004BEBB140537555992">
    <w:name w:val="8CB148AB1DFE4004BEBB14053755599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1AFD6E684824B34BA58C0143CEC00FD">
    <w:name w:val="F1AFD6E684824B34BA58C0143CEC00F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55EF6D3751A485A999874E3EEDB6F02">
    <w:name w:val="E55EF6D3751A485A999874E3EEDB6F0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56F1D19078C4C19B55FBF07F7199E66">
    <w:name w:val="656F1D19078C4C19B55FBF07F7199E6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8D627263B98443EB426843F70747A6D">
    <w:name w:val="28D627263B98443EB426843F70747A6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D0E129FBA684E3FA4F05EEAFDBF2AFF">
    <w:name w:val="DD0E129FBA684E3FA4F05EEAFDBF2AF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3A0636E0BFF47A0B7F1BBA0A02D43FA">
    <w:name w:val="53A0636E0BFF47A0B7F1BBA0A02D43F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01BB06BA08546CCA5EA08148B5F480F">
    <w:name w:val="701BB06BA08546CCA5EA08148B5F480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31BB17CA9F548978C7D691534F6D7BB">
    <w:name w:val="731BB17CA9F548978C7D691534F6D7B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D8BA7F2C6DF4E22BB1A9232F41A59A7">
    <w:name w:val="AD8BA7F2C6DF4E22BB1A9232F41A59A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0A4575C19E044B7A09AD2FABDC03662">
    <w:name w:val="A0A4575C19E044B7A09AD2FABDC0366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D0EDC91A8214F5FA7D61C09C6FC8754">
    <w:name w:val="2D0EDC91A8214F5FA7D61C09C6FC875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278A2E8120F46029F3E7E848E8A9E1C">
    <w:name w:val="9278A2E8120F46029F3E7E848E8A9E1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2B327FAA7504F42B97913B98E763453">
    <w:name w:val="92B327FAA7504F42B97913B98E76345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7AFB05334B44041BA1A10ADA0436AB9">
    <w:name w:val="B7AFB05334B44041BA1A10ADA0436AB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80FF3ABF0B24714AF404FD54AF919A9">
    <w:name w:val="A80FF3ABF0B24714AF404FD54AF919A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9BA9029CD86488081FE66E0B0FE18A7">
    <w:name w:val="49BA9029CD86488081FE66E0B0FE18A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F8F87083268415D898F80E304B9EF10">
    <w:name w:val="8F8F87083268415D898F80E304B9EF1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AFB9FE334FE44529C30CE58266CE6B2">
    <w:name w:val="6AFB9FE334FE44529C30CE58266CE6B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C115D13532E47329E09E91A1A180BAF">
    <w:name w:val="9C115D13532E47329E09E91A1A180BA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CA146A571EA423AA59C2F084BAFF36C">
    <w:name w:val="3CA146A571EA423AA59C2F084BAFF36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2508A2FD339487586BFF513E140299A">
    <w:name w:val="D2508A2FD339487586BFF513E140299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F9C23C73D1A4CF7A91FAE687A678910">
    <w:name w:val="4F9C23C73D1A4CF7A91FAE687A67891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C10F7D358934B2788AD7AC810E55A17">
    <w:name w:val="7C10F7D358934B2788AD7AC810E55A1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EF1AC7A965040F58A6DFE16318EF55C">
    <w:name w:val="6EF1AC7A965040F58A6DFE16318EF55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D1C43255C584BF188170F43F3B3497E">
    <w:name w:val="ED1C43255C584BF188170F43F3B3497E"/>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82DE39D8CFB4133B9A2D9267434AD6F">
    <w:name w:val="582DE39D8CFB4133B9A2D9267434AD6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4961A4ABD0F4204AACF46E97880B69C">
    <w:name w:val="24961A4ABD0F4204AACF46E97880B69C"/>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1D2D23C3E194A6B9C5A9A6C74FBA220">
    <w:name w:val="D1D2D23C3E194A6B9C5A9A6C74FBA22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908E802304E4DCE90829697B8DDA7B9">
    <w:name w:val="F908E802304E4DCE90829697B8DDA7B9"/>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02908A879BC4091AE025803B5A15FB5">
    <w:name w:val="602908A879BC4091AE025803B5A15FB5"/>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6A17BCCCD724CE7AD6B33613CED1AFD">
    <w:name w:val="16A17BCCCD724CE7AD6B33613CED1AF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5D62CF08A87400684C38E5E04014E60">
    <w:name w:val="B5D62CF08A87400684C38E5E04014E6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1B9368745ED4C4AAD4B223AF76C77A7">
    <w:name w:val="71B9368745ED4C4AAD4B223AF76C77A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A84683E1DED4320AA5D79426CF49AD2">
    <w:name w:val="4A84683E1DED4320AA5D79426CF49AD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3D9AED47F6B4C8C8E358AF122F5184D">
    <w:name w:val="B3D9AED47F6B4C8C8E358AF122F5184D"/>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3D9D19E72EA424D9EA030E6779B6E10">
    <w:name w:val="E3D9D19E72EA424D9EA030E6779B6E10"/>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4476B224DBA467E8A4D6C65DB5276E4">
    <w:name w:val="84476B224DBA467E8A4D6C65DB5276E4"/>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FC8A1BE44B8E4EE4A20B5F53D91C748A">
    <w:name w:val="FC8A1BE44B8E4EE4A20B5F53D91C748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8BF1CF40C0184CE0AB44B5A8E7B87F62">
    <w:name w:val="8BF1CF40C0184CE0AB44B5A8E7B87F6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B419BF209D5E470A9FAF60B5EE3BE553">
    <w:name w:val="B419BF209D5E470A9FAF60B5EE3BE55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90787549800D4B2BBE5A0416E69B8993">
    <w:name w:val="90787549800D4B2BBE5A0416E69B8993"/>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3C487B3B62D49C0AD742C7F1223EBFA">
    <w:name w:val="13C487B3B62D49C0AD742C7F1223EBFA"/>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3ED6A37275B84670884A67193D79F9E8">
    <w:name w:val="3ED6A37275B84670884A67193D79F9E8"/>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4404C650AFB44F43922B3D5B855678AB">
    <w:name w:val="4404C650AFB44F43922B3D5B855678A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5614E196C114CC781512935AE23D411">
    <w:name w:val="25614E196C114CC781512935AE23D411"/>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E3F29E63DB3D4CB3BC09D3A3B17C7A7B">
    <w:name w:val="E3F29E63DB3D4CB3BC09D3A3B17C7A7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2B546583CB4C4718B35AB4BF66D9D27B">
    <w:name w:val="2B546583CB4C4718B35AB4BF66D9D27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D4F8A858F239401792BCD2F95A178F2F">
    <w:name w:val="D4F8A858F239401792BCD2F95A178F2F"/>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53430DCD8B9141B19213D197FBCE54B7">
    <w:name w:val="53430DCD8B9141B19213D197FBCE54B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1BC9D0196D0A4A379F41892219164B76">
    <w:name w:val="1BC9D0196D0A4A379F41892219164B76"/>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737598BEADAB49EFA6587C9695D48237">
    <w:name w:val="737598BEADAB49EFA6587C9695D48237"/>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C6F92EF212034079B46C9A816640A132">
    <w:name w:val="C6F92EF212034079B46C9A816640A13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51337736D2A412E957889343B102762">
    <w:name w:val="A51337736D2A412E957889343B102762"/>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A97588C0725B42C08BFA0F58A69D3E8B">
    <w:name w:val="A97588C0725B42C08BFA0F58A69D3E8B"/>
    <w:rsid w:val="00F56952"/>
    <w:pPr>
      <w:spacing w:after="200" w:line="276" w:lineRule="auto"/>
    </w:pPr>
    <w:rPr>
      <w:rFonts w:ascii="Calibri" w:eastAsia="Calibri" w:hAnsi="Calibri" w:cs="Times New Roman"/>
      <w:kern w:val="0"/>
      <w:sz w:val="22"/>
      <w:szCs w:val="22"/>
      <w:lang w:val="en-GB" w:eastAsia="en-US"/>
      <w14:ligatures w14:val="none"/>
    </w:rPr>
  </w:style>
  <w:style w:type="paragraph" w:customStyle="1" w:styleId="65D7F5CDAC8644D49046E190DC249A92">
    <w:name w:val="65D7F5CDAC8644D49046E190DC249A92"/>
    <w:rsid w:val="00F56952"/>
    <w:pPr>
      <w:spacing w:after="200" w:line="276" w:lineRule="auto"/>
    </w:pPr>
    <w:rPr>
      <w:rFonts w:ascii="Calibri" w:eastAsia="Calibri" w:hAnsi="Calibri" w:cs="Times New Roman"/>
      <w:kern w:val="0"/>
      <w:sz w:val="22"/>
      <w:szCs w:val="22"/>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5913133-5c21-4bb6-a6d6-59c74b433c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1B6AC5A38DEB34E89FD009153FF8B82" ma:contentTypeVersion="15" ma:contentTypeDescription="Create a new document." ma:contentTypeScope="" ma:versionID="701c2ddc8186912ffbe1f913cf7560ac">
  <xsd:schema xmlns:xsd="http://www.w3.org/2001/XMLSchema" xmlns:xs="http://www.w3.org/2001/XMLSchema" xmlns:p="http://schemas.microsoft.com/office/2006/metadata/properties" xmlns:ns3="aaf93ba7-b90b-410b-9b95-bd797828e03d" xmlns:ns4="15913133-5c21-4bb6-a6d6-59c74b433ce4" targetNamespace="http://schemas.microsoft.com/office/2006/metadata/properties" ma:root="true" ma:fieldsID="694b04c7a1944b4b3424cbb2630590d8" ns3:_="" ns4:_="">
    <xsd:import namespace="aaf93ba7-b90b-410b-9b95-bd797828e03d"/>
    <xsd:import namespace="15913133-5c21-4bb6-a6d6-59c74b433c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93ba7-b90b-410b-9b95-bd797828e0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13133-5c21-4bb6-a6d6-59c74b433c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A635B-D296-4C65-B120-E4965A4AC10F}">
  <ds:schemaRefs>
    <ds:schemaRef ds:uri="http://schemas.openxmlformats.org/officeDocument/2006/bibliography"/>
  </ds:schemaRefs>
</ds:datastoreItem>
</file>

<file path=customXml/itemProps2.xml><?xml version="1.0" encoding="utf-8"?>
<ds:datastoreItem xmlns:ds="http://schemas.openxmlformats.org/officeDocument/2006/customXml" ds:itemID="{F979B142-45F6-440F-88C2-4511D62C2ED3}">
  <ds:schemaRefs>
    <ds:schemaRef ds:uri="http://schemas.openxmlformats.org/officeDocument/2006/bibliography"/>
  </ds:schemaRefs>
</ds:datastoreItem>
</file>

<file path=customXml/itemProps3.xml><?xml version="1.0" encoding="utf-8"?>
<ds:datastoreItem xmlns:ds="http://schemas.openxmlformats.org/officeDocument/2006/customXml" ds:itemID="{50035CCE-9097-4551-8560-59D051BD594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5913133-5c21-4bb6-a6d6-59c74b433ce4"/>
    <ds:schemaRef ds:uri="http://purl.org/dc/elements/1.1/"/>
    <ds:schemaRef ds:uri="http://schemas.microsoft.com/office/2006/metadata/properties"/>
    <ds:schemaRef ds:uri="aaf93ba7-b90b-410b-9b95-bd797828e03d"/>
    <ds:schemaRef ds:uri="http://www.w3.org/XML/1998/namespace"/>
  </ds:schemaRefs>
</ds:datastoreItem>
</file>

<file path=customXml/itemProps4.xml><?xml version="1.0" encoding="utf-8"?>
<ds:datastoreItem xmlns:ds="http://schemas.openxmlformats.org/officeDocument/2006/customXml" ds:itemID="{146E9BA9-ED9D-4784-A5BF-55A548C4CF98}">
  <ds:schemaRefs>
    <ds:schemaRef ds:uri="http://schemas.microsoft.com/sharepoint/v3/contenttype/forms"/>
  </ds:schemaRefs>
</ds:datastoreItem>
</file>

<file path=customXml/itemProps5.xml><?xml version="1.0" encoding="utf-8"?>
<ds:datastoreItem xmlns:ds="http://schemas.openxmlformats.org/officeDocument/2006/customXml" ds:itemID="{FC4DEC5D-83A7-456F-AB14-796F91C30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93ba7-b90b-410b-9b95-bd797828e03d"/>
    <ds:schemaRef ds:uri="15913133-5c21-4bb6-a6d6-59c74b43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10780</Words>
  <Characters>61448</Characters>
  <Application>Microsoft Office Word</Application>
  <DocSecurity>8</DocSecurity>
  <Lines>512</Lines>
  <Paragraphs>144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maturity assessment tool Organisations)</vt:lpstr>
      <vt:lpstr/>
      <vt:lpstr/>
    </vt:vector>
  </TitlesOfParts>
  <Company/>
  <LinksUpToDate>false</LinksUpToDate>
  <CharactersWithSpaces>72084</CharactersWithSpaces>
  <SharedDoc>false</SharedDoc>
  <HLinks>
    <vt:vector size="6" baseType="variant">
      <vt:variant>
        <vt:i4>3473446</vt:i4>
      </vt:variant>
      <vt:variant>
        <vt:i4>0</vt:i4>
      </vt:variant>
      <vt:variant>
        <vt:i4>0</vt:i4>
      </vt:variant>
      <vt:variant>
        <vt:i4>5</vt:i4>
      </vt:variant>
      <vt:variant>
        <vt:lpwstr>http://www.skybrary.aero/index.php/SM_ICG_SMS_Evaluation_Tool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maturity assessment tool Organisations)</dc:title>
  <dc:subject>Safety anagement Systems</dc:subject>
  <dc:creator>Penny.Stevenson@caa.govt.nz</dc:creator>
  <cp:keywords/>
  <cp:lastModifiedBy>William Horn</cp:lastModifiedBy>
  <cp:revision>58</cp:revision>
  <cp:lastPrinted>2025-08-14T02:32:00Z</cp:lastPrinted>
  <dcterms:created xsi:type="dcterms:W3CDTF">2025-08-14T03:19:00Z</dcterms:created>
  <dcterms:modified xsi:type="dcterms:W3CDTF">2025-09-01T22:51:00Z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1438270528</vt:i4>
  </property>
  <property fmtid="{D5CDD505-2E9C-101B-9397-08002B2CF9AE}" pid="3" name="MSIP_Label_3196a3aa-34a9-4b82-9eed-745e5fc3f53e_Enabled">
    <vt:lpwstr>True</vt:lpwstr>
  </property>
  <property fmtid="{D5CDD505-2E9C-101B-9397-08002B2CF9AE}" pid="4" name="MSIP_Label_3196a3aa-34a9-4b82-9eed-745e5fc3f53e_SiteId">
    <vt:lpwstr>c4edd5ba-10c3-4fe3-946a-7c9c446ab8c8</vt:lpwstr>
  </property>
  <property fmtid="{D5CDD505-2E9C-101B-9397-08002B2CF9AE}" pid="5" name="MSIP_Label_3196a3aa-34a9-4b82-9eed-745e5fc3f53e_Owner">
    <vt:lpwstr>Simon.Roberts@caa.co.uk</vt:lpwstr>
  </property>
  <property fmtid="{D5CDD505-2E9C-101B-9397-08002B2CF9AE}" pid="6" name="MSIP_Label_3196a3aa-34a9-4b82-9eed-745e5fc3f53e_SetDate">
    <vt:lpwstr>2018-09-05T13:14:58.7735447Z</vt:lpwstr>
  </property>
  <property fmtid="{D5CDD505-2E9C-101B-9397-08002B2CF9AE}" pid="7" name="MSIP_Label_3196a3aa-34a9-4b82-9eed-745e5fc3f53e_Name">
    <vt:lpwstr>Official</vt:lpwstr>
  </property>
  <property fmtid="{D5CDD505-2E9C-101B-9397-08002B2CF9AE}" pid="8" name="MSIP_Label_3196a3aa-34a9-4b82-9eed-745e5fc3f53e_Application">
    <vt:lpwstr>Microsoft Azure Information Protection</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y fmtid="{D5CDD505-2E9C-101B-9397-08002B2CF9AE}" pid="11" name="ContentTypeId">
    <vt:lpwstr>0x01010051B6AC5A38DEB34E89FD009153FF8B82</vt:lpwstr>
  </property>
</Properties>
</file>